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E" w:rsidRDefault="003E319A" w:rsidP="00F563BE">
      <w:pPr>
        <w:pStyle w:val="aa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B66C6" w:rsidP="00446D9D">
      <w:pPr>
        <w:jc w:val="center"/>
        <w:rPr>
          <w:b/>
          <w:sz w:val="28"/>
          <w:szCs w:val="28"/>
        </w:rPr>
      </w:pPr>
      <w:r w:rsidRPr="000B66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B66C6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53.85pt;margin-top:14.5pt;width:223.55pt;height:29pt;z-index:251664384">
            <v:shadow on="t" opacity="52429f"/>
            <v:textpath style="font-family:&quot;Arial Black&quot;;font-style:italic;v-text-kern:t" trim="t" fitpath="t" string="ВИЗАЖИСТЫ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0C5E0C" w:rsidRPr="00672814" w:rsidRDefault="000C5E0C" w:rsidP="000C5E0C">
      <w:pPr>
        <w:rPr>
          <w:sz w:val="28"/>
          <w:szCs w:val="28"/>
          <w:u w:val="single"/>
        </w:rPr>
      </w:pPr>
      <w:r w:rsidRPr="009841F0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</w:t>
      </w:r>
      <w:r w:rsidRPr="006728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Pr="00672814">
        <w:rPr>
          <w:b/>
          <w:sz w:val="28"/>
          <w:szCs w:val="28"/>
        </w:rPr>
        <w:t>ИЗАЖИСТЫ</w:t>
      </w:r>
    </w:p>
    <w:p w:rsidR="000C5E0C" w:rsidRDefault="000C5E0C" w:rsidP="000C5E0C">
      <w:pPr>
        <w:ind w:firstLine="720"/>
        <w:jc w:val="center"/>
        <w:rPr>
          <w:b/>
          <w:sz w:val="28"/>
          <w:szCs w:val="28"/>
          <w:u w:val="single"/>
        </w:rPr>
      </w:pPr>
    </w:p>
    <w:p w:rsidR="000C5E0C" w:rsidRDefault="000C5E0C" w:rsidP="000C5E0C">
      <w:pPr>
        <w:rPr>
          <w:b/>
          <w:sz w:val="28"/>
          <w:szCs w:val="28"/>
          <w:u w:val="single"/>
        </w:rPr>
      </w:pPr>
      <w:r w:rsidRPr="00FF6598">
        <w:rPr>
          <w:b/>
          <w:sz w:val="28"/>
          <w:szCs w:val="28"/>
          <w:u w:val="single"/>
        </w:rPr>
        <w:t xml:space="preserve">Номинация  «Вечерний макияж» </w:t>
      </w:r>
      <w:r>
        <w:rPr>
          <w:b/>
          <w:sz w:val="28"/>
          <w:szCs w:val="28"/>
          <w:u w:val="single"/>
        </w:rPr>
        <w:t>(заочная работа)</w:t>
      </w:r>
    </w:p>
    <w:p w:rsidR="000C5E0C" w:rsidRPr="00FF6598" w:rsidRDefault="000C5E0C" w:rsidP="000C5E0C">
      <w:pPr>
        <w:ind w:firstLine="720"/>
        <w:rPr>
          <w:b/>
        </w:rPr>
      </w:pPr>
    </w:p>
    <w:p w:rsidR="000C5E0C" w:rsidRDefault="000C5E0C" w:rsidP="000C5E0C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проводится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>
        <w:rPr>
          <w:bCs/>
          <w:color w:val="000000"/>
          <w:sz w:val="28"/>
          <w:szCs w:val="28"/>
        </w:rPr>
        <w:t>аранее, а не в процессе фестиваля.</w:t>
      </w:r>
    </w:p>
    <w:p w:rsidR="000C5E0C" w:rsidRDefault="000C5E0C" w:rsidP="000C5E0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      </w:t>
      </w:r>
      <w:r w:rsidRPr="002831E1">
        <w:rPr>
          <w:iCs/>
          <w:color w:val="000000"/>
          <w:sz w:val="28"/>
          <w:szCs w:val="20"/>
        </w:rPr>
        <w:t xml:space="preserve">Целью работы является создание </w:t>
      </w:r>
      <w:r>
        <w:rPr>
          <w:iCs/>
          <w:color w:val="000000"/>
          <w:sz w:val="28"/>
          <w:szCs w:val="20"/>
        </w:rPr>
        <w:t>«</w:t>
      </w:r>
      <w:r w:rsidRPr="002831E1">
        <w:rPr>
          <w:iCs/>
          <w:color w:val="000000"/>
          <w:sz w:val="28"/>
          <w:szCs w:val="20"/>
        </w:rPr>
        <w:t>постера», отображающего креативную и неординарную работу мастера.</w:t>
      </w:r>
    </w:p>
    <w:p w:rsidR="000C5E0C" w:rsidRPr="002831E1" w:rsidRDefault="000C5E0C" w:rsidP="000C5E0C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>Общие требования к постеру</w:t>
      </w:r>
      <w:r w:rsidRPr="004A2E5C">
        <w:rPr>
          <w:rFonts w:ascii="Times New Roman" w:hAnsi="Times New Roman"/>
          <w:sz w:val="28"/>
          <w:szCs w:val="28"/>
        </w:rPr>
        <w:t>:</w:t>
      </w: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A2E5C">
        <w:rPr>
          <w:rFonts w:ascii="Times New Roman" w:hAnsi="Times New Roman"/>
          <w:sz w:val="28"/>
          <w:szCs w:val="28"/>
        </w:rPr>
        <w:t>. Все постеры должны быть готовы до начала конкурса на 100%, то есть работа представляется заранее  полностью в готовом виде.</w:t>
      </w: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4A2E5C">
        <w:rPr>
          <w:rFonts w:ascii="Times New Roman" w:hAnsi="Times New Roman"/>
          <w:sz w:val="28"/>
          <w:szCs w:val="28"/>
        </w:rPr>
        <w:t>. Работы должны быть представлены в напечатанном виде без рамок, а также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0C5E0C" w:rsidRPr="00E130CA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4A2E5C">
        <w:rPr>
          <w:rFonts w:ascii="Times New Roman" w:hAnsi="Times New Roman"/>
          <w:sz w:val="28"/>
          <w:szCs w:val="28"/>
        </w:rPr>
        <w:t xml:space="preserve">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должен быть 420х594 мм (формат А</w:t>
      </w:r>
      <w:r w:rsidRPr="004A2E5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30CA">
        <w:rPr>
          <w:rFonts w:ascii="Times New Roman" w:hAnsi="Times New Roman"/>
          <w:sz w:val="28"/>
          <w:szCs w:val="28"/>
        </w:rPr>
        <w:t>ориентация  «Книжная».</w:t>
      </w:r>
    </w:p>
    <w:p w:rsidR="000C5E0C" w:rsidRPr="00E130CA" w:rsidRDefault="000C5E0C" w:rsidP="000C5E0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30CA">
        <w:rPr>
          <w:rFonts w:ascii="Times New Roman" w:hAnsi="Times New Roman"/>
          <w:sz w:val="28"/>
          <w:szCs w:val="28"/>
        </w:rPr>
        <w:t>Фото должно быть выполнено на глянцевой или матовой бумаге.</w:t>
      </w:r>
    </w:p>
    <w:p w:rsidR="000C5E0C" w:rsidRPr="00E130CA" w:rsidRDefault="000C5E0C" w:rsidP="000C5E0C">
      <w:pPr>
        <w:contextualSpacing/>
        <w:jc w:val="both"/>
        <w:rPr>
          <w:caps/>
          <w:sz w:val="28"/>
          <w:szCs w:val="28"/>
        </w:rPr>
      </w:pP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0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</w:t>
      </w:r>
      <w:r>
        <w:rPr>
          <w:b/>
          <w:sz w:val="28"/>
          <w:szCs w:val="28"/>
        </w:rPr>
        <w:t>.</w:t>
      </w: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4A2E5C">
        <w:rPr>
          <w:rFonts w:ascii="Times New Roman" w:hAnsi="Times New Roman"/>
          <w:sz w:val="28"/>
          <w:szCs w:val="28"/>
        </w:rPr>
        <w:t xml:space="preserve">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E130CA">
        <w:rPr>
          <w:rFonts w:ascii="Times New Roman" w:hAnsi="Times New Roman"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</w:p>
    <w:p w:rsidR="000C5E0C" w:rsidRDefault="000C5E0C" w:rsidP="000C5E0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Работа должна представлять собой снимок, центром композиции которого являлось бы лицо. Снимок должен быть оригинальным, способным стать рекламой салона.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598">
        <w:rPr>
          <w:sz w:val="28"/>
          <w:szCs w:val="28"/>
        </w:rPr>
        <w:t xml:space="preserve"> Макияж  должен </w:t>
      </w:r>
      <w:r>
        <w:rPr>
          <w:sz w:val="28"/>
          <w:szCs w:val="28"/>
        </w:rPr>
        <w:t xml:space="preserve">быть создан </w:t>
      </w:r>
      <w:r w:rsidRPr="00FF6598">
        <w:rPr>
          <w:sz w:val="28"/>
          <w:szCs w:val="28"/>
        </w:rPr>
        <w:t xml:space="preserve"> в соответствии с последними тенденциями моды и должен подходить к наряду модели. 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</w:t>
      </w:r>
      <w:r w:rsidRPr="00FF6598">
        <w:rPr>
          <w:sz w:val="28"/>
          <w:szCs w:val="28"/>
          <w:u w:val="single"/>
        </w:rPr>
        <w:t>В ходе выполнения конкурсной работы</w:t>
      </w:r>
      <w:r w:rsidRPr="00FF6598">
        <w:rPr>
          <w:sz w:val="28"/>
          <w:szCs w:val="28"/>
        </w:rPr>
        <w:t>: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разрешается:</w:t>
      </w:r>
    </w:p>
    <w:p w:rsidR="000C5E0C" w:rsidRPr="00FF6598" w:rsidRDefault="000C5E0C" w:rsidP="000C5E0C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нанесение элементов рисунка на глаза, веки, брови и губы;</w:t>
      </w:r>
    </w:p>
    <w:p w:rsidR="000C5E0C" w:rsidRPr="00FF6598" w:rsidRDefault="000C5E0C" w:rsidP="000C5E0C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приклеивание ресниц, страз и других небольших элементов декора.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запрещается: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трафаретов и иных вспомогательных средств.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6598">
        <w:rPr>
          <w:sz w:val="28"/>
          <w:szCs w:val="28"/>
        </w:rPr>
        <w:t xml:space="preserve">. </w:t>
      </w:r>
      <w:r w:rsidRPr="00FF6598">
        <w:rPr>
          <w:sz w:val="28"/>
          <w:szCs w:val="28"/>
          <w:u w:val="single"/>
        </w:rPr>
        <w:t>Критерии оценки:</w:t>
      </w:r>
      <w:r w:rsidRPr="00FF6598">
        <w:rPr>
          <w:sz w:val="28"/>
          <w:szCs w:val="28"/>
        </w:rPr>
        <w:t xml:space="preserve"> сложность, чистота, композиция, гармония, оригинальность, соответствие теме.</w:t>
      </w:r>
    </w:p>
    <w:p w:rsidR="000C5E0C" w:rsidRPr="00220ED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 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Вечерний макияж</w:t>
      </w:r>
      <w:r w:rsidRPr="00F60EB8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>(заочная работа)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Pr="004A2E5C" w:rsidRDefault="000C5E0C" w:rsidP="000C5E0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0C5E0C" w:rsidRPr="00AC0AD2" w:rsidRDefault="000C5E0C" w:rsidP="000C5E0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</w:t>
      </w:r>
    </w:p>
    <w:p w:rsidR="000C5E0C" w:rsidRDefault="000C5E0C" w:rsidP="000C5E0C">
      <w:pPr>
        <w:ind w:firstLine="720"/>
        <w:jc w:val="both"/>
        <w:rPr>
          <w:b/>
          <w:sz w:val="28"/>
          <w:szCs w:val="28"/>
        </w:rPr>
      </w:pPr>
    </w:p>
    <w:p w:rsidR="000C5E0C" w:rsidRDefault="000C5E0C" w:rsidP="000C5E0C">
      <w:pPr>
        <w:jc w:val="both"/>
        <w:rPr>
          <w:b/>
          <w:sz w:val="28"/>
          <w:szCs w:val="28"/>
          <w:u w:val="single"/>
        </w:rPr>
      </w:pPr>
      <w:r w:rsidRPr="00FF6598">
        <w:rPr>
          <w:sz w:val="28"/>
          <w:szCs w:val="28"/>
        </w:rPr>
        <w:t xml:space="preserve"> </w:t>
      </w:r>
      <w:r w:rsidRPr="00FF6598">
        <w:rPr>
          <w:b/>
          <w:sz w:val="28"/>
          <w:szCs w:val="28"/>
          <w:u w:val="single"/>
        </w:rPr>
        <w:t>Номинация «Оформление и окрашивание бровей</w:t>
      </w:r>
      <w:r>
        <w:rPr>
          <w:b/>
          <w:sz w:val="28"/>
          <w:szCs w:val="28"/>
          <w:u w:val="single"/>
        </w:rPr>
        <w:t xml:space="preserve"> краской</w:t>
      </w:r>
      <w:r w:rsidRPr="00FF6598">
        <w:rPr>
          <w:b/>
          <w:sz w:val="28"/>
          <w:szCs w:val="28"/>
          <w:u w:val="single"/>
        </w:rPr>
        <w:t>»</w:t>
      </w:r>
    </w:p>
    <w:p w:rsidR="000C5E0C" w:rsidRPr="00FF6598" w:rsidRDefault="000C5E0C" w:rsidP="000C5E0C">
      <w:pPr>
        <w:jc w:val="both"/>
        <w:rPr>
          <w:sz w:val="28"/>
          <w:szCs w:val="28"/>
        </w:rPr>
      </w:pP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Оформление и окрашивание бровей выполняется в любом порядке выполнения работы, согласно технике работы мастера.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В ходе  выполнения  работы: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>разрешается: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пинцет, нить – тренинг, воск, сахар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подстригать брови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техника укладки бровей (масло, воск)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краски любой торговой марки</w:t>
      </w:r>
    </w:p>
    <w:p w:rsidR="000C5E0C" w:rsidRPr="00FF6598" w:rsidRDefault="000C5E0C" w:rsidP="000C5E0C">
      <w:pPr>
        <w:ind w:left="1080" w:hanging="371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 xml:space="preserve">запрещено: </w:t>
      </w:r>
    </w:p>
    <w:p w:rsidR="000C5E0C" w:rsidRPr="00FF6598" w:rsidRDefault="000C5E0C" w:rsidP="000C5E0C">
      <w:pPr>
        <w:numPr>
          <w:ilvl w:val="0"/>
          <w:numId w:val="22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бритвы, клей для придания формы</w:t>
      </w:r>
    </w:p>
    <w:p w:rsidR="000C5E0C" w:rsidRPr="00FF6598" w:rsidRDefault="000C5E0C" w:rsidP="000C5E0C">
      <w:pPr>
        <w:numPr>
          <w:ilvl w:val="0"/>
          <w:numId w:val="22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татуаж, перманентный макияж, микроблейдинг бровей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1. Цвет  может быть любым, соответственно типу модели, но в классических    тонах;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2. Моделирование должно быть выполнено безупречно – чисто без единого оставшегося волоска, пушка, без травм, отеков и покраснений.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3. Форма бровей выбирается согласно пропорциям и особенностям формы лица;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Pr="00376CFC">
        <w:rPr>
          <w:b/>
          <w:sz w:val="28"/>
          <w:szCs w:val="28"/>
        </w:rPr>
        <w:t>50 минут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4.</w:t>
      </w:r>
      <w:r w:rsidRPr="00FF6598">
        <w:rPr>
          <w:sz w:val="28"/>
          <w:szCs w:val="28"/>
          <w:u w:val="single"/>
        </w:rPr>
        <w:t xml:space="preserve"> Критерии оценки: </w:t>
      </w:r>
      <w:r w:rsidRPr="00FF6598">
        <w:rPr>
          <w:sz w:val="28"/>
          <w:szCs w:val="28"/>
        </w:rPr>
        <w:t>общее впечатление, сложность, чистота, отсутствие покраснений и отеков, симметричность, техника выполнения моделирования.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0C5E0C" w:rsidRDefault="000C5E0C" w:rsidP="000C5E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0C5E0C" w:rsidRDefault="000C5E0C" w:rsidP="000C5E0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окрашивание бровей</w:t>
      </w:r>
      <w:r w:rsidRPr="00F60EB8">
        <w:rPr>
          <w:b/>
          <w:i/>
          <w:sz w:val="32"/>
          <w:szCs w:val="32"/>
          <w:u w:val="single"/>
        </w:rPr>
        <w:t>»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Pr="009A1B19" w:rsidRDefault="000C5E0C" w:rsidP="000C5E0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</w:t>
      </w:r>
      <w:r>
        <w:rPr>
          <w:sz w:val="22"/>
          <w:szCs w:val="22"/>
        </w:rPr>
        <w:t>работку моих персональных данных.</w:t>
      </w: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rPr>
          <w:b/>
          <w:sz w:val="28"/>
          <w:szCs w:val="28"/>
          <w:u w:val="single"/>
        </w:rPr>
      </w:pPr>
      <w:r w:rsidRPr="004A76F7">
        <w:rPr>
          <w:b/>
          <w:sz w:val="28"/>
          <w:szCs w:val="28"/>
        </w:rPr>
        <w:t xml:space="preserve">  </w:t>
      </w:r>
      <w:r w:rsidRPr="007A4A67">
        <w:rPr>
          <w:b/>
          <w:sz w:val="28"/>
          <w:szCs w:val="28"/>
        </w:rPr>
        <w:t xml:space="preserve">  </w:t>
      </w:r>
      <w:r w:rsidRPr="003A7E53">
        <w:rPr>
          <w:b/>
          <w:sz w:val="28"/>
          <w:szCs w:val="28"/>
          <w:u w:val="single"/>
        </w:rPr>
        <w:t>Номинация</w:t>
      </w:r>
      <w:r>
        <w:rPr>
          <w:b/>
          <w:sz w:val="28"/>
          <w:szCs w:val="28"/>
          <w:u w:val="single"/>
        </w:rPr>
        <w:t xml:space="preserve"> </w:t>
      </w:r>
      <w:r w:rsidRPr="00596AE9">
        <w:rPr>
          <w:b/>
          <w:sz w:val="28"/>
          <w:szCs w:val="28"/>
          <w:u w:val="single"/>
        </w:rPr>
        <w:t xml:space="preserve"> «Оформление</w:t>
      </w:r>
      <w:r>
        <w:rPr>
          <w:b/>
          <w:sz w:val="28"/>
          <w:szCs w:val="28"/>
          <w:u w:val="single"/>
        </w:rPr>
        <w:t xml:space="preserve"> бороды</w:t>
      </w:r>
      <w:r w:rsidRPr="007A4A67">
        <w:rPr>
          <w:b/>
          <w:sz w:val="28"/>
          <w:szCs w:val="28"/>
          <w:u w:val="single"/>
        </w:rPr>
        <w:t>»</w:t>
      </w:r>
    </w:p>
    <w:p w:rsidR="000C5E0C" w:rsidRPr="007A4A67" w:rsidRDefault="000C5E0C" w:rsidP="000C5E0C">
      <w:pPr>
        <w:ind w:firstLine="720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Длина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0E45C1">
              <w:rPr>
                <w:sz w:val="28"/>
                <w:szCs w:val="28"/>
              </w:rPr>
              <w:t>етины на подбородке не менее 3 см.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3"/>
                <w:szCs w:val="23"/>
              </w:rPr>
            </w:pPr>
            <w:r w:rsidRPr="000E45C1">
              <w:rPr>
                <w:sz w:val="28"/>
                <w:szCs w:val="28"/>
              </w:rPr>
              <w:t>Разрешен черный и натуральные оттенки. Цветные распылители и топики запрещены.</w:t>
            </w:r>
            <w:r w:rsidRPr="000E45C1">
              <w:rPr>
                <w:sz w:val="23"/>
                <w:szCs w:val="23"/>
              </w:rPr>
              <w:t xml:space="preserve"> 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Разрешены все инструменты для стрижки и бритья.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Стрижка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Участники выполняют</w:t>
            </w:r>
            <w:r w:rsidRPr="000E45C1">
              <w:rPr>
                <w:b/>
                <w:sz w:val="28"/>
                <w:szCs w:val="28"/>
              </w:rPr>
              <w:t xml:space="preserve"> </w:t>
            </w:r>
            <w:r w:rsidRPr="000E45C1">
              <w:rPr>
                <w:sz w:val="28"/>
                <w:szCs w:val="28"/>
              </w:rPr>
              <w:t>стрижку бороды. Стрижка должна быть выполнена в отведенное для этого регламентное время.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Время выполнения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ind w:firstLine="720"/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 xml:space="preserve">– </w:t>
            </w:r>
            <w:r w:rsidRPr="000E45C1">
              <w:rPr>
                <w:b/>
                <w:sz w:val="28"/>
                <w:szCs w:val="28"/>
              </w:rPr>
              <w:t>30 минут</w:t>
            </w:r>
            <w:r w:rsidRPr="000E45C1">
              <w:rPr>
                <w:sz w:val="28"/>
                <w:szCs w:val="28"/>
              </w:rPr>
              <w:t>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Критерии оценки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Члены жюри оценивают общее впечатление, геометрию, чистоту работы, симметрию линий и формы, наличие сложных элементов</w:t>
            </w:r>
          </w:p>
          <w:p w:rsidR="000C5E0C" w:rsidRPr="000E45C1" w:rsidRDefault="000C5E0C" w:rsidP="00B00BC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C5E0C" w:rsidRPr="00537685" w:rsidRDefault="000C5E0C" w:rsidP="000C5E0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0C5E0C" w:rsidRDefault="000C5E0C" w:rsidP="000C5E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0C5E0C" w:rsidRPr="009B0C0F" w:rsidRDefault="000C5E0C" w:rsidP="000C5E0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0C5E0C" w:rsidRPr="007A4A67" w:rsidRDefault="000C5E0C" w:rsidP="000C5E0C">
      <w:pPr>
        <w:ind w:firstLine="709"/>
        <w:jc w:val="both"/>
        <w:rPr>
          <w:b/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Pr="004A2E5C" w:rsidRDefault="000C5E0C" w:rsidP="000C5E0C">
      <w:pPr>
        <w:ind w:firstLine="720"/>
        <w:jc w:val="both"/>
        <w:rPr>
          <w:sz w:val="22"/>
          <w:szCs w:val="22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21385">
        <w:rPr>
          <w:i/>
          <w:sz w:val="28"/>
          <w:szCs w:val="28"/>
        </w:rPr>
        <w:t xml:space="preserve"> номина</w:t>
      </w:r>
      <w:r>
        <w:rPr>
          <w:i/>
          <w:sz w:val="28"/>
          <w:szCs w:val="28"/>
        </w:rPr>
        <w:t>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бороды</w:t>
      </w:r>
      <w:r w:rsidRPr="00F60EB8">
        <w:rPr>
          <w:b/>
          <w:i/>
          <w:sz w:val="32"/>
          <w:szCs w:val="32"/>
          <w:u w:val="single"/>
        </w:rPr>
        <w:t>»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both"/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</w:t>
      </w:r>
    </w:p>
    <w:p w:rsidR="000C5E0C" w:rsidRDefault="000C5E0C" w:rsidP="00E75983">
      <w:pPr>
        <w:rPr>
          <w:b/>
          <w:sz w:val="28"/>
          <w:szCs w:val="28"/>
        </w:rPr>
      </w:pPr>
    </w:p>
    <w:sectPr w:rsidR="000C5E0C" w:rsidSect="00211DAF">
      <w:footerReference w:type="default" r:id="rId11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CC" w:rsidRDefault="00314BCC" w:rsidP="00211DAF">
      <w:r>
        <w:separator/>
      </w:r>
    </w:p>
  </w:endnote>
  <w:endnote w:type="continuationSeparator" w:id="1">
    <w:p w:rsidR="00314BCC" w:rsidRDefault="00314BCC" w:rsidP="0021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032"/>
      <w:docPartObj>
        <w:docPartGallery w:val="Page Numbers (Bottom of Page)"/>
        <w:docPartUnique/>
      </w:docPartObj>
    </w:sdtPr>
    <w:sdtContent>
      <w:p w:rsidR="000C19FE" w:rsidRDefault="000B66C6">
        <w:pPr>
          <w:pStyle w:val="ae"/>
          <w:jc w:val="center"/>
        </w:pPr>
        <w:fldSimple w:instr=" PAGE   \* MERGEFORMAT ">
          <w:r w:rsidR="00896999">
            <w:rPr>
              <w:noProof/>
            </w:rPr>
            <w:t>4</w:t>
          </w:r>
        </w:fldSimple>
      </w:p>
    </w:sdtContent>
  </w:sdt>
  <w:p w:rsidR="000C19FE" w:rsidRDefault="000C19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CC" w:rsidRDefault="00314BCC" w:rsidP="00211DAF">
      <w:r>
        <w:separator/>
      </w:r>
    </w:p>
  </w:footnote>
  <w:footnote w:type="continuationSeparator" w:id="1">
    <w:p w:rsidR="00314BCC" w:rsidRDefault="00314BCC" w:rsidP="0021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9D"/>
    <w:rsid w:val="00001AAC"/>
    <w:rsid w:val="000432A2"/>
    <w:rsid w:val="00070A2B"/>
    <w:rsid w:val="00084686"/>
    <w:rsid w:val="00091EEC"/>
    <w:rsid w:val="000A00E1"/>
    <w:rsid w:val="000B66C6"/>
    <w:rsid w:val="000C19FE"/>
    <w:rsid w:val="000C5E0C"/>
    <w:rsid w:val="000E305B"/>
    <w:rsid w:val="000F25E6"/>
    <w:rsid w:val="001833C2"/>
    <w:rsid w:val="001A627E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D48B1"/>
    <w:rsid w:val="002D615A"/>
    <w:rsid w:val="002F4B04"/>
    <w:rsid w:val="00300AFC"/>
    <w:rsid w:val="003037A5"/>
    <w:rsid w:val="00314BCC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10EA6"/>
    <w:rsid w:val="00612148"/>
    <w:rsid w:val="00663256"/>
    <w:rsid w:val="00692A0C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6999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vasut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47</cp:revision>
  <cp:lastPrinted>2024-09-11T08:00:00Z</cp:lastPrinted>
  <dcterms:created xsi:type="dcterms:W3CDTF">2023-09-06T03:53:00Z</dcterms:created>
  <dcterms:modified xsi:type="dcterms:W3CDTF">2024-09-12T04:20:00Z</dcterms:modified>
</cp:coreProperties>
</file>