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7FC" w:rsidRPr="00F67CFB" w:rsidRDefault="002667FC" w:rsidP="00C97630">
      <w:pPr>
        <w:ind w:left="576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</w:p>
    <w:p w:rsidR="002667FC" w:rsidRPr="00C97630" w:rsidRDefault="002667FC" w:rsidP="00C97630">
      <w:pPr>
        <w:ind w:left="576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Решению № 51 очередной</w:t>
      </w:r>
      <w:r w:rsidRPr="00C976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10 </w:t>
      </w:r>
      <w:r w:rsidRPr="00C97630">
        <w:rPr>
          <w:rFonts w:ascii="Times New Roman" w:hAnsi="Times New Roman"/>
          <w:sz w:val="24"/>
          <w:szCs w:val="24"/>
        </w:rPr>
        <w:t>сессии</w:t>
      </w:r>
    </w:p>
    <w:p w:rsidR="002667FC" w:rsidRPr="00C97630" w:rsidRDefault="002667FC" w:rsidP="00C97630">
      <w:pPr>
        <w:ind w:left="576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C97630"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z w:val="24"/>
          <w:szCs w:val="24"/>
        </w:rPr>
        <w:t>25 апреля 2016 года</w:t>
      </w:r>
    </w:p>
    <w:p w:rsidR="002667FC" w:rsidRPr="00C97630" w:rsidRDefault="002667FC" w:rsidP="00C97630">
      <w:pPr>
        <w:ind w:left="5760" w:firstLine="0"/>
        <w:jc w:val="center"/>
        <w:rPr>
          <w:rFonts w:ascii="Times New Roman" w:hAnsi="Times New Roman"/>
          <w:sz w:val="24"/>
          <w:szCs w:val="24"/>
        </w:rPr>
      </w:pPr>
      <w:r w:rsidRPr="00C97630">
        <w:rPr>
          <w:rFonts w:ascii="Times New Roman" w:hAnsi="Times New Roman"/>
          <w:sz w:val="24"/>
          <w:szCs w:val="24"/>
        </w:rPr>
        <w:t>Совета депутатов Криводановского сельсовета</w:t>
      </w:r>
    </w:p>
    <w:p w:rsidR="002667FC" w:rsidRPr="00C97630" w:rsidRDefault="002667FC" w:rsidP="00C97630">
      <w:pPr>
        <w:ind w:left="5760" w:firstLine="0"/>
        <w:jc w:val="center"/>
        <w:rPr>
          <w:rFonts w:ascii="Times New Roman" w:hAnsi="Times New Roman"/>
          <w:sz w:val="24"/>
          <w:szCs w:val="24"/>
        </w:rPr>
      </w:pPr>
      <w:r w:rsidRPr="00C97630">
        <w:rPr>
          <w:rFonts w:ascii="Times New Roman" w:hAnsi="Times New Roman"/>
          <w:sz w:val="24"/>
          <w:szCs w:val="24"/>
        </w:rPr>
        <w:t>Новосибирского района</w:t>
      </w:r>
    </w:p>
    <w:p w:rsidR="002667FC" w:rsidRPr="00F67CFB" w:rsidRDefault="002667FC" w:rsidP="00C97630">
      <w:pPr>
        <w:ind w:left="5760" w:firstLine="0"/>
        <w:jc w:val="center"/>
        <w:rPr>
          <w:rFonts w:ascii="Times New Roman" w:hAnsi="Times New Roman"/>
          <w:sz w:val="24"/>
          <w:szCs w:val="24"/>
        </w:rPr>
      </w:pPr>
      <w:r w:rsidRPr="00C97630">
        <w:rPr>
          <w:rFonts w:ascii="Times New Roman" w:hAnsi="Times New Roman"/>
          <w:sz w:val="24"/>
          <w:szCs w:val="24"/>
        </w:rPr>
        <w:t>Новосибирской области</w:t>
      </w:r>
    </w:p>
    <w:p w:rsidR="002667FC" w:rsidRPr="00F67CFB" w:rsidRDefault="002667FC" w:rsidP="002854F7">
      <w:pPr>
        <w:ind w:firstLine="0"/>
        <w:rPr>
          <w:rFonts w:ascii="Times New Roman" w:hAnsi="Times New Roman"/>
          <w:b/>
          <w:sz w:val="24"/>
          <w:szCs w:val="24"/>
        </w:rPr>
      </w:pPr>
    </w:p>
    <w:p w:rsidR="002667FC" w:rsidRDefault="002667FC" w:rsidP="00FD2BFE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2667FC" w:rsidRPr="00F67CFB" w:rsidRDefault="002667FC" w:rsidP="00FD2BFE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2667FC" w:rsidRDefault="002667FC" w:rsidP="006B2029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F67CFB">
        <w:rPr>
          <w:rFonts w:ascii="Times New Roman" w:hAnsi="Times New Roman"/>
          <w:b/>
          <w:sz w:val="24"/>
          <w:szCs w:val="24"/>
        </w:rPr>
        <w:t>«Об официальных символах Криводановского сельсовета Новосибиркого района Новосибирской области</w:t>
      </w:r>
      <w:r>
        <w:rPr>
          <w:rFonts w:ascii="Times New Roman" w:hAnsi="Times New Roman"/>
          <w:b/>
          <w:sz w:val="24"/>
          <w:szCs w:val="24"/>
        </w:rPr>
        <w:t>»</w:t>
      </w:r>
      <w:r w:rsidRPr="00F67CFB">
        <w:rPr>
          <w:rFonts w:ascii="Times New Roman" w:hAnsi="Times New Roman"/>
          <w:b/>
          <w:sz w:val="24"/>
          <w:szCs w:val="24"/>
        </w:rPr>
        <w:t>.</w:t>
      </w:r>
    </w:p>
    <w:p w:rsidR="002667FC" w:rsidRPr="00F67CFB" w:rsidRDefault="002667FC" w:rsidP="00E85B61">
      <w:pPr>
        <w:ind w:firstLine="0"/>
        <w:jc w:val="both"/>
        <w:rPr>
          <w:rFonts w:ascii="Times New Roman" w:hAnsi="Times New Roman"/>
          <w:b/>
          <w:sz w:val="24"/>
          <w:szCs w:val="24"/>
        </w:rPr>
      </w:pPr>
    </w:p>
    <w:p w:rsidR="002667FC" w:rsidRPr="00F67CFB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67CFB">
        <w:rPr>
          <w:rFonts w:ascii="Times New Roman" w:hAnsi="Times New Roman"/>
          <w:b/>
          <w:sz w:val="24"/>
          <w:szCs w:val="24"/>
        </w:rPr>
        <w:t>1. Общие положения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667FC" w:rsidRPr="006B2029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1.1. </w:t>
      </w:r>
      <w:r w:rsidRPr="006B2029">
        <w:rPr>
          <w:rFonts w:ascii="Times New Roman" w:hAnsi="Times New Roman"/>
          <w:sz w:val="24"/>
          <w:szCs w:val="24"/>
        </w:rPr>
        <w:t>Настоящее Положение разработано в соответствии с Федеральным законом 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2029">
        <w:rPr>
          <w:rFonts w:ascii="Times New Roman" w:hAnsi="Times New Roman"/>
          <w:sz w:val="24"/>
          <w:szCs w:val="24"/>
        </w:rPr>
        <w:t xml:space="preserve">6 </w:t>
      </w:r>
      <w:r>
        <w:rPr>
          <w:rFonts w:ascii="Times New Roman" w:hAnsi="Times New Roman"/>
          <w:sz w:val="24"/>
          <w:szCs w:val="24"/>
        </w:rPr>
        <w:t>о</w:t>
      </w:r>
      <w:r w:rsidRPr="006B2029">
        <w:rPr>
          <w:rFonts w:ascii="Times New Roman" w:hAnsi="Times New Roman"/>
          <w:sz w:val="24"/>
          <w:szCs w:val="24"/>
        </w:rPr>
        <w:t>ктября 2003 года N№ 131-ФЗ «Об общих принципах организации местного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2029">
        <w:rPr>
          <w:rFonts w:ascii="Times New Roman" w:hAnsi="Times New Roman"/>
          <w:sz w:val="24"/>
          <w:szCs w:val="24"/>
        </w:rPr>
        <w:t xml:space="preserve">самоуправления в Российской Федерации», Уставом </w:t>
      </w:r>
      <w:r>
        <w:rPr>
          <w:rFonts w:ascii="Times New Roman" w:hAnsi="Times New Roman"/>
          <w:sz w:val="24"/>
          <w:szCs w:val="24"/>
        </w:rPr>
        <w:t xml:space="preserve">Криводановского сельсовета, </w:t>
      </w:r>
      <w:r w:rsidRPr="006B2029">
        <w:rPr>
          <w:rFonts w:ascii="Times New Roman" w:hAnsi="Times New Roman"/>
          <w:sz w:val="24"/>
          <w:szCs w:val="24"/>
        </w:rPr>
        <w:t>в целях осуществления единого подхода к использованию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2029">
        <w:rPr>
          <w:rFonts w:ascii="Times New Roman" w:hAnsi="Times New Roman"/>
          <w:sz w:val="24"/>
          <w:szCs w:val="24"/>
        </w:rPr>
        <w:t xml:space="preserve">официальных символов </w:t>
      </w:r>
    </w:p>
    <w:p w:rsidR="002667FC" w:rsidRPr="006B2029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6B2029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 </w:t>
      </w:r>
      <w:r w:rsidRPr="006B2029">
        <w:rPr>
          <w:rFonts w:ascii="Times New Roman" w:hAnsi="Times New Roman"/>
          <w:sz w:val="24"/>
          <w:szCs w:val="24"/>
        </w:rPr>
        <w:t xml:space="preserve">Настоящим Положением устанавливаются символы </w:t>
      </w:r>
      <w:r>
        <w:rPr>
          <w:rFonts w:ascii="Times New Roman" w:hAnsi="Times New Roman"/>
          <w:sz w:val="24"/>
          <w:szCs w:val="24"/>
        </w:rPr>
        <w:t>Криводановского сельсовета</w:t>
      </w:r>
      <w:r w:rsidRPr="006B202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2029">
        <w:rPr>
          <w:rFonts w:ascii="Times New Roman" w:hAnsi="Times New Roman"/>
          <w:sz w:val="24"/>
          <w:szCs w:val="24"/>
        </w:rPr>
        <w:t xml:space="preserve">их описание, порядок официального использования, </w:t>
      </w:r>
      <w:r>
        <w:rPr>
          <w:rFonts w:ascii="Times New Roman" w:hAnsi="Times New Roman"/>
          <w:sz w:val="24"/>
          <w:szCs w:val="24"/>
        </w:rPr>
        <w:t xml:space="preserve">а так же использования </w:t>
      </w:r>
      <w:r w:rsidRPr="006B2029">
        <w:rPr>
          <w:rFonts w:ascii="Times New Roman" w:hAnsi="Times New Roman"/>
          <w:sz w:val="24"/>
          <w:szCs w:val="24"/>
        </w:rPr>
        <w:t>в коммерческих, рекламных и представительских целях.</w:t>
      </w:r>
    </w:p>
    <w:p w:rsidR="002667FC" w:rsidRPr="006B2029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 Символы Криводановского сельсовета </w:t>
      </w:r>
      <w:r w:rsidRPr="006B2029">
        <w:rPr>
          <w:rFonts w:ascii="Times New Roman" w:hAnsi="Times New Roman"/>
          <w:sz w:val="24"/>
          <w:szCs w:val="24"/>
        </w:rPr>
        <w:t>отражают исторические, культурные,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2029">
        <w:rPr>
          <w:rFonts w:ascii="Times New Roman" w:hAnsi="Times New Roman"/>
          <w:sz w:val="24"/>
          <w:szCs w:val="24"/>
        </w:rPr>
        <w:t xml:space="preserve">национальные и иные местные традиции. К символам </w:t>
      </w:r>
      <w:r>
        <w:rPr>
          <w:rFonts w:ascii="Times New Roman" w:hAnsi="Times New Roman"/>
          <w:sz w:val="24"/>
          <w:szCs w:val="24"/>
        </w:rPr>
        <w:t xml:space="preserve">Криводановского сельсовета </w:t>
      </w:r>
      <w:r w:rsidRPr="006B2029">
        <w:rPr>
          <w:rFonts w:ascii="Times New Roman" w:hAnsi="Times New Roman"/>
          <w:sz w:val="24"/>
          <w:szCs w:val="24"/>
        </w:rPr>
        <w:t>относятся герб и флаг.</w:t>
      </w:r>
    </w:p>
    <w:p w:rsidR="002667FC" w:rsidRDefault="002667FC" w:rsidP="007C6E66">
      <w:pPr>
        <w:jc w:val="both"/>
        <w:rPr>
          <w:rFonts w:ascii="Times New Roman" w:hAnsi="Times New Roman"/>
          <w:sz w:val="24"/>
          <w:szCs w:val="24"/>
        </w:rPr>
      </w:pP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D57C6">
        <w:rPr>
          <w:rFonts w:ascii="Times New Roman" w:hAnsi="Times New Roman"/>
          <w:b/>
          <w:bCs/>
          <w:sz w:val="24"/>
          <w:szCs w:val="24"/>
        </w:rPr>
        <w:t xml:space="preserve">2. Герб </w:t>
      </w:r>
      <w:r>
        <w:rPr>
          <w:rFonts w:ascii="Times New Roman" w:hAnsi="Times New Roman"/>
          <w:b/>
          <w:bCs/>
          <w:sz w:val="24"/>
          <w:szCs w:val="24"/>
        </w:rPr>
        <w:t>Криводановского сельсовета.</w:t>
      </w:r>
    </w:p>
    <w:p w:rsidR="002667FC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2.1. </w:t>
      </w:r>
      <w:r w:rsidRPr="00FD57C6">
        <w:rPr>
          <w:rFonts w:ascii="Times New Roman" w:hAnsi="Times New Roman"/>
          <w:sz w:val="24"/>
          <w:szCs w:val="24"/>
        </w:rPr>
        <w:t xml:space="preserve">Герб </w:t>
      </w:r>
      <w:r>
        <w:rPr>
          <w:rFonts w:ascii="Times New Roman" w:hAnsi="Times New Roman"/>
          <w:sz w:val="24"/>
          <w:szCs w:val="24"/>
        </w:rPr>
        <w:t>Криводановского сельсовета</w:t>
      </w:r>
      <w:r w:rsidRPr="00FD57C6">
        <w:rPr>
          <w:rFonts w:ascii="Times New Roman" w:hAnsi="Times New Roman"/>
          <w:sz w:val="24"/>
          <w:szCs w:val="24"/>
        </w:rPr>
        <w:t xml:space="preserve"> (далее – Герб) является официальным символом</w:t>
      </w:r>
      <w:r>
        <w:rPr>
          <w:rFonts w:ascii="Times New Roman" w:hAnsi="Times New Roman"/>
          <w:sz w:val="24"/>
          <w:szCs w:val="24"/>
        </w:rPr>
        <w:t xml:space="preserve"> Криводановского сельсовета. Эталонный рисунок Герба Криводановского сельсовета представлен в П</w:t>
      </w:r>
      <w:r w:rsidRPr="00FD57C6">
        <w:rPr>
          <w:rFonts w:ascii="Times New Roman" w:hAnsi="Times New Roman"/>
          <w:sz w:val="24"/>
          <w:szCs w:val="24"/>
        </w:rPr>
        <w:t>риложени</w:t>
      </w:r>
      <w:r>
        <w:rPr>
          <w:rFonts w:ascii="Times New Roman" w:hAnsi="Times New Roman"/>
          <w:sz w:val="24"/>
          <w:szCs w:val="24"/>
        </w:rPr>
        <w:t>и</w:t>
      </w:r>
      <w:r w:rsidRPr="00FD57C6">
        <w:rPr>
          <w:rFonts w:ascii="Times New Roman" w:hAnsi="Times New Roman"/>
          <w:sz w:val="24"/>
          <w:szCs w:val="24"/>
        </w:rPr>
        <w:t xml:space="preserve"> № 1</w:t>
      </w:r>
      <w:r>
        <w:rPr>
          <w:rFonts w:ascii="Times New Roman" w:hAnsi="Times New Roman"/>
          <w:sz w:val="24"/>
          <w:szCs w:val="24"/>
        </w:rPr>
        <w:t xml:space="preserve"> к данному Положению</w:t>
      </w:r>
      <w:r w:rsidRPr="00FD57C6">
        <w:rPr>
          <w:rFonts w:ascii="Times New Roman" w:hAnsi="Times New Roman"/>
          <w:sz w:val="24"/>
          <w:szCs w:val="24"/>
        </w:rPr>
        <w:t>.</w:t>
      </w:r>
    </w:p>
    <w:p w:rsidR="002667FC" w:rsidRPr="00F67CFB" w:rsidRDefault="002667FC" w:rsidP="007C6E66">
      <w:pPr>
        <w:ind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2.2. </w:t>
      </w:r>
      <w:r w:rsidRPr="00F67CFB">
        <w:rPr>
          <w:rFonts w:ascii="Times New Roman" w:hAnsi="Times New Roman"/>
          <w:b/>
          <w:sz w:val="24"/>
          <w:szCs w:val="24"/>
        </w:rPr>
        <w:t>Геральдическое описани</w:t>
      </w:r>
      <w:r>
        <w:rPr>
          <w:rFonts w:ascii="Times New Roman" w:hAnsi="Times New Roman"/>
          <w:b/>
          <w:sz w:val="24"/>
          <w:szCs w:val="24"/>
        </w:rPr>
        <w:t>е и обоснование символики герба.</w:t>
      </w:r>
    </w:p>
    <w:p w:rsidR="002667FC" w:rsidRPr="0003367C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03367C">
        <w:rPr>
          <w:rFonts w:ascii="Times New Roman" w:hAnsi="Times New Roman"/>
          <w:sz w:val="24"/>
          <w:szCs w:val="24"/>
        </w:rPr>
        <w:t xml:space="preserve">2.2.1. Геральдическое описание </w:t>
      </w:r>
      <w:r>
        <w:rPr>
          <w:rFonts w:ascii="Times New Roman" w:hAnsi="Times New Roman"/>
          <w:sz w:val="24"/>
          <w:szCs w:val="24"/>
        </w:rPr>
        <w:t>Г</w:t>
      </w:r>
      <w:r w:rsidRPr="0003367C">
        <w:rPr>
          <w:rFonts w:ascii="Times New Roman" w:hAnsi="Times New Roman"/>
          <w:sz w:val="24"/>
          <w:szCs w:val="24"/>
        </w:rPr>
        <w:t xml:space="preserve">ерба гласит: «Щит с </w:t>
      </w:r>
      <w:r>
        <w:rPr>
          <w:rFonts w:ascii="Times New Roman" w:hAnsi="Times New Roman"/>
          <w:sz w:val="24"/>
          <w:szCs w:val="24"/>
        </w:rPr>
        <w:t>синим</w:t>
      </w:r>
      <w:r w:rsidRPr="0003367C">
        <w:rPr>
          <w:rFonts w:ascii="Times New Roman" w:hAnsi="Times New Roman"/>
          <w:sz w:val="24"/>
          <w:szCs w:val="24"/>
        </w:rPr>
        <w:t xml:space="preserve"> обрамлением состоит из четырех зон разных цветов. В левом верхнем углу белого цвета расположена кирпичная кладка с лестницей и возвышающиеся над ней две звезды, большая и малая (желтого цвета). В нижнем правом углу изображено зеленое поле, украшенное несложной орнаментальной формой - равнобедренными треугольниками (стилизованная трава). Правый верхний (желтый) и нижний левый (голубой) углы без изображений. В центре расположен голубой круг с белым обрамлением, в центре которого расположено золотое солнце</w:t>
      </w:r>
      <w:r>
        <w:rPr>
          <w:rFonts w:ascii="Times New Roman" w:hAnsi="Times New Roman"/>
          <w:sz w:val="24"/>
          <w:szCs w:val="24"/>
        </w:rPr>
        <w:t>. Вокруг щита с левой и правой стороны располагаются негеральдические символы в натуральных цветах – ветвь облепихи (справа) и колос (слева)».</w:t>
      </w:r>
    </w:p>
    <w:p w:rsidR="002667FC" w:rsidRPr="00F67CFB" w:rsidRDefault="002667FC" w:rsidP="007C6E66">
      <w:pPr>
        <w:tabs>
          <w:tab w:val="left" w:pos="142"/>
        </w:tabs>
        <w:ind w:firstLine="0"/>
        <w:jc w:val="both"/>
        <w:rPr>
          <w:rFonts w:ascii="Times New Roman" w:hAnsi="Times New Roman"/>
          <w:sz w:val="24"/>
          <w:szCs w:val="24"/>
        </w:rPr>
      </w:pPr>
      <w:r w:rsidRPr="00F67CFB">
        <w:rPr>
          <w:rFonts w:ascii="Times New Roman" w:hAnsi="Times New Roman"/>
          <w:sz w:val="24"/>
          <w:szCs w:val="24"/>
        </w:rPr>
        <w:t>2.2.</w:t>
      </w:r>
      <w:r>
        <w:rPr>
          <w:rFonts w:ascii="Times New Roman" w:hAnsi="Times New Roman"/>
          <w:sz w:val="24"/>
          <w:szCs w:val="24"/>
        </w:rPr>
        <w:t>2.</w:t>
      </w:r>
      <w:r w:rsidRPr="00F67CFB">
        <w:rPr>
          <w:rFonts w:ascii="Times New Roman" w:hAnsi="Times New Roman"/>
          <w:sz w:val="24"/>
          <w:szCs w:val="24"/>
        </w:rPr>
        <w:t xml:space="preserve"> Символика </w:t>
      </w:r>
      <w:r>
        <w:rPr>
          <w:rFonts w:ascii="Times New Roman" w:hAnsi="Times New Roman"/>
          <w:sz w:val="24"/>
          <w:szCs w:val="24"/>
        </w:rPr>
        <w:t>Г</w:t>
      </w:r>
      <w:r w:rsidRPr="00F67CFB">
        <w:rPr>
          <w:rFonts w:ascii="Times New Roman" w:hAnsi="Times New Roman"/>
          <w:sz w:val="24"/>
          <w:szCs w:val="24"/>
        </w:rPr>
        <w:t xml:space="preserve">ерба Криводановского сельсовета основана на использовании традиционных для Сибири цветов: </w:t>
      </w:r>
      <w:r>
        <w:rPr>
          <w:rFonts w:ascii="Times New Roman" w:hAnsi="Times New Roman"/>
          <w:sz w:val="24"/>
          <w:szCs w:val="24"/>
        </w:rPr>
        <w:t>синего и зеленого</w:t>
      </w:r>
      <w:r w:rsidRPr="00F67CFB">
        <w:rPr>
          <w:rFonts w:ascii="Times New Roman" w:hAnsi="Times New Roman"/>
          <w:sz w:val="24"/>
          <w:szCs w:val="24"/>
        </w:rPr>
        <w:t>.</w:t>
      </w:r>
    </w:p>
    <w:p w:rsidR="002667FC" w:rsidRPr="00F67CFB" w:rsidRDefault="002667FC" w:rsidP="007C6E66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F67CFB">
        <w:rPr>
          <w:rFonts w:ascii="Times New Roman" w:hAnsi="Times New Roman"/>
          <w:sz w:val="24"/>
          <w:szCs w:val="24"/>
        </w:rPr>
        <w:t>Зеленый цвет символизирует тайгу, надежду, изобилие, здоровье и свободу.</w:t>
      </w:r>
    </w:p>
    <w:p w:rsidR="002667FC" w:rsidRPr="00F67CFB" w:rsidRDefault="002667FC" w:rsidP="007C6E66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F67CFB">
        <w:rPr>
          <w:rFonts w:ascii="Times New Roman" w:hAnsi="Times New Roman"/>
          <w:sz w:val="24"/>
          <w:szCs w:val="24"/>
        </w:rPr>
        <w:t>Жёлтый цвет - символизирует, благородство, верность, милосердие, справедливость, а также благородство. Так же жёлтый цвет подчеркивает особенность данной местности – это большое количество песчаных карьеров, окружающих территорию Криводановского сельсовета.</w:t>
      </w:r>
    </w:p>
    <w:p w:rsidR="002667FC" w:rsidRPr="00F67CFB" w:rsidRDefault="002667FC" w:rsidP="007C6E66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Синий</w:t>
      </w:r>
      <w:r w:rsidRPr="00F67CFB">
        <w:rPr>
          <w:rFonts w:ascii="Times New Roman" w:hAnsi="Times New Roman"/>
          <w:sz w:val="24"/>
          <w:szCs w:val="24"/>
        </w:rPr>
        <w:t xml:space="preserve"> цвет – символизирует красоту, величие, верность, доверие, безупречность, а также развитие, движение вперед, надежду и мечту. В дополнение к геральдической символике данный цвет символизирует изобилие озёр вокруг населённых пунктов Криводановского сельсовета.</w:t>
      </w:r>
    </w:p>
    <w:p w:rsidR="002667FC" w:rsidRPr="00F67CFB" w:rsidRDefault="002667FC" w:rsidP="007C6E66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F67CFB">
        <w:rPr>
          <w:rFonts w:ascii="Times New Roman" w:hAnsi="Times New Roman"/>
          <w:sz w:val="24"/>
          <w:szCs w:val="24"/>
        </w:rPr>
        <w:t>Лестница – символ больших возможностей для развития, новых средств для повышения благосостояния.</w:t>
      </w:r>
    </w:p>
    <w:p w:rsidR="002667FC" w:rsidRDefault="002667FC" w:rsidP="007C6E66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F67CFB">
        <w:rPr>
          <w:rFonts w:ascii="Times New Roman" w:hAnsi="Times New Roman"/>
          <w:sz w:val="24"/>
          <w:szCs w:val="24"/>
        </w:rPr>
        <w:t>Две звезды – символизируют два населенных пункта, входящих в состав Криводановского сельсовета (Марусино и Криводановка), идущих вместе, рука об руку.</w:t>
      </w:r>
    </w:p>
    <w:p w:rsidR="002667FC" w:rsidRPr="00FD57C6" w:rsidRDefault="002667FC" w:rsidP="007C6E66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03367C">
        <w:rPr>
          <w:rFonts w:ascii="Times New Roman" w:hAnsi="Times New Roman"/>
          <w:b/>
          <w:sz w:val="24"/>
          <w:szCs w:val="24"/>
        </w:rPr>
        <w:t>3</w:t>
      </w:r>
      <w:r w:rsidRPr="00FD57C6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 </w:t>
      </w:r>
      <w:r w:rsidRPr="00FD57C6">
        <w:rPr>
          <w:rFonts w:ascii="Times New Roman" w:hAnsi="Times New Roman"/>
          <w:b/>
          <w:sz w:val="24"/>
          <w:szCs w:val="24"/>
        </w:rPr>
        <w:t>Порядок воспроизведения Герба.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Pr="00FD57C6">
        <w:rPr>
          <w:rFonts w:ascii="Times New Roman" w:hAnsi="Times New Roman"/>
          <w:sz w:val="24"/>
          <w:szCs w:val="24"/>
        </w:rPr>
        <w:t>.1. Воспроизведение Герба, независимо от его размеров и техники исполнения,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>должно точно соответствовать геральдическому описанию, приведенному в пункте</w:t>
      </w:r>
      <w:r>
        <w:rPr>
          <w:rFonts w:ascii="Times New Roman" w:hAnsi="Times New Roman"/>
          <w:sz w:val="24"/>
          <w:szCs w:val="24"/>
        </w:rPr>
        <w:t xml:space="preserve"> 2.2</w:t>
      </w:r>
      <w:r w:rsidRPr="00FD57C6">
        <w:rPr>
          <w:rFonts w:ascii="Times New Roman" w:hAnsi="Times New Roman"/>
          <w:sz w:val="24"/>
          <w:szCs w:val="24"/>
        </w:rPr>
        <w:t xml:space="preserve"> настоящего Положения.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Pr="00FD57C6">
        <w:rPr>
          <w:rFonts w:ascii="Times New Roman" w:hAnsi="Times New Roman"/>
          <w:sz w:val="24"/>
          <w:szCs w:val="24"/>
        </w:rPr>
        <w:t>.2. Допускается воспроизведение Герба: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D57C6">
        <w:rPr>
          <w:rFonts w:ascii="Times New Roman" w:hAnsi="Times New Roman"/>
          <w:sz w:val="24"/>
          <w:szCs w:val="24"/>
        </w:rPr>
        <w:t>а) в цветном или черно-белом изображении, в плоскостном или объемном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>вариантах;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D57C6">
        <w:rPr>
          <w:rFonts w:ascii="Times New Roman" w:hAnsi="Times New Roman"/>
          <w:sz w:val="24"/>
          <w:szCs w:val="24"/>
        </w:rPr>
        <w:t>б) в различной технике исполнения и из различных материалов;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D57C6">
        <w:rPr>
          <w:rFonts w:ascii="Times New Roman" w:hAnsi="Times New Roman"/>
          <w:sz w:val="24"/>
          <w:szCs w:val="24"/>
        </w:rPr>
        <w:t>в) различных размеров с сохранением пропорций изображения.</w:t>
      </w:r>
    </w:p>
    <w:p w:rsidR="002667FC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Pr="00FD57C6">
        <w:rPr>
          <w:rFonts w:ascii="Times New Roman" w:hAnsi="Times New Roman"/>
          <w:sz w:val="24"/>
          <w:szCs w:val="24"/>
        </w:rPr>
        <w:t>.3. Ответственность за использование искаженного Герба несет лицо, использующее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>искаженное изображение Герба.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03367C">
        <w:rPr>
          <w:rFonts w:ascii="Times New Roman" w:hAnsi="Times New Roman"/>
          <w:b/>
          <w:sz w:val="24"/>
          <w:szCs w:val="24"/>
        </w:rPr>
        <w:t>4</w:t>
      </w:r>
      <w:r w:rsidRPr="00FD57C6">
        <w:rPr>
          <w:rFonts w:ascii="Times New Roman" w:hAnsi="Times New Roman"/>
          <w:b/>
          <w:sz w:val="24"/>
          <w:szCs w:val="24"/>
        </w:rPr>
        <w:t>. Порядок официального использования Герба.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Pr="00FD57C6">
        <w:rPr>
          <w:rFonts w:ascii="Times New Roman" w:hAnsi="Times New Roman"/>
          <w:sz w:val="24"/>
          <w:szCs w:val="24"/>
        </w:rPr>
        <w:t>.1. Герб в официальном порядке размещается: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D57C6">
        <w:rPr>
          <w:rFonts w:ascii="Times New Roman" w:hAnsi="Times New Roman"/>
          <w:sz w:val="24"/>
          <w:szCs w:val="24"/>
        </w:rPr>
        <w:t>а) на фасадах зданий, где располагаются органы местного самоуправления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>муниципального образования;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D57C6">
        <w:rPr>
          <w:rFonts w:ascii="Times New Roman" w:hAnsi="Times New Roman"/>
          <w:sz w:val="24"/>
          <w:szCs w:val="24"/>
        </w:rPr>
        <w:t>б) в залах заседаний Совета депутатов, администрации</w:t>
      </w:r>
      <w:r>
        <w:rPr>
          <w:rFonts w:ascii="Times New Roman" w:hAnsi="Times New Roman"/>
          <w:sz w:val="24"/>
          <w:szCs w:val="24"/>
        </w:rPr>
        <w:t xml:space="preserve"> Криводановского сельсовета</w:t>
      </w:r>
      <w:r w:rsidRPr="00FD57C6">
        <w:rPr>
          <w:rFonts w:ascii="Times New Roman" w:hAnsi="Times New Roman"/>
          <w:sz w:val="24"/>
          <w:szCs w:val="24"/>
        </w:rPr>
        <w:t>, в служебных помещениях должностных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>лиц указанных органов;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D57C6">
        <w:rPr>
          <w:rFonts w:ascii="Times New Roman" w:hAnsi="Times New Roman"/>
          <w:sz w:val="24"/>
          <w:szCs w:val="24"/>
        </w:rPr>
        <w:t>в) на транспортных въездах в муниципальное образование;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D57C6">
        <w:rPr>
          <w:rFonts w:ascii="Times New Roman" w:hAnsi="Times New Roman"/>
          <w:sz w:val="24"/>
          <w:szCs w:val="24"/>
        </w:rPr>
        <w:t>г) на официальных печатных изданиях органов местного самоуправления;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D57C6">
        <w:rPr>
          <w:rFonts w:ascii="Times New Roman" w:hAnsi="Times New Roman"/>
          <w:sz w:val="24"/>
          <w:szCs w:val="24"/>
        </w:rPr>
        <w:t>д) на служебных бланках, печатях, штампах, а также на визитных карточках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>должностных лиц органов местного самоуправления и избирательной комиссии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>муниципального образования, депутатов Совета депутатов муниципального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>образования.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Pr="00FD57C6">
        <w:rPr>
          <w:rFonts w:ascii="Times New Roman" w:hAnsi="Times New Roman"/>
          <w:sz w:val="24"/>
          <w:szCs w:val="24"/>
        </w:rPr>
        <w:t>.2. Герб может размещаться: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на удостоверениях и нагрудных значках г</w:t>
      </w:r>
      <w:r w:rsidRPr="00FD57C6">
        <w:rPr>
          <w:rFonts w:ascii="Times New Roman" w:hAnsi="Times New Roman"/>
          <w:sz w:val="24"/>
          <w:szCs w:val="24"/>
        </w:rPr>
        <w:t xml:space="preserve">лавы </w:t>
      </w:r>
      <w:r>
        <w:rPr>
          <w:rFonts w:ascii="Times New Roman" w:hAnsi="Times New Roman"/>
          <w:sz w:val="24"/>
          <w:szCs w:val="24"/>
        </w:rPr>
        <w:t>Криводановского сельсовета</w:t>
      </w:r>
      <w:r w:rsidRPr="00FD57C6">
        <w:rPr>
          <w:rFonts w:ascii="Times New Roman" w:hAnsi="Times New Roman"/>
          <w:sz w:val="24"/>
          <w:szCs w:val="24"/>
        </w:rPr>
        <w:t>, муниципальных служащих</w:t>
      </w:r>
      <w:r>
        <w:rPr>
          <w:rFonts w:ascii="Times New Roman" w:hAnsi="Times New Roman"/>
          <w:sz w:val="24"/>
          <w:szCs w:val="24"/>
        </w:rPr>
        <w:t xml:space="preserve"> и депутатов Совета депутатов</w:t>
      </w:r>
      <w:r w:rsidRPr="00FD57C6">
        <w:rPr>
          <w:rFonts w:ascii="Times New Roman" w:hAnsi="Times New Roman"/>
          <w:sz w:val="24"/>
          <w:szCs w:val="24"/>
        </w:rPr>
        <w:t>;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D57C6">
        <w:rPr>
          <w:rFonts w:ascii="Times New Roman" w:hAnsi="Times New Roman"/>
          <w:sz w:val="24"/>
          <w:szCs w:val="24"/>
        </w:rPr>
        <w:t>б) на почетных грамотах, благодарственных письмах и дипломах, других наградах,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>учреждаемых и вручаемых органами местного самоуправления;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D57C6">
        <w:rPr>
          <w:rFonts w:ascii="Times New Roman" w:hAnsi="Times New Roman"/>
          <w:sz w:val="24"/>
          <w:szCs w:val="24"/>
        </w:rPr>
        <w:t>в) на официальных приглашениях, буклетах и поздравлениях, выпускаемых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>органами местного самоуправления.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Pr="00FD57C6">
        <w:rPr>
          <w:rFonts w:ascii="Times New Roman" w:hAnsi="Times New Roman"/>
          <w:sz w:val="24"/>
          <w:szCs w:val="24"/>
        </w:rPr>
        <w:t>.3. Допускается использование изображения Герба: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D57C6">
        <w:rPr>
          <w:rFonts w:ascii="Times New Roman" w:hAnsi="Times New Roman"/>
          <w:sz w:val="24"/>
          <w:szCs w:val="24"/>
        </w:rPr>
        <w:t>а) в торжественном оформлении в дни государственных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>праздников и памятных дат, при проведении общественно-политических,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>культурных, спортивных и иных официальных мероприятий;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D57C6">
        <w:rPr>
          <w:rFonts w:ascii="Times New Roman" w:hAnsi="Times New Roman"/>
          <w:sz w:val="24"/>
          <w:szCs w:val="24"/>
        </w:rPr>
        <w:t>б) на печатных и иных изданиях информационного, официального, научного,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>научно-популярного, справочного, краеведческого, географического и сувенирного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>характера.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Pr="00FD57C6">
        <w:rPr>
          <w:rFonts w:ascii="Times New Roman" w:hAnsi="Times New Roman"/>
          <w:sz w:val="24"/>
          <w:szCs w:val="24"/>
        </w:rPr>
        <w:t>.4. При одновременном использовании Государственного герба Российской Федерации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D57C6">
        <w:rPr>
          <w:rFonts w:ascii="Times New Roman" w:hAnsi="Times New Roman"/>
          <w:sz w:val="24"/>
          <w:szCs w:val="24"/>
        </w:rPr>
        <w:t>и Герба: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D57C6">
        <w:rPr>
          <w:rFonts w:ascii="Times New Roman" w:hAnsi="Times New Roman"/>
          <w:sz w:val="24"/>
          <w:szCs w:val="24"/>
        </w:rPr>
        <w:t>а) Герб располагается с правой стороны от Государственного герба Российской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>Федерации (с точки зрения стоящего лицом к гербам);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D57C6">
        <w:rPr>
          <w:rFonts w:ascii="Times New Roman" w:hAnsi="Times New Roman"/>
          <w:sz w:val="24"/>
          <w:szCs w:val="24"/>
        </w:rPr>
        <w:t>б) размер Герба не должен превышать размера Государственного герба Российской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>Федерации;</w:t>
      </w:r>
    </w:p>
    <w:p w:rsidR="002667FC" w:rsidRPr="00FD57C6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FD57C6">
        <w:rPr>
          <w:rFonts w:ascii="Times New Roman" w:hAnsi="Times New Roman"/>
          <w:sz w:val="24"/>
          <w:szCs w:val="24"/>
        </w:rPr>
        <w:t>в) высота размещения Герба не должна превышать высоты размещения Государственного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>герба Российской Федерации.</w:t>
      </w:r>
    </w:p>
    <w:p w:rsidR="002667FC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Pr="00FD57C6">
        <w:rPr>
          <w:rFonts w:ascii="Times New Roman" w:hAnsi="Times New Roman"/>
          <w:sz w:val="24"/>
          <w:szCs w:val="24"/>
        </w:rPr>
        <w:t>.5. Оригинал изображения и специальное геральдическое описание Герба хранится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57C6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администрации Криводановского сельсовета.</w:t>
      </w:r>
    </w:p>
    <w:p w:rsidR="002667FC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Pr="00D74A62">
        <w:rPr>
          <w:rFonts w:ascii="Times New Roman" w:hAnsi="Times New Roman"/>
          <w:b/>
          <w:bCs/>
          <w:sz w:val="24"/>
          <w:szCs w:val="24"/>
        </w:rPr>
        <w:t>. Флаг муниципального образования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D74A62">
        <w:rPr>
          <w:rFonts w:ascii="Times New Roman" w:hAnsi="Times New Roman"/>
          <w:sz w:val="24"/>
          <w:szCs w:val="24"/>
        </w:rPr>
        <w:t>.1. Флаг муниципального образования (далее – Флаг) является официальным символом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Криводановского сельсовета</w:t>
      </w:r>
      <w:r w:rsidRPr="00D74A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Эталонный рисунок Флага Криводановского сельсовета представлен в П</w:t>
      </w:r>
      <w:r w:rsidRPr="00FD57C6">
        <w:rPr>
          <w:rFonts w:ascii="Times New Roman" w:hAnsi="Times New Roman"/>
          <w:sz w:val="24"/>
          <w:szCs w:val="24"/>
        </w:rPr>
        <w:t>риложени</w:t>
      </w:r>
      <w:r>
        <w:rPr>
          <w:rFonts w:ascii="Times New Roman" w:hAnsi="Times New Roman"/>
          <w:sz w:val="24"/>
          <w:szCs w:val="24"/>
        </w:rPr>
        <w:t>и</w:t>
      </w:r>
      <w:r w:rsidRPr="00FD57C6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2 к данному Положению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</w:t>
      </w:r>
      <w:r w:rsidRPr="00D74A62">
        <w:rPr>
          <w:rFonts w:ascii="Times New Roman" w:hAnsi="Times New Roman"/>
          <w:sz w:val="24"/>
          <w:szCs w:val="24"/>
        </w:rPr>
        <w:t>. Геральдическое описание Флага.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D74A62">
        <w:rPr>
          <w:rFonts w:ascii="Times New Roman" w:hAnsi="Times New Roman"/>
          <w:sz w:val="24"/>
          <w:szCs w:val="24"/>
        </w:rPr>
        <w:t xml:space="preserve">Флаг представляет собой </w:t>
      </w:r>
      <w:r>
        <w:rPr>
          <w:rFonts w:ascii="Times New Roman" w:hAnsi="Times New Roman"/>
          <w:sz w:val="24"/>
          <w:szCs w:val="24"/>
        </w:rPr>
        <w:t xml:space="preserve">синее полотно, с левой стороны, ближе к флагштоку располагается изображение Герба (Приложение </w:t>
      </w:r>
      <w:r w:rsidRPr="00D74A62">
        <w:rPr>
          <w:rFonts w:ascii="Times New Roman" w:hAnsi="Times New Roman"/>
          <w:sz w:val="24"/>
          <w:szCs w:val="24"/>
        </w:rPr>
        <w:t>№ 2).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</w:t>
      </w:r>
      <w:r w:rsidRPr="00D74A62">
        <w:rPr>
          <w:rFonts w:ascii="Times New Roman" w:hAnsi="Times New Roman"/>
          <w:sz w:val="24"/>
          <w:szCs w:val="24"/>
        </w:rPr>
        <w:t xml:space="preserve"> Порядок воспроизведения Флага.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</w:t>
      </w:r>
      <w:r w:rsidRPr="00D74A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D74A62">
        <w:rPr>
          <w:rFonts w:ascii="Times New Roman" w:hAnsi="Times New Roman"/>
          <w:sz w:val="24"/>
          <w:szCs w:val="24"/>
        </w:rPr>
        <w:t>оспроизведение Флага, независимо от его размеров, техники исполнения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 xml:space="preserve">назначения, должно точно соответствовать описанию, приведенному в п. </w:t>
      </w:r>
      <w:r>
        <w:rPr>
          <w:rFonts w:ascii="Times New Roman" w:hAnsi="Times New Roman"/>
          <w:sz w:val="24"/>
          <w:szCs w:val="24"/>
        </w:rPr>
        <w:t xml:space="preserve">3.2. </w:t>
      </w:r>
      <w:r w:rsidRPr="00D74A62">
        <w:rPr>
          <w:rFonts w:ascii="Times New Roman" w:hAnsi="Times New Roman"/>
          <w:sz w:val="24"/>
          <w:szCs w:val="24"/>
        </w:rPr>
        <w:t>настоящего Положения.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</w:t>
      </w:r>
      <w:r w:rsidRPr="00D74A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D74A62">
        <w:rPr>
          <w:rFonts w:ascii="Times New Roman" w:hAnsi="Times New Roman"/>
          <w:sz w:val="24"/>
          <w:szCs w:val="24"/>
        </w:rPr>
        <w:t>ри воспроизведении Флага должно быть обеспечено его цветовое и изобразительное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соответствие описанию.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д</w:t>
      </w:r>
      <w:r w:rsidRPr="00D74A62">
        <w:rPr>
          <w:rFonts w:ascii="Times New Roman" w:hAnsi="Times New Roman"/>
          <w:sz w:val="24"/>
          <w:szCs w:val="24"/>
        </w:rPr>
        <w:t>опускается воспроизведение Флага различных размеров, из различных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материалов и в виде вымпелов с сохранением пропорций изображения.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</w:t>
      </w:r>
      <w:r w:rsidRPr="00D74A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D74A62">
        <w:rPr>
          <w:rFonts w:ascii="Times New Roman" w:hAnsi="Times New Roman"/>
          <w:sz w:val="24"/>
          <w:szCs w:val="24"/>
        </w:rPr>
        <w:t>тветственность за использование искаженного Флага несет лицо, использующее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искаженное изображение Флага.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3.4. </w:t>
      </w:r>
      <w:r w:rsidRPr="00D74A62">
        <w:rPr>
          <w:rFonts w:ascii="Times New Roman" w:hAnsi="Times New Roman"/>
          <w:sz w:val="24"/>
          <w:szCs w:val="24"/>
        </w:rPr>
        <w:t>Порядок официального использования Флага.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3.4.1. </w:t>
      </w:r>
      <w:r w:rsidRPr="00D74A62">
        <w:rPr>
          <w:rFonts w:ascii="Times New Roman" w:hAnsi="Times New Roman"/>
          <w:sz w:val="24"/>
          <w:szCs w:val="24"/>
        </w:rPr>
        <w:t xml:space="preserve"> Флаг поднят постоянно: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D74A62">
        <w:rPr>
          <w:rFonts w:ascii="Times New Roman" w:hAnsi="Times New Roman"/>
          <w:sz w:val="24"/>
          <w:szCs w:val="24"/>
        </w:rPr>
        <w:t xml:space="preserve">а) на зданиях Совета депутатов </w:t>
      </w:r>
      <w:r>
        <w:rPr>
          <w:rFonts w:ascii="Times New Roman" w:hAnsi="Times New Roman"/>
          <w:sz w:val="24"/>
          <w:szCs w:val="24"/>
        </w:rPr>
        <w:t>Криводановского сельсовета</w:t>
      </w:r>
      <w:r w:rsidRPr="00D74A62">
        <w:rPr>
          <w:rFonts w:ascii="Times New Roman" w:hAnsi="Times New Roman"/>
          <w:sz w:val="24"/>
          <w:szCs w:val="24"/>
        </w:rPr>
        <w:t>, администрации</w:t>
      </w:r>
      <w:r>
        <w:rPr>
          <w:rFonts w:ascii="Times New Roman" w:hAnsi="Times New Roman"/>
          <w:sz w:val="24"/>
          <w:szCs w:val="24"/>
        </w:rPr>
        <w:t xml:space="preserve"> Криводановского сельсовета</w:t>
      </w:r>
      <w:r w:rsidRPr="00D74A62">
        <w:rPr>
          <w:rFonts w:ascii="Times New Roman" w:hAnsi="Times New Roman"/>
          <w:sz w:val="24"/>
          <w:szCs w:val="24"/>
        </w:rPr>
        <w:t>;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D74A62">
        <w:rPr>
          <w:rFonts w:ascii="Times New Roman" w:hAnsi="Times New Roman"/>
          <w:sz w:val="24"/>
          <w:szCs w:val="24"/>
        </w:rPr>
        <w:t>б) на зданиях избирательных участков в дни проведения выборов и референдумов.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</w:t>
      </w:r>
      <w:r w:rsidRPr="00D74A62">
        <w:rPr>
          <w:rFonts w:ascii="Times New Roman" w:hAnsi="Times New Roman"/>
          <w:sz w:val="24"/>
          <w:szCs w:val="24"/>
        </w:rPr>
        <w:t>.2. Флаг установлен постоянно: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D74A62">
        <w:rPr>
          <w:rFonts w:ascii="Times New Roman" w:hAnsi="Times New Roman"/>
          <w:sz w:val="24"/>
          <w:szCs w:val="24"/>
        </w:rPr>
        <w:t xml:space="preserve">а) в залах заседаний Совета депутатов </w:t>
      </w:r>
      <w:r>
        <w:rPr>
          <w:rFonts w:ascii="Times New Roman" w:hAnsi="Times New Roman"/>
          <w:sz w:val="24"/>
          <w:szCs w:val="24"/>
        </w:rPr>
        <w:t>Криводановского сельсовета</w:t>
      </w:r>
      <w:r w:rsidRPr="00D74A62">
        <w:rPr>
          <w:rFonts w:ascii="Times New Roman" w:hAnsi="Times New Roman"/>
          <w:sz w:val="24"/>
          <w:szCs w:val="24"/>
        </w:rPr>
        <w:t>;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D74A62">
        <w:rPr>
          <w:rFonts w:ascii="Times New Roman" w:hAnsi="Times New Roman"/>
          <w:sz w:val="24"/>
          <w:szCs w:val="24"/>
        </w:rPr>
        <w:t xml:space="preserve">б) в рабочих кабинетах </w:t>
      </w:r>
      <w:r>
        <w:rPr>
          <w:rFonts w:ascii="Times New Roman" w:hAnsi="Times New Roman"/>
          <w:sz w:val="24"/>
          <w:szCs w:val="24"/>
        </w:rPr>
        <w:t>г</w:t>
      </w:r>
      <w:r w:rsidRPr="00D74A62">
        <w:rPr>
          <w:rFonts w:ascii="Times New Roman" w:hAnsi="Times New Roman"/>
          <w:sz w:val="24"/>
          <w:szCs w:val="24"/>
        </w:rPr>
        <w:t xml:space="preserve">лавы </w:t>
      </w:r>
      <w:r>
        <w:rPr>
          <w:rFonts w:ascii="Times New Roman" w:hAnsi="Times New Roman"/>
          <w:sz w:val="24"/>
          <w:szCs w:val="24"/>
        </w:rPr>
        <w:t>Криводановского сельсовета</w:t>
      </w:r>
      <w:r w:rsidRPr="00D74A62">
        <w:rPr>
          <w:rFonts w:ascii="Times New Roman" w:hAnsi="Times New Roman"/>
          <w:sz w:val="24"/>
          <w:szCs w:val="24"/>
        </w:rPr>
        <w:t>, председателя Совета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 xml:space="preserve">депутатов </w:t>
      </w:r>
      <w:r>
        <w:rPr>
          <w:rFonts w:ascii="Times New Roman" w:hAnsi="Times New Roman"/>
          <w:sz w:val="24"/>
          <w:szCs w:val="24"/>
        </w:rPr>
        <w:t>Криводановского сельсовета</w:t>
      </w:r>
      <w:r w:rsidRPr="00D74A62">
        <w:rPr>
          <w:rFonts w:ascii="Times New Roman" w:hAnsi="Times New Roman"/>
          <w:sz w:val="24"/>
          <w:szCs w:val="24"/>
        </w:rPr>
        <w:t>.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</w:t>
      </w:r>
      <w:r w:rsidRPr="00D74A62">
        <w:rPr>
          <w:rFonts w:ascii="Times New Roman" w:hAnsi="Times New Roman"/>
          <w:sz w:val="24"/>
          <w:szCs w:val="24"/>
        </w:rPr>
        <w:t>.3. Флаг может быть поднят (установлен):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D74A62">
        <w:rPr>
          <w:rFonts w:ascii="Times New Roman" w:hAnsi="Times New Roman"/>
          <w:sz w:val="24"/>
          <w:szCs w:val="24"/>
        </w:rPr>
        <w:t>а) при церемониях и во время других торжественных мероприятий, проводимых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 xml:space="preserve">Советом депутатов </w:t>
      </w:r>
      <w:r>
        <w:rPr>
          <w:rFonts w:ascii="Times New Roman" w:hAnsi="Times New Roman"/>
          <w:sz w:val="24"/>
          <w:szCs w:val="24"/>
        </w:rPr>
        <w:t>Криводановского сельсовета</w:t>
      </w:r>
      <w:r w:rsidRPr="00D74A62">
        <w:rPr>
          <w:rFonts w:ascii="Times New Roman" w:hAnsi="Times New Roman"/>
          <w:sz w:val="24"/>
          <w:szCs w:val="24"/>
        </w:rPr>
        <w:t xml:space="preserve"> и (или) администрацией</w:t>
      </w:r>
      <w:r>
        <w:rPr>
          <w:rFonts w:ascii="Times New Roman" w:hAnsi="Times New Roman"/>
          <w:sz w:val="24"/>
          <w:szCs w:val="24"/>
        </w:rPr>
        <w:t xml:space="preserve"> Криводановского сельсовета</w:t>
      </w:r>
      <w:r w:rsidRPr="00D74A62">
        <w:rPr>
          <w:rFonts w:ascii="Times New Roman" w:hAnsi="Times New Roman"/>
          <w:sz w:val="24"/>
          <w:szCs w:val="24"/>
        </w:rPr>
        <w:t>, общественными объединениями, предприятиями,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учреждениями и организациями независимо от форм собственности, расположенными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sz w:val="24"/>
          <w:szCs w:val="24"/>
        </w:rPr>
        <w:t>Криводановского сельсовета</w:t>
      </w:r>
      <w:r w:rsidRPr="00D74A62">
        <w:rPr>
          <w:rFonts w:ascii="Times New Roman" w:hAnsi="Times New Roman"/>
          <w:sz w:val="24"/>
          <w:szCs w:val="24"/>
        </w:rPr>
        <w:t>;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D74A62">
        <w:rPr>
          <w:rFonts w:ascii="Times New Roman" w:hAnsi="Times New Roman"/>
          <w:sz w:val="24"/>
          <w:szCs w:val="24"/>
        </w:rPr>
        <w:t xml:space="preserve">б) в дни государственных праздников Российской Федерации и в День </w:t>
      </w:r>
      <w:r>
        <w:rPr>
          <w:rFonts w:ascii="Times New Roman" w:hAnsi="Times New Roman"/>
          <w:sz w:val="24"/>
          <w:szCs w:val="24"/>
        </w:rPr>
        <w:t>села Криводановка и Марусино</w:t>
      </w:r>
      <w:r w:rsidRPr="00D74A62">
        <w:rPr>
          <w:rFonts w:ascii="Times New Roman" w:hAnsi="Times New Roman"/>
          <w:sz w:val="24"/>
          <w:szCs w:val="24"/>
        </w:rPr>
        <w:t>, также в других случаях (по решению Совета депутатов</w:t>
      </w:r>
      <w:r>
        <w:rPr>
          <w:rFonts w:ascii="Times New Roman" w:hAnsi="Times New Roman"/>
          <w:sz w:val="24"/>
          <w:szCs w:val="24"/>
        </w:rPr>
        <w:t xml:space="preserve"> Криводановского сельсовета</w:t>
      </w:r>
      <w:r w:rsidRPr="00D74A62">
        <w:rPr>
          <w:rFonts w:ascii="Times New Roman" w:hAnsi="Times New Roman"/>
          <w:sz w:val="24"/>
          <w:szCs w:val="24"/>
        </w:rPr>
        <w:t xml:space="preserve">, постановлению </w:t>
      </w:r>
      <w:r>
        <w:rPr>
          <w:rFonts w:ascii="Times New Roman" w:hAnsi="Times New Roman"/>
          <w:sz w:val="24"/>
          <w:szCs w:val="24"/>
        </w:rPr>
        <w:t>г</w:t>
      </w:r>
      <w:r w:rsidRPr="00D74A62">
        <w:rPr>
          <w:rFonts w:ascii="Times New Roman" w:hAnsi="Times New Roman"/>
          <w:sz w:val="24"/>
          <w:szCs w:val="24"/>
        </w:rPr>
        <w:t xml:space="preserve">лавы </w:t>
      </w:r>
      <w:r>
        <w:rPr>
          <w:rFonts w:ascii="Times New Roman" w:hAnsi="Times New Roman"/>
          <w:sz w:val="24"/>
          <w:szCs w:val="24"/>
        </w:rPr>
        <w:t>Криводановского сельсовета</w:t>
      </w:r>
      <w:r w:rsidRPr="00D74A6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осуществляется одновременный подъем (размещение) флагов Российской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 xml:space="preserve">Федерации, Новосибирской области и </w:t>
      </w:r>
      <w:r>
        <w:rPr>
          <w:rFonts w:ascii="Times New Roman" w:hAnsi="Times New Roman"/>
          <w:sz w:val="24"/>
          <w:szCs w:val="24"/>
        </w:rPr>
        <w:t>Криводановского сельсовета</w:t>
      </w:r>
      <w:r w:rsidRPr="00D74A62">
        <w:rPr>
          <w:rFonts w:ascii="Times New Roman" w:hAnsi="Times New Roman"/>
          <w:sz w:val="24"/>
          <w:szCs w:val="24"/>
        </w:rPr>
        <w:t xml:space="preserve">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зданиях предприятий, учреждений и организаций, а также при украшении улиц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 xml:space="preserve">и площадей </w:t>
      </w:r>
      <w:r>
        <w:rPr>
          <w:rFonts w:ascii="Times New Roman" w:hAnsi="Times New Roman"/>
          <w:sz w:val="24"/>
          <w:szCs w:val="24"/>
        </w:rPr>
        <w:t>Криводановского сельсовета</w:t>
      </w:r>
      <w:r w:rsidRPr="00D74A62">
        <w:rPr>
          <w:rFonts w:ascii="Times New Roman" w:hAnsi="Times New Roman"/>
          <w:sz w:val="24"/>
          <w:szCs w:val="24"/>
        </w:rPr>
        <w:t>, на жилых домах, расположенных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 xml:space="preserve">территории </w:t>
      </w:r>
      <w:r>
        <w:rPr>
          <w:rFonts w:ascii="Times New Roman" w:hAnsi="Times New Roman"/>
          <w:sz w:val="24"/>
          <w:szCs w:val="24"/>
        </w:rPr>
        <w:t>Криводановского сельсовета</w:t>
      </w:r>
      <w:r w:rsidRPr="00D74A62">
        <w:rPr>
          <w:rFonts w:ascii="Times New Roman" w:hAnsi="Times New Roman"/>
          <w:sz w:val="24"/>
          <w:szCs w:val="24"/>
        </w:rPr>
        <w:t>.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3.4.4</w:t>
      </w:r>
      <w:r w:rsidRPr="00D74A62">
        <w:rPr>
          <w:rFonts w:ascii="Times New Roman" w:hAnsi="Times New Roman"/>
          <w:sz w:val="24"/>
          <w:szCs w:val="24"/>
        </w:rPr>
        <w:t>. Флаг или его изображение могут размещаться на служебных транспортных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 xml:space="preserve">средствах руководителей органов местного самоуправления </w:t>
      </w:r>
      <w:r>
        <w:rPr>
          <w:rFonts w:ascii="Times New Roman" w:hAnsi="Times New Roman"/>
          <w:sz w:val="24"/>
          <w:szCs w:val="24"/>
        </w:rPr>
        <w:t>Криводановского сельсовета</w:t>
      </w:r>
      <w:r w:rsidRPr="00D74A62">
        <w:rPr>
          <w:rFonts w:ascii="Times New Roman" w:hAnsi="Times New Roman"/>
          <w:sz w:val="24"/>
          <w:szCs w:val="24"/>
        </w:rPr>
        <w:t>.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3.4.5</w:t>
      </w:r>
      <w:r w:rsidRPr="00D74A62">
        <w:rPr>
          <w:rFonts w:ascii="Times New Roman" w:hAnsi="Times New Roman"/>
          <w:sz w:val="24"/>
          <w:szCs w:val="24"/>
        </w:rPr>
        <w:t>. В знак объявленного траура Флаг должен быть приспущен до половины высоты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мачты (флагштока) или в верхней части древка крепится сложенная пополам черная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лента со свободно висящими концами. Общая длина ленты должна быть равна длине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полотнища Флага.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3.4.6.</w:t>
      </w:r>
      <w:r w:rsidRPr="00D74A62">
        <w:rPr>
          <w:rFonts w:ascii="Times New Roman" w:hAnsi="Times New Roman"/>
          <w:sz w:val="24"/>
          <w:szCs w:val="24"/>
        </w:rPr>
        <w:t xml:space="preserve"> При одновременном подъеме (размещении) Флага и Государственного флага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Российской Федерации последний располагается с левой стороны от Флага, если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стоять к ним лицом. При этом Флаг не должен превышать размеров Государственного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флага Российской Федерации. Высота подъема Флага не может быть больше высоты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подъема Государственного флага Российской Федерации.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При одновременном подъеме (размещении) Флага и флага Новосибирской области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последний располагается с левой стороны от Флага, если стоять к ним лицом. 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этом Флаг не должен превышать размеров флага Новосибирской области. Высота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подъема Флага не может быть больше высоты подъема флага Новосибирской области.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При одновременном подъеме (размещении) Флага, Государственного флага Российской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Федерации, флага Новосибирской области Государственный флаг Российской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Федерации располагается в центре, флаг Новосибирской области располагается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левой стороны от Государственного флага Российской Федерации, а Флаг – с правой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стороны от Государственного флага Российской Федерации.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При одновременном подъеме (размещении) Флага и флага предприятия, учреждения,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организации Флаг располагается с левой стороны от другого флага, если стоять 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ним лицом. При этом флаг предприятия, учреждения, организации не должен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превышать размеров Флага. Высота подъема флага предприятия, учреждения,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организации не может быть больше высоты подъема Флага.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При одновременном подъеме (размещении) на территории муниципального образования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Флага и флагов других муниципальных образований последовательность 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расположения определяется слева направо по отношению к наблюдателю, стоящему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к ним лицом, в порядке расположения наименований муниципальных образований,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согласно русскому алфавиту.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3.4.7. </w:t>
      </w:r>
      <w:r w:rsidRPr="00D74A62">
        <w:rPr>
          <w:rFonts w:ascii="Times New Roman" w:hAnsi="Times New Roman"/>
          <w:sz w:val="24"/>
          <w:szCs w:val="24"/>
        </w:rPr>
        <w:t>Флаг предприятия, учреждения, организации не должен быть идентичным Флагу.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3.4.8</w:t>
      </w:r>
      <w:r w:rsidRPr="00D74A62">
        <w:rPr>
          <w:rFonts w:ascii="Times New Roman" w:hAnsi="Times New Roman"/>
          <w:sz w:val="24"/>
          <w:szCs w:val="24"/>
        </w:rPr>
        <w:t>. Изображение Флага может быть использовано в качестве элемента или геральдической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 xml:space="preserve">основы наград </w:t>
      </w:r>
      <w:r>
        <w:rPr>
          <w:rFonts w:ascii="Times New Roman" w:hAnsi="Times New Roman"/>
          <w:sz w:val="24"/>
          <w:szCs w:val="24"/>
        </w:rPr>
        <w:t xml:space="preserve">Криводановского сельсовета. </w:t>
      </w:r>
      <w:r w:rsidRPr="00D74A62">
        <w:rPr>
          <w:rFonts w:ascii="Times New Roman" w:hAnsi="Times New Roman"/>
          <w:sz w:val="24"/>
          <w:szCs w:val="24"/>
        </w:rPr>
        <w:t>Флаг не может быть использован в качестве геральдической основы флагов предприятий,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>учреждений, организаций.</w:t>
      </w:r>
    </w:p>
    <w:p w:rsidR="002667FC" w:rsidRPr="00D74A62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</w:t>
      </w:r>
      <w:r w:rsidRPr="00D74A62">
        <w:rPr>
          <w:rFonts w:ascii="Times New Roman" w:hAnsi="Times New Roman"/>
          <w:sz w:val="24"/>
          <w:szCs w:val="24"/>
        </w:rPr>
        <w:t xml:space="preserve"> Оригинал Флага, а также его описание хранится в здании администрации</w:t>
      </w:r>
      <w:r>
        <w:rPr>
          <w:rFonts w:ascii="Times New Roman" w:hAnsi="Times New Roman"/>
          <w:sz w:val="24"/>
          <w:szCs w:val="24"/>
        </w:rPr>
        <w:t xml:space="preserve"> Криводановского сельсовета</w:t>
      </w:r>
      <w:r w:rsidRPr="00D74A62">
        <w:rPr>
          <w:rFonts w:ascii="Times New Roman" w:hAnsi="Times New Roman"/>
          <w:sz w:val="24"/>
          <w:szCs w:val="24"/>
        </w:rPr>
        <w:t xml:space="preserve"> и доступны для ознакомления всем заинтересованным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A62">
        <w:rPr>
          <w:rFonts w:ascii="Times New Roman" w:hAnsi="Times New Roman"/>
          <w:sz w:val="24"/>
          <w:szCs w:val="24"/>
        </w:rPr>
        <w:t xml:space="preserve">лицам. </w:t>
      </w:r>
    </w:p>
    <w:p w:rsidR="002667FC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</w:p>
    <w:p w:rsidR="002667FC" w:rsidRPr="00F67CFB" w:rsidRDefault="002667FC" w:rsidP="007C6E66">
      <w:pPr>
        <w:ind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4. </w:t>
      </w:r>
      <w:r w:rsidRPr="00F67CFB">
        <w:rPr>
          <w:rFonts w:ascii="Times New Roman" w:hAnsi="Times New Roman"/>
          <w:b/>
          <w:sz w:val="24"/>
          <w:szCs w:val="24"/>
        </w:rPr>
        <w:t>Ответственность за нарушение настоящего Положения.</w:t>
      </w:r>
    </w:p>
    <w:p w:rsidR="002667FC" w:rsidRPr="00F67CFB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F67CFB">
        <w:rPr>
          <w:rFonts w:ascii="Times New Roman" w:hAnsi="Times New Roman"/>
          <w:sz w:val="24"/>
          <w:szCs w:val="24"/>
        </w:rPr>
        <w:t xml:space="preserve">.1. В случае употребления </w:t>
      </w:r>
      <w:r>
        <w:rPr>
          <w:rFonts w:ascii="Times New Roman" w:hAnsi="Times New Roman"/>
          <w:sz w:val="24"/>
          <w:szCs w:val="24"/>
        </w:rPr>
        <w:t>Г</w:t>
      </w:r>
      <w:r w:rsidRPr="00F67CFB">
        <w:rPr>
          <w:rFonts w:ascii="Times New Roman" w:hAnsi="Times New Roman"/>
          <w:sz w:val="24"/>
          <w:szCs w:val="24"/>
        </w:rPr>
        <w:t xml:space="preserve">ерба и </w:t>
      </w:r>
      <w:r>
        <w:rPr>
          <w:rFonts w:ascii="Times New Roman" w:hAnsi="Times New Roman"/>
          <w:sz w:val="24"/>
          <w:szCs w:val="24"/>
        </w:rPr>
        <w:t>Ф</w:t>
      </w:r>
      <w:r w:rsidRPr="00F67CFB">
        <w:rPr>
          <w:rFonts w:ascii="Times New Roman" w:hAnsi="Times New Roman"/>
          <w:sz w:val="24"/>
          <w:szCs w:val="24"/>
        </w:rPr>
        <w:t xml:space="preserve">лага Криводановского сельсовета в противоречии с настоящим Положением ответственность несет сторона, допустившая нарушение. В случае искажения изображения </w:t>
      </w:r>
      <w:r>
        <w:rPr>
          <w:rFonts w:ascii="Times New Roman" w:hAnsi="Times New Roman"/>
          <w:sz w:val="24"/>
          <w:szCs w:val="24"/>
        </w:rPr>
        <w:t>Г</w:t>
      </w:r>
      <w:r w:rsidRPr="00F67CFB">
        <w:rPr>
          <w:rFonts w:ascii="Times New Roman" w:hAnsi="Times New Roman"/>
          <w:sz w:val="24"/>
          <w:szCs w:val="24"/>
        </w:rPr>
        <w:t>ерба предприятие, учреждение, по чьей вине допущено искажения, лишается права его дальнейшего использования.</w:t>
      </w:r>
    </w:p>
    <w:p w:rsidR="002667FC" w:rsidRPr="00F67CFB" w:rsidRDefault="002667FC" w:rsidP="007C6E66">
      <w:pPr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F67CFB">
        <w:rPr>
          <w:rFonts w:ascii="Times New Roman" w:hAnsi="Times New Roman"/>
          <w:sz w:val="24"/>
          <w:szCs w:val="24"/>
        </w:rPr>
        <w:t xml:space="preserve">.2. Надругательство над </w:t>
      </w:r>
      <w:r>
        <w:rPr>
          <w:rFonts w:ascii="Times New Roman" w:hAnsi="Times New Roman"/>
          <w:sz w:val="24"/>
          <w:szCs w:val="24"/>
        </w:rPr>
        <w:t>Г</w:t>
      </w:r>
      <w:r w:rsidRPr="00F67CFB">
        <w:rPr>
          <w:rFonts w:ascii="Times New Roman" w:hAnsi="Times New Roman"/>
          <w:sz w:val="24"/>
          <w:szCs w:val="24"/>
        </w:rPr>
        <w:t xml:space="preserve">ербом и </w:t>
      </w:r>
      <w:r>
        <w:rPr>
          <w:rFonts w:ascii="Times New Roman" w:hAnsi="Times New Roman"/>
          <w:sz w:val="24"/>
          <w:szCs w:val="24"/>
        </w:rPr>
        <w:t>Ф</w:t>
      </w:r>
      <w:r w:rsidRPr="00F67CFB">
        <w:rPr>
          <w:rFonts w:ascii="Times New Roman" w:hAnsi="Times New Roman"/>
          <w:sz w:val="24"/>
          <w:szCs w:val="24"/>
        </w:rPr>
        <w:t>лагом Криводановского сельсовета, а также нарушения настоящего Положения, влечет ответственность в соответствии с действующим законодательством Российской Федерации.</w:t>
      </w:r>
    </w:p>
    <w:p w:rsidR="002667FC" w:rsidRPr="00F67CFB" w:rsidRDefault="002667FC" w:rsidP="002854F7">
      <w:pPr>
        <w:ind w:firstLine="0"/>
        <w:rPr>
          <w:rFonts w:ascii="Times New Roman" w:hAnsi="Times New Roman"/>
          <w:sz w:val="24"/>
          <w:szCs w:val="24"/>
        </w:rPr>
      </w:pPr>
    </w:p>
    <w:p w:rsidR="002667FC" w:rsidRPr="00F67CFB" w:rsidRDefault="002667FC" w:rsidP="002854F7">
      <w:pPr>
        <w:ind w:firstLine="0"/>
        <w:rPr>
          <w:rFonts w:ascii="Times New Roman" w:hAnsi="Times New Roman"/>
          <w:sz w:val="24"/>
          <w:szCs w:val="24"/>
        </w:rPr>
      </w:pPr>
    </w:p>
    <w:p w:rsidR="002667FC" w:rsidRDefault="002667FC" w:rsidP="002854F7">
      <w:pPr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Приложения: на 2 л. в 1 экз.</w:t>
      </w:r>
    </w:p>
    <w:p w:rsidR="002667FC" w:rsidRDefault="002667FC" w:rsidP="002854F7">
      <w:pPr>
        <w:ind w:firstLine="0"/>
        <w:rPr>
          <w:rFonts w:ascii="Times New Roman" w:hAnsi="Times New Roman"/>
          <w:sz w:val="24"/>
          <w:szCs w:val="24"/>
        </w:rPr>
      </w:pPr>
    </w:p>
    <w:p w:rsidR="002667FC" w:rsidRDefault="002667FC" w:rsidP="002854F7">
      <w:pPr>
        <w:ind w:firstLine="0"/>
        <w:rPr>
          <w:rFonts w:ascii="Times New Roman" w:hAnsi="Times New Roman"/>
          <w:sz w:val="24"/>
          <w:szCs w:val="24"/>
        </w:rPr>
      </w:pPr>
    </w:p>
    <w:p w:rsidR="002667FC" w:rsidRPr="00F67CFB" w:rsidRDefault="002667FC" w:rsidP="002854F7">
      <w:pPr>
        <w:ind w:firstLine="0"/>
        <w:rPr>
          <w:rFonts w:ascii="Times New Roman" w:hAnsi="Times New Roman"/>
          <w:sz w:val="24"/>
          <w:szCs w:val="24"/>
        </w:rPr>
      </w:pPr>
    </w:p>
    <w:tbl>
      <w:tblPr>
        <w:tblW w:w="14070" w:type="dxa"/>
        <w:tblLook w:val="00A0"/>
      </w:tblPr>
      <w:tblGrid>
        <w:gridCol w:w="4219"/>
        <w:gridCol w:w="851"/>
        <w:gridCol w:w="4500"/>
        <w:gridCol w:w="4500"/>
      </w:tblGrid>
      <w:tr w:rsidR="002667FC" w:rsidRPr="00F67CFB" w:rsidTr="00595C57">
        <w:tc>
          <w:tcPr>
            <w:tcW w:w="4219" w:type="dxa"/>
          </w:tcPr>
          <w:p w:rsidR="002667FC" w:rsidRPr="00595C57" w:rsidRDefault="002667FC" w:rsidP="00595C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95C57">
              <w:rPr>
                <w:rFonts w:ascii="Times New Roman" w:hAnsi="Times New Roman"/>
                <w:sz w:val="24"/>
                <w:szCs w:val="24"/>
              </w:rPr>
              <w:t>Глава Криводановского сельсовета</w:t>
            </w:r>
          </w:p>
          <w:p w:rsidR="002667FC" w:rsidRPr="00595C57" w:rsidRDefault="002667FC" w:rsidP="00595C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2667FC" w:rsidRPr="00595C57" w:rsidRDefault="002667FC" w:rsidP="00595C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2667FC" w:rsidRPr="00595C57" w:rsidRDefault="002667FC" w:rsidP="00595C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2667FC" w:rsidRPr="00595C57" w:rsidRDefault="002667FC" w:rsidP="00595C57">
            <w:pPr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95C57">
              <w:rPr>
                <w:rFonts w:ascii="Times New Roman" w:hAnsi="Times New Roman"/>
                <w:sz w:val="24"/>
                <w:szCs w:val="24"/>
              </w:rPr>
              <w:t>А.Р. Павликовский</w:t>
            </w:r>
          </w:p>
        </w:tc>
        <w:tc>
          <w:tcPr>
            <w:tcW w:w="851" w:type="dxa"/>
          </w:tcPr>
          <w:p w:rsidR="002667FC" w:rsidRPr="00595C57" w:rsidRDefault="002667FC" w:rsidP="00595C5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</w:tcPr>
          <w:p w:rsidR="002667FC" w:rsidRPr="00595C57" w:rsidRDefault="002667FC" w:rsidP="00595C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95C57">
              <w:rPr>
                <w:rFonts w:ascii="Times New Roman" w:hAnsi="Times New Roman"/>
                <w:sz w:val="24"/>
                <w:szCs w:val="24"/>
              </w:rPr>
              <w:t xml:space="preserve">Заместитель председателя Совета депутатов Криводановского сельсовета </w:t>
            </w:r>
          </w:p>
          <w:p w:rsidR="002667FC" w:rsidRPr="00595C57" w:rsidRDefault="002667FC" w:rsidP="00595C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2667FC" w:rsidRPr="00595C57" w:rsidRDefault="002667FC" w:rsidP="00595C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2667FC" w:rsidRPr="00595C57" w:rsidRDefault="002667FC" w:rsidP="00595C57">
            <w:pPr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95C57">
              <w:rPr>
                <w:rFonts w:ascii="Times New Roman" w:hAnsi="Times New Roman"/>
                <w:sz w:val="24"/>
                <w:szCs w:val="24"/>
              </w:rPr>
              <w:t>О.В. Червякова</w:t>
            </w:r>
          </w:p>
        </w:tc>
        <w:tc>
          <w:tcPr>
            <w:tcW w:w="4500" w:type="dxa"/>
          </w:tcPr>
          <w:p w:rsidR="002667FC" w:rsidRPr="00595C57" w:rsidRDefault="002667FC" w:rsidP="00595C57">
            <w:pPr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95C57">
              <w:rPr>
                <w:rFonts w:ascii="Times New Roman" w:hAnsi="Times New Roman"/>
                <w:sz w:val="24"/>
                <w:szCs w:val="24"/>
              </w:rPr>
              <w:t>Р. Павликовский</w:t>
            </w:r>
          </w:p>
          <w:p w:rsidR="002667FC" w:rsidRPr="00595C57" w:rsidRDefault="002667FC" w:rsidP="00595C57">
            <w:pPr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67FC" w:rsidRPr="00F67CFB" w:rsidRDefault="002667FC" w:rsidP="002854F7">
      <w:pPr>
        <w:ind w:firstLine="0"/>
        <w:rPr>
          <w:rFonts w:ascii="Times New Roman" w:hAnsi="Times New Roman"/>
          <w:sz w:val="24"/>
          <w:szCs w:val="24"/>
        </w:rPr>
      </w:pPr>
    </w:p>
    <w:p w:rsidR="002667FC" w:rsidRPr="00F67CFB" w:rsidRDefault="002667FC" w:rsidP="002854F7">
      <w:pPr>
        <w:ind w:firstLine="0"/>
        <w:rPr>
          <w:rFonts w:ascii="Times New Roman" w:hAnsi="Times New Roman"/>
          <w:sz w:val="24"/>
          <w:szCs w:val="24"/>
        </w:rPr>
      </w:pPr>
    </w:p>
    <w:p w:rsidR="002667FC" w:rsidRDefault="002667FC" w:rsidP="00C2022B">
      <w:pPr>
        <w:ind w:left="4500" w:firstLine="0"/>
        <w:rPr>
          <w:rFonts w:ascii="Times New Roman" w:hAnsi="Times New Roman"/>
          <w:sz w:val="24"/>
          <w:szCs w:val="24"/>
        </w:rPr>
      </w:pPr>
    </w:p>
    <w:p w:rsidR="002667FC" w:rsidRDefault="002667FC" w:rsidP="00C2022B">
      <w:pPr>
        <w:ind w:left="4500" w:firstLine="0"/>
        <w:rPr>
          <w:rFonts w:ascii="Times New Roman" w:hAnsi="Times New Roman"/>
          <w:sz w:val="24"/>
          <w:szCs w:val="24"/>
        </w:rPr>
      </w:pPr>
    </w:p>
    <w:p w:rsidR="002667FC" w:rsidRDefault="002667FC" w:rsidP="00C2022B">
      <w:pPr>
        <w:ind w:left="4500" w:firstLine="0"/>
        <w:rPr>
          <w:rFonts w:ascii="Times New Roman" w:hAnsi="Times New Roman"/>
          <w:sz w:val="24"/>
          <w:szCs w:val="24"/>
        </w:rPr>
      </w:pPr>
    </w:p>
    <w:p w:rsidR="002667FC" w:rsidRDefault="002667FC" w:rsidP="00C2022B">
      <w:pPr>
        <w:ind w:left="4500" w:firstLine="0"/>
        <w:rPr>
          <w:rFonts w:ascii="Times New Roman" w:hAnsi="Times New Roman"/>
          <w:sz w:val="24"/>
          <w:szCs w:val="24"/>
        </w:rPr>
      </w:pPr>
    </w:p>
    <w:p w:rsidR="002667FC" w:rsidRDefault="002667FC" w:rsidP="00C2022B">
      <w:pPr>
        <w:ind w:left="4500" w:firstLine="0"/>
        <w:rPr>
          <w:rFonts w:ascii="Times New Roman" w:hAnsi="Times New Roman"/>
          <w:sz w:val="24"/>
          <w:szCs w:val="24"/>
        </w:rPr>
      </w:pPr>
    </w:p>
    <w:p w:rsidR="002667FC" w:rsidRDefault="002667FC" w:rsidP="00C2022B">
      <w:pPr>
        <w:ind w:left="4500" w:firstLine="0"/>
        <w:rPr>
          <w:rFonts w:ascii="Times New Roman" w:hAnsi="Times New Roman"/>
          <w:sz w:val="24"/>
          <w:szCs w:val="24"/>
        </w:rPr>
      </w:pPr>
    </w:p>
    <w:p w:rsidR="002667FC" w:rsidRDefault="002667FC" w:rsidP="00C2022B">
      <w:pPr>
        <w:ind w:left="4500" w:firstLine="0"/>
        <w:rPr>
          <w:rFonts w:ascii="Times New Roman" w:hAnsi="Times New Roman"/>
          <w:sz w:val="24"/>
          <w:szCs w:val="24"/>
        </w:rPr>
      </w:pPr>
    </w:p>
    <w:p w:rsidR="002667FC" w:rsidRDefault="002667FC" w:rsidP="00C2022B">
      <w:pPr>
        <w:ind w:left="4500" w:firstLine="0"/>
        <w:rPr>
          <w:rFonts w:ascii="Times New Roman" w:hAnsi="Times New Roman"/>
          <w:sz w:val="24"/>
          <w:szCs w:val="24"/>
        </w:rPr>
      </w:pPr>
    </w:p>
    <w:p w:rsidR="002667FC" w:rsidRDefault="002667FC" w:rsidP="00C2022B">
      <w:pPr>
        <w:ind w:left="4500" w:firstLine="0"/>
        <w:rPr>
          <w:rFonts w:ascii="Times New Roman" w:hAnsi="Times New Roman"/>
          <w:sz w:val="24"/>
          <w:szCs w:val="24"/>
        </w:rPr>
      </w:pPr>
    </w:p>
    <w:p w:rsidR="002667FC" w:rsidRPr="00CC5B6B" w:rsidRDefault="002667FC" w:rsidP="006E3D41">
      <w:pPr>
        <w:ind w:left="3600" w:firstLine="0"/>
        <w:jc w:val="center"/>
        <w:rPr>
          <w:rFonts w:ascii="Times New Roman" w:hAnsi="Times New Roman"/>
        </w:rPr>
      </w:pPr>
      <w:r w:rsidRPr="00CC5B6B">
        <w:rPr>
          <w:rFonts w:ascii="Times New Roman" w:hAnsi="Times New Roman"/>
        </w:rPr>
        <w:t xml:space="preserve">Приложение № </w:t>
      </w:r>
      <w:r>
        <w:rPr>
          <w:rFonts w:ascii="Times New Roman" w:hAnsi="Times New Roman"/>
        </w:rPr>
        <w:t>1</w:t>
      </w:r>
    </w:p>
    <w:p w:rsidR="002667FC" w:rsidRDefault="002667FC" w:rsidP="006E3D41">
      <w:pPr>
        <w:ind w:left="3600" w:firstLine="0"/>
        <w:jc w:val="center"/>
        <w:rPr>
          <w:rFonts w:ascii="Times New Roman" w:hAnsi="Times New Roman"/>
        </w:rPr>
      </w:pPr>
      <w:r w:rsidRPr="00CC5B6B">
        <w:rPr>
          <w:rFonts w:ascii="Times New Roman" w:hAnsi="Times New Roman"/>
        </w:rPr>
        <w:t xml:space="preserve">к Положению «Об официальных символах </w:t>
      </w:r>
    </w:p>
    <w:p w:rsidR="002667FC" w:rsidRDefault="002667FC" w:rsidP="006E3D41">
      <w:pPr>
        <w:ind w:left="3600" w:firstLine="0"/>
        <w:jc w:val="center"/>
        <w:rPr>
          <w:rFonts w:ascii="Times New Roman" w:hAnsi="Times New Roman"/>
        </w:rPr>
      </w:pPr>
      <w:r w:rsidRPr="00CC5B6B">
        <w:rPr>
          <w:rFonts w:ascii="Times New Roman" w:hAnsi="Times New Roman"/>
        </w:rPr>
        <w:t xml:space="preserve">Криводановского сельсовета </w:t>
      </w:r>
    </w:p>
    <w:p w:rsidR="002667FC" w:rsidRDefault="002667FC" w:rsidP="006E3D41">
      <w:pPr>
        <w:ind w:left="3600" w:firstLine="0"/>
        <w:jc w:val="center"/>
        <w:rPr>
          <w:rFonts w:ascii="Times New Roman" w:hAnsi="Times New Roman"/>
        </w:rPr>
      </w:pPr>
      <w:r w:rsidRPr="00CC5B6B">
        <w:rPr>
          <w:rFonts w:ascii="Times New Roman" w:hAnsi="Times New Roman"/>
        </w:rPr>
        <w:t>Новосибирского района Новосибирской области», принятого Решением №</w:t>
      </w:r>
      <w:r>
        <w:rPr>
          <w:rFonts w:ascii="Times New Roman" w:hAnsi="Times New Roman"/>
        </w:rPr>
        <w:t>5</w:t>
      </w:r>
      <w:r w:rsidRPr="00CC5B6B">
        <w:rPr>
          <w:rFonts w:ascii="Times New Roman" w:hAnsi="Times New Roman"/>
        </w:rPr>
        <w:t xml:space="preserve">1сессии№ 10 </w:t>
      </w:r>
    </w:p>
    <w:p w:rsidR="002667FC" w:rsidRDefault="002667FC" w:rsidP="006E3D41">
      <w:pPr>
        <w:ind w:left="3600" w:firstLine="0"/>
        <w:jc w:val="center"/>
        <w:rPr>
          <w:rFonts w:ascii="Times New Roman" w:hAnsi="Times New Roman"/>
          <w:sz w:val="24"/>
          <w:szCs w:val="24"/>
        </w:rPr>
      </w:pPr>
      <w:r w:rsidRPr="00CC5B6B">
        <w:rPr>
          <w:rFonts w:ascii="Times New Roman" w:hAnsi="Times New Roman"/>
        </w:rPr>
        <w:t>от 25 апреля 2016 года.</w:t>
      </w:r>
    </w:p>
    <w:p w:rsidR="002667FC" w:rsidRDefault="002667FC" w:rsidP="006E3D41">
      <w:pPr>
        <w:ind w:left="4500" w:firstLine="0"/>
        <w:jc w:val="center"/>
        <w:rPr>
          <w:rFonts w:ascii="Times New Roman" w:hAnsi="Times New Roman"/>
          <w:sz w:val="24"/>
          <w:szCs w:val="24"/>
        </w:rPr>
      </w:pPr>
    </w:p>
    <w:p w:rsidR="002667FC" w:rsidRDefault="002667FC" w:rsidP="006E3D41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150B08">
        <w:rPr>
          <w:rFonts w:ascii="Times New Roman" w:hAnsi="Times New Roman"/>
          <w:b/>
          <w:sz w:val="24"/>
          <w:szCs w:val="24"/>
        </w:rPr>
        <w:t xml:space="preserve">Эталонный рисунок </w:t>
      </w:r>
      <w:r>
        <w:rPr>
          <w:rFonts w:ascii="Times New Roman" w:hAnsi="Times New Roman"/>
          <w:b/>
          <w:sz w:val="24"/>
          <w:szCs w:val="24"/>
        </w:rPr>
        <w:t>Герба</w:t>
      </w:r>
      <w:r w:rsidRPr="00150B08">
        <w:rPr>
          <w:rFonts w:ascii="Times New Roman" w:hAnsi="Times New Roman"/>
          <w:b/>
          <w:sz w:val="24"/>
          <w:szCs w:val="24"/>
        </w:rPr>
        <w:t xml:space="preserve"> Криводановского сельсовета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667FC" w:rsidRPr="006E3D41" w:rsidRDefault="002667FC" w:rsidP="006E3D41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6E3D41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551.25pt">
            <v:imagedata r:id="rId5" o:title=""/>
          </v:shape>
        </w:pict>
      </w:r>
    </w:p>
    <w:p w:rsidR="002667FC" w:rsidRDefault="002667FC" w:rsidP="006E3D41">
      <w:pPr>
        <w:ind w:left="3600" w:firstLine="0"/>
        <w:jc w:val="center"/>
        <w:rPr>
          <w:rFonts w:ascii="Times New Roman" w:hAnsi="Times New Roman"/>
        </w:rPr>
      </w:pPr>
    </w:p>
    <w:p w:rsidR="002667FC" w:rsidRDefault="002667FC" w:rsidP="006E3D41">
      <w:pPr>
        <w:ind w:left="3600" w:firstLine="0"/>
        <w:jc w:val="center"/>
        <w:rPr>
          <w:rFonts w:ascii="Times New Roman" w:hAnsi="Times New Roman"/>
        </w:rPr>
      </w:pPr>
    </w:p>
    <w:p w:rsidR="002667FC" w:rsidRDefault="002667FC" w:rsidP="006E3D41">
      <w:pPr>
        <w:ind w:left="3600" w:firstLine="0"/>
        <w:jc w:val="center"/>
        <w:rPr>
          <w:rFonts w:ascii="Times New Roman" w:hAnsi="Times New Roman"/>
        </w:rPr>
      </w:pPr>
    </w:p>
    <w:p w:rsidR="002667FC" w:rsidRDefault="002667FC" w:rsidP="006E3D41">
      <w:pPr>
        <w:ind w:left="3600" w:firstLine="0"/>
        <w:jc w:val="center"/>
        <w:rPr>
          <w:rFonts w:ascii="Times New Roman" w:hAnsi="Times New Roman"/>
        </w:rPr>
      </w:pPr>
    </w:p>
    <w:p w:rsidR="002667FC" w:rsidRDefault="002667FC" w:rsidP="006E3D41">
      <w:pPr>
        <w:ind w:left="3600" w:firstLine="0"/>
        <w:jc w:val="center"/>
        <w:rPr>
          <w:rFonts w:ascii="Times New Roman" w:hAnsi="Times New Roman"/>
        </w:rPr>
      </w:pPr>
    </w:p>
    <w:p w:rsidR="002667FC" w:rsidRPr="00CC5B6B" w:rsidRDefault="002667FC" w:rsidP="006E3D41">
      <w:pPr>
        <w:ind w:left="3600" w:firstLine="0"/>
        <w:jc w:val="center"/>
        <w:rPr>
          <w:rFonts w:ascii="Times New Roman" w:hAnsi="Times New Roman"/>
        </w:rPr>
      </w:pPr>
      <w:r w:rsidRPr="00CC5B6B">
        <w:rPr>
          <w:rFonts w:ascii="Times New Roman" w:hAnsi="Times New Roman"/>
        </w:rPr>
        <w:t xml:space="preserve">Приложение № </w:t>
      </w:r>
      <w:r>
        <w:rPr>
          <w:rFonts w:ascii="Times New Roman" w:hAnsi="Times New Roman"/>
        </w:rPr>
        <w:t>2</w:t>
      </w:r>
    </w:p>
    <w:p w:rsidR="002667FC" w:rsidRDefault="002667FC" w:rsidP="006E3D41">
      <w:pPr>
        <w:ind w:left="3600" w:firstLine="0"/>
        <w:jc w:val="center"/>
        <w:rPr>
          <w:rFonts w:ascii="Times New Roman" w:hAnsi="Times New Roman"/>
        </w:rPr>
      </w:pPr>
      <w:r w:rsidRPr="00CC5B6B">
        <w:rPr>
          <w:rFonts w:ascii="Times New Roman" w:hAnsi="Times New Roman"/>
        </w:rPr>
        <w:t xml:space="preserve">к Положению «Об официальных символах </w:t>
      </w:r>
    </w:p>
    <w:p w:rsidR="002667FC" w:rsidRDefault="002667FC" w:rsidP="006E3D41">
      <w:pPr>
        <w:ind w:left="3600" w:firstLine="0"/>
        <w:jc w:val="center"/>
        <w:rPr>
          <w:rFonts w:ascii="Times New Roman" w:hAnsi="Times New Roman"/>
        </w:rPr>
      </w:pPr>
      <w:r w:rsidRPr="00CC5B6B">
        <w:rPr>
          <w:rFonts w:ascii="Times New Roman" w:hAnsi="Times New Roman"/>
        </w:rPr>
        <w:t xml:space="preserve">Криводановского сельсовета </w:t>
      </w:r>
    </w:p>
    <w:p w:rsidR="002667FC" w:rsidRDefault="002667FC" w:rsidP="006E3D41">
      <w:pPr>
        <w:ind w:left="3600" w:firstLine="0"/>
        <w:jc w:val="center"/>
        <w:rPr>
          <w:rFonts w:ascii="Times New Roman" w:hAnsi="Times New Roman"/>
        </w:rPr>
      </w:pPr>
      <w:r w:rsidRPr="00CC5B6B">
        <w:rPr>
          <w:rFonts w:ascii="Times New Roman" w:hAnsi="Times New Roman"/>
        </w:rPr>
        <w:t>Новосибирского района Новосибирской области», принятого Решением №</w:t>
      </w:r>
      <w:r>
        <w:rPr>
          <w:rFonts w:ascii="Times New Roman" w:hAnsi="Times New Roman"/>
        </w:rPr>
        <w:t>5</w:t>
      </w:r>
      <w:r w:rsidRPr="00CC5B6B">
        <w:rPr>
          <w:rFonts w:ascii="Times New Roman" w:hAnsi="Times New Roman"/>
        </w:rPr>
        <w:t xml:space="preserve">1сессии№ 10 </w:t>
      </w:r>
    </w:p>
    <w:p w:rsidR="002667FC" w:rsidRDefault="002667FC" w:rsidP="006E3D41">
      <w:pPr>
        <w:ind w:left="3600" w:firstLine="0"/>
        <w:jc w:val="center"/>
        <w:rPr>
          <w:rFonts w:ascii="Times New Roman" w:hAnsi="Times New Roman"/>
          <w:sz w:val="24"/>
          <w:szCs w:val="24"/>
        </w:rPr>
      </w:pPr>
      <w:r w:rsidRPr="00CC5B6B">
        <w:rPr>
          <w:rFonts w:ascii="Times New Roman" w:hAnsi="Times New Roman"/>
        </w:rPr>
        <w:t>от 25 апреля 2016 года.</w:t>
      </w:r>
    </w:p>
    <w:p w:rsidR="002667FC" w:rsidRDefault="002667FC" w:rsidP="006E3D41">
      <w:pPr>
        <w:ind w:left="4500" w:firstLine="0"/>
        <w:jc w:val="center"/>
        <w:rPr>
          <w:rFonts w:ascii="Times New Roman" w:hAnsi="Times New Roman"/>
          <w:sz w:val="24"/>
          <w:szCs w:val="24"/>
        </w:rPr>
      </w:pPr>
    </w:p>
    <w:p w:rsidR="002667FC" w:rsidRPr="00150B08" w:rsidRDefault="002667FC" w:rsidP="006E3D41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150B08">
        <w:rPr>
          <w:rFonts w:ascii="Times New Roman" w:hAnsi="Times New Roman"/>
          <w:b/>
          <w:sz w:val="24"/>
          <w:szCs w:val="24"/>
        </w:rPr>
        <w:t xml:space="preserve">Эталонный рисунок </w:t>
      </w:r>
      <w:r>
        <w:rPr>
          <w:rFonts w:ascii="Times New Roman" w:hAnsi="Times New Roman"/>
          <w:b/>
          <w:sz w:val="24"/>
          <w:szCs w:val="24"/>
        </w:rPr>
        <w:t>Флага</w:t>
      </w:r>
      <w:r w:rsidRPr="00150B08">
        <w:rPr>
          <w:rFonts w:ascii="Times New Roman" w:hAnsi="Times New Roman"/>
          <w:b/>
          <w:sz w:val="24"/>
          <w:szCs w:val="24"/>
        </w:rPr>
        <w:t xml:space="preserve"> Криводановского сельсовета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667FC" w:rsidRPr="00F67CFB" w:rsidRDefault="002667FC" w:rsidP="006E3D41">
      <w:pPr>
        <w:ind w:left="4500" w:firstLine="0"/>
        <w:rPr>
          <w:rFonts w:ascii="Times New Roman" w:hAnsi="Times New Roman"/>
          <w:sz w:val="24"/>
          <w:szCs w:val="24"/>
        </w:rPr>
      </w:pPr>
    </w:p>
    <w:p w:rsidR="002667FC" w:rsidRDefault="002667FC" w:rsidP="006E3D41">
      <w:pPr>
        <w:ind w:firstLine="0"/>
        <w:rPr>
          <w:rFonts w:ascii="Times New Roman" w:hAnsi="Times New Roman"/>
          <w:sz w:val="24"/>
          <w:szCs w:val="24"/>
        </w:rPr>
      </w:pPr>
    </w:p>
    <w:p w:rsidR="002667FC" w:rsidRDefault="002667FC" w:rsidP="006E3D41">
      <w:pPr>
        <w:ind w:firstLine="0"/>
        <w:rPr>
          <w:rFonts w:ascii="Times New Roman" w:hAnsi="Times New Roman"/>
          <w:sz w:val="24"/>
          <w:szCs w:val="24"/>
        </w:rPr>
      </w:pPr>
    </w:p>
    <w:p w:rsidR="002667FC" w:rsidRPr="000A2463" w:rsidRDefault="002667FC" w:rsidP="006E3D41">
      <w:pPr>
        <w:ind w:firstLine="0"/>
        <w:rPr>
          <w:rFonts w:ascii="Times New Roman" w:hAnsi="Times New Roman"/>
          <w:sz w:val="24"/>
          <w:szCs w:val="24"/>
        </w:rPr>
      </w:pPr>
      <w:r w:rsidRPr="000A2463">
        <w:rPr>
          <w:rFonts w:ascii="Times New Roman" w:hAnsi="Times New Roman"/>
          <w:sz w:val="24"/>
          <w:szCs w:val="24"/>
        </w:rPr>
        <w:pict>
          <v:shape id="_x0000_i1026" type="#_x0000_t75" style="width:318.75pt;height:513pt">
            <v:imagedata r:id="rId6" o:title=""/>
          </v:shape>
        </w:pict>
      </w:r>
    </w:p>
    <w:sectPr w:rsidR="002667FC" w:rsidRPr="000A2463" w:rsidSect="00D5719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27CAD"/>
    <w:multiLevelType w:val="multilevel"/>
    <w:tmpl w:val="EFFE7176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-147"/>
        </w:tabs>
        <w:ind w:left="-147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233"/>
        </w:tabs>
        <w:ind w:left="1233" w:hanging="1800"/>
      </w:pPr>
      <w:rPr>
        <w:rFonts w:cs="Times New Roman" w:hint="default"/>
      </w:rPr>
    </w:lvl>
  </w:abstractNum>
  <w:abstractNum w:abstractNumId="1">
    <w:nsid w:val="0E9C2014"/>
    <w:multiLevelType w:val="singleLevel"/>
    <w:tmpl w:val="A094F45C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54F7"/>
    <w:rsid w:val="0003367C"/>
    <w:rsid w:val="000A2463"/>
    <w:rsid w:val="000B0101"/>
    <w:rsid w:val="000C0FB6"/>
    <w:rsid w:val="00150B08"/>
    <w:rsid w:val="00151208"/>
    <w:rsid w:val="0016731B"/>
    <w:rsid w:val="001C3147"/>
    <w:rsid w:val="001D12AF"/>
    <w:rsid w:val="00203AC3"/>
    <w:rsid w:val="00204A5C"/>
    <w:rsid w:val="00221D48"/>
    <w:rsid w:val="00240FB2"/>
    <w:rsid w:val="002667FC"/>
    <w:rsid w:val="002854F7"/>
    <w:rsid w:val="00293F3C"/>
    <w:rsid w:val="002D4DC5"/>
    <w:rsid w:val="00333C49"/>
    <w:rsid w:val="00362202"/>
    <w:rsid w:val="00391063"/>
    <w:rsid w:val="003B066C"/>
    <w:rsid w:val="003D6CF5"/>
    <w:rsid w:val="004226DD"/>
    <w:rsid w:val="00453940"/>
    <w:rsid w:val="004C6F8E"/>
    <w:rsid w:val="00595C57"/>
    <w:rsid w:val="006B2029"/>
    <w:rsid w:val="006E2A91"/>
    <w:rsid w:val="006E3D41"/>
    <w:rsid w:val="00755E5C"/>
    <w:rsid w:val="007C01F9"/>
    <w:rsid w:val="007C2893"/>
    <w:rsid w:val="007C6E66"/>
    <w:rsid w:val="007D3470"/>
    <w:rsid w:val="007E65BB"/>
    <w:rsid w:val="007F2B57"/>
    <w:rsid w:val="00831ABC"/>
    <w:rsid w:val="008767C5"/>
    <w:rsid w:val="008A23D1"/>
    <w:rsid w:val="00907658"/>
    <w:rsid w:val="00922874"/>
    <w:rsid w:val="00923209"/>
    <w:rsid w:val="009259BF"/>
    <w:rsid w:val="00942F55"/>
    <w:rsid w:val="009558EB"/>
    <w:rsid w:val="009566C6"/>
    <w:rsid w:val="00994968"/>
    <w:rsid w:val="009E075C"/>
    <w:rsid w:val="009E2980"/>
    <w:rsid w:val="00A16BC7"/>
    <w:rsid w:val="00A37924"/>
    <w:rsid w:val="00AA36CE"/>
    <w:rsid w:val="00AC652A"/>
    <w:rsid w:val="00AD62DD"/>
    <w:rsid w:val="00B00B90"/>
    <w:rsid w:val="00B93277"/>
    <w:rsid w:val="00BC3266"/>
    <w:rsid w:val="00BF0727"/>
    <w:rsid w:val="00C17087"/>
    <w:rsid w:val="00C178BD"/>
    <w:rsid w:val="00C2022B"/>
    <w:rsid w:val="00C6033F"/>
    <w:rsid w:val="00C74F61"/>
    <w:rsid w:val="00C97630"/>
    <w:rsid w:val="00CA3328"/>
    <w:rsid w:val="00CA5BFD"/>
    <w:rsid w:val="00CC5B6B"/>
    <w:rsid w:val="00CF5F8A"/>
    <w:rsid w:val="00D362D5"/>
    <w:rsid w:val="00D57190"/>
    <w:rsid w:val="00D74A62"/>
    <w:rsid w:val="00D84E20"/>
    <w:rsid w:val="00DB1A7E"/>
    <w:rsid w:val="00E20475"/>
    <w:rsid w:val="00E85B61"/>
    <w:rsid w:val="00EE71FF"/>
    <w:rsid w:val="00EF56C3"/>
    <w:rsid w:val="00F37C3E"/>
    <w:rsid w:val="00F67CFB"/>
    <w:rsid w:val="00F75ED1"/>
    <w:rsid w:val="00FD2BFE"/>
    <w:rsid w:val="00FD57C6"/>
    <w:rsid w:val="00FE5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209"/>
    <w:pPr>
      <w:ind w:firstLine="709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854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54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2854F7"/>
    <w:pPr>
      <w:tabs>
        <w:tab w:val="center" w:pos="4153"/>
        <w:tab w:val="right" w:pos="8306"/>
      </w:tabs>
      <w:ind w:firstLine="0"/>
    </w:pPr>
    <w:rPr>
      <w:rFonts w:ascii="Times New Roman" w:hAnsi="Times New Roman" w:cs="Arial Unicode MS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854F7"/>
    <w:rPr>
      <w:rFonts w:ascii="Times New Roman" w:hAnsi="Times New Roman" w:cs="Arial Unicode MS"/>
      <w:sz w:val="20"/>
      <w:szCs w:val="20"/>
    </w:rPr>
  </w:style>
  <w:style w:type="character" w:styleId="Hyperlink">
    <w:name w:val="Hyperlink"/>
    <w:basedOn w:val="DefaultParagraphFont"/>
    <w:uiPriority w:val="99"/>
    <w:semiHidden/>
    <w:rsid w:val="002854F7"/>
    <w:rPr>
      <w:rFonts w:cs="Times New Roman"/>
      <w:color w:val="0000FF"/>
      <w:u w:val="single"/>
    </w:rPr>
  </w:style>
  <w:style w:type="paragraph" w:styleId="BlockText">
    <w:name w:val="Block Text"/>
    <w:basedOn w:val="Normal"/>
    <w:uiPriority w:val="99"/>
    <w:semiHidden/>
    <w:rsid w:val="002854F7"/>
    <w:pPr>
      <w:ind w:left="5670" w:right="-908" w:firstLine="0"/>
      <w:jc w:val="both"/>
    </w:pPr>
    <w:rPr>
      <w:rFonts w:ascii="Times New Roman" w:hAnsi="Times New Roman"/>
      <w:b/>
      <w:sz w:val="28"/>
      <w:szCs w:val="20"/>
    </w:rPr>
  </w:style>
  <w:style w:type="paragraph" w:styleId="PlainText">
    <w:name w:val="Plain Text"/>
    <w:basedOn w:val="Normal"/>
    <w:link w:val="PlainTextChar"/>
    <w:uiPriority w:val="99"/>
    <w:semiHidden/>
    <w:rsid w:val="00E85B61"/>
    <w:pPr>
      <w:ind w:firstLine="0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E85B61"/>
    <w:rPr>
      <w:rFonts w:ascii="Courier New" w:hAnsi="Courier New" w:cs="Times New Roman"/>
      <w:sz w:val="20"/>
      <w:szCs w:val="20"/>
    </w:rPr>
  </w:style>
  <w:style w:type="table" w:styleId="TableGrid">
    <w:name w:val="Table Grid"/>
    <w:basedOn w:val="TableNormal"/>
    <w:uiPriority w:val="99"/>
    <w:locked/>
    <w:rsid w:val="00F67CF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FD57C6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25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53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53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53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53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53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53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1534</TotalTime>
  <Pages>6</Pages>
  <Words>1756</Words>
  <Characters>10012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комп</cp:lastModifiedBy>
  <cp:revision>31</cp:revision>
  <cp:lastPrinted>2016-04-26T04:15:00Z</cp:lastPrinted>
  <dcterms:created xsi:type="dcterms:W3CDTF">2015-12-04T05:14:00Z</dcterms:created>
  <dcterms:modified xsi:type="dcterms:W3CDTF">2016-05-17T04:01:00Z</dcterms:modified>
</cp:coreProperties>
</file>