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28" w:rsidRPr="00322528" w:rsidRDefault="00322528" w:rsidP="00322528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18"/>
          <w:szCs w:val="18"/>
          <w:lang w:eastAsia="ru-RU"/>
        </w:rPr>
      </w:pPr>
      <w:r w:rsidRPr="00322528">
        <w:rPr>
          <w:rFonts w:ascii="Arial" w:eastAsia="Times New Roman" w:hAnsi="Arial" w:cs="Arial"/>
          <w:b/>
          <w:color w:val="000000"/>
          <w:kern w:val="36"/>
          <w:sz w:val="40"/>
          <w:szCs w:val="40"/>
          <w:lang w:eastAsia="ru-RU"/>
        </w:rPr>
        <w:t>Любителям опасной рыбалки</w:t>
      </w:r>
      <w:r w:rsidRPr="00322528">
        <w:rPr>
          <w:rFonts w:ascii="Arial" w:eastAsia="Times New Roman" w:hAnsi="Arial" w:cs="Arial"/>
          <w:color w:val="000000"/>
          <w:kern w:val="36"/>
          <w:sz w:val="18"/>
          <w:szCs w:val="18"/>
          <w:lang w:eastAsia="ru-RU"/>
        </w:rPr>
        <w:t xml:space="preserve"> </w:t>
      </w:r>
    </w:p>
    <w:p w:rsidR="00322528" w:rsidRPr="00322528" w:rsidRDefault="00322528" w:rsidP="0032252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4095750" cy="2724150"/>
            <wp:effectExtent l="19050" t="0" r="0" b="0"/>
            <wp:docPr id="1" name="Рисунок 1" descr="http://54.mchs.gov.ru/upload/site70/document_news/hYskzsi98O-big-reduce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54.mchs.gov.ru/upload/site70/document_news/hYskzsi98O-big-reduce35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272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2528" w:rsidRPr="00322528" w:rsidRDefault="00322528" w:rsidP="003225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Уже сейчас, еще до образования достаточно крепкого льда на многих водных объектах, где лёд только начинает формироваться, можно увидеть азартных рыболовов в погоне за долгожданным уловом. Зимняя рыбалка сама по себе небезопасна, а в настоящий момент – это занятие, представляющее угрозу для здоровья и даже жизни рыбаков. Переохлаждение, обморожения, провал под лёд и другие происшествия  могут случиться с людьми, которые не соблюдают правила безопасности.</w:t>
      </w:r>
    </w:p>
    <w:p w:rsidR="00322528" w:rsidRPr="00322528" w:rsidRDefault="00322528" w:rsidP="003225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Сотрудники ГИМС еженедельно проводят мониторинг льда,  согласно проведенным замерам установлено, что в настоящее время на территории Новосибирской области нет безопасных мест выхода на лёд. </w:t>
      </w:r>
    </w:p>
    <w:p w:rsidR="00322528" w:rsidRPr="00322528" w:rsidRDefault="00322528" w:rsidP="003225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ГИМС напоминает действия в случае, если вы провалились в воду:</w:t>
      </w:r>
    </w:p>
    <w:p w:rsidR="00322528" w:rsidRPr="00322528" w:rsidRDefault="00322528" w:rsidP="003225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5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Правила </w:t>
      </w:r>
      <w:proofErr w:type="spellStart"/>
      <w:r w:rsidRPr="003225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самоспасения</w:t>
      </w:r>
      <w:proofErr w:type="spellEnd"/>
      <w:r w:rsidRPr="003225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при провале под лед:</w:t>
      </w:r>
    </w:p>
    <w:p w:rsidR="00322528" w:rsidRPr="00322528" w:rsidRDefault="00322528" w:rsidP="003225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-не паникуйте и не делайте резких движений, стабилизируйте дыхание;</w:t>
      </w:r>
    </w:p>
    <w:p w:rsidR="00322528" w:rsidRPr="00322528" w:rsidRDefault="00322528" w:rsidP="003225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раскиньте руки в стороны и постарайтесь зацепиться за кромку льда;</w:t>
      </w:r>
    </w:p>
    <w:p w:rsidR="00322528" w:rsidRPr="00322528" w:rsidRDefault="00322528" w:rsidP="003225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попытайтесь осторожно налечь грудью на край льда и забросить одну, а потом и другую ноги на лед;</w:t>
      </w:r>
    </w:p>
    <w:p w:rsidR="00322528" w:rsidRPr="00322528" w:rsidRDefault="00322528" w:rsidP="003225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если лед выдержал, перекатываясь,  медленно ползите к берегу;</w:t>
      </w:r>
    </w:p>
    <w:p w:rsidR="00322528" w:rsidRPr="00322528" w:rsidRDefault="00322528" w:rsidP="003225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ползите в ту сторону, откуда пришли, поскольку там лед уже проверен на прочность.</w:t>
      </w:r>
    </w:p>
    <w:p w:rsidR="00322528" w:rsidRPr="00322528" w:rsidRDefault="00322528" w:rsidP="003225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225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Если нужна ваша помощь человеку, провалившемуся под лед:</w:t>
      </w:r>
    </w:p>
    <w:p w:rsidR="00322528" w:rsidRPr="00322528" w:rsidRDefault="00322528" w:rsidP="003225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вооружитесь любой длинной палкой, доскою, шестом или веревкою (можно связать воедино шарфы, ремни или одежду);</w:t>
      </w:r>
    </w:p>
    <w:p w:rsidR="00322528" w:rsidRPr="00322528" w:rsidRDefault="00322528" w:rsidP="003225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следует ползком, широко расставляя при этом руки и ноги, толкая перед собою спасательные средства, осторожно двигаться по направлению к полынье;</w:t>
      </w:r>
    </w:p>
    <w:p w:rsidR="00322528" w:rsidRPr="00322528" w:rsidRDefault="00322528" w:rsidP="003225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остановитесь от находящегося в воде человека в нескольких метрах, бросьте ему веревку (или другое спасательное средство);</w:t>
      </w:r>
    </w:p>
    <w:p w:rsidR="00322528" w:rsidRPr="00322528" w:rsidRDefault="00322528" w:rsidP="003225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осторожно вытащите пострадавшего на лед, и вместе ползком выбирайтесь из опасной зоны;</w:t>
      </w:r>
    </w:p>
    <w:p w:rsidR="00322528" w:rsidRPr="00322528" w:rsidRDefault="00322528" w:rsidP="003225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ползите в ту сторону, откуда пришли, поскольку там лед уже проверен на прочность;</w:t>
      </w:r>
    </w:p>
    <w:p w:rsidR="00322528" w:rsidRPr="00322528" w:rsidRDefault="00322528" w:rsidP="003225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доставьте пострадавшего в теплое место; </w:t>
      </w:r>
    </w:p>
    <w:p w:rsidR="00322528" w:rsidRPr="00322528" w:rsidRDefault="00322528" w:rsidP="003225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Человеку, длительное время пробывшему в холодной воде, необходимо обеспечить общее постепенное согревание. Нужно доставить пострадавшего в теплое помещение, снять мокрую и надеть сухую одежду, а также напоить теплым сладким чаем. Ни в коем случае нельзя давать пострадавшему алкоголь – в подобных случаях это может привести к летальному исходу. Следует незамедлительно обратиться в медицинское учреждение.</w:t>
      </w:r>
    </w:p>
    <w:p w:rsidR="00322528" w:rsidRPr="00322528" w:rsidRDefault="00322528" w:rsidP="003225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Если вы стали очевидцем происшествия на льду, незамедлительно звоните по телефону  – 101.</w:t>
      </w:r>
    </w:p>
    <w:p w:rsidR="00281A35" w:rsidRPr="00322528" w:rsidRDefault="00281A35">
      <w:pPr>
        <w:rPr>
          <w:rFonts w:ascii="Times New Roman" w:hAnsi="Times New Roman" w:cs="Times New Roman"/>
          <w:sz w:val="28"/>
          <w:szCs w:val="28"/>
        </w:rPr>
      </w:pPr>
    </w:p>
    <w:sectPr w:rsidR="00281A35" w:rsidRPr="00322528" w:rsidSect="00281A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2528"/>
    <w:rsid w:val="00281A35"/>
    <w:rsid w:val="00322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A35"/>
  </w:style>
  <w:style w:type="paragraph" w:styleId="1">
    <w:name w:val="heading 1"/>
    <w:basedOn w:val="a"/>
    <w:link w:val="10"/>
    <w:uiPriority w:val="9"/>
    <w:qFormat/>
    <w:rsid w:val="003225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2528"/>
    <w:rPr>
      <w:rFonts w:ascii="Times New Roman" w:eastAsia="Times New Roman" w:hAnsi="Times New Roman" w:cs="Times New Roman"/>
      <w:kern w:val="36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22528"/>
    <w:rPr>
      <w:strike w:val="0"/>
      <w:dstrike w:val="0"/>
      <w:color w:val="0074C5"/>
      <w:u w:val="none"/>
      <w:effect w:val="none"/>
    </w:rPr>
  </w:style>
  <w:style w:type="character" w:styleId="a4">
    <w:name w:val="Strong"/>
    <w:basedOn w:val="a0"/>
    <w:uiPriority w:val="22"/>
    <w:qFormat/>
    <w:rsid w:val="00322528"/>
    <w:rPr>
      <w:b/>
      <w:bCs/>
    </w:rPr>
  </w:style>
  <w:style w:type="paragraph" w:styleId="a5">
    <w:name w:val="Normal (Web)"/>
    <w:basedOn w:val="a"/>
    <w:uiPriority w:val="99"/>
    <w:semiHidden/>
    <w:unhideWhenUsed/>
    <w:rsid w:val="00322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22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25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6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8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74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88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13218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 Кузнецов</dc:creator>
  <cp:keywords/>
  <dc:description/>
  <cp:lastModifiedBy>В Кузнецов</cp:lastModifiedBy>
  <cp:revision>3</cp:revision>
  <dcterms:created xsi:type="dcterms:W3CDTF">2016-11-13T13:39:00Z</dcterms:created>
  <dcterms:modified xsi:type="dcterms:W3CDTF">2016-11-13T13:40:00Z</dcterms:modified>
</cp:coreProperties>
</file>