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77" w:rsidRDefault="00373277" w:rsidP="00373277">
      <w:pPr>
        <w:pStyle w:val="a3"/>
        <w:shd w:val="clear" w:color="auto" w:fill="FFFFFF"/>
        <w:spacing w:before="0" w:beforeAutospacing="0" w:after="255" w:afterAutospacing="0" w:line="270" w:lineRule="atLeast"/>
        <w:rPr>
          <w:sz w:val="28"/>
          <w:szCs w:val="28"/>
        </w:rPr>
      </w:pPr>
      <w:r>
        <w:rPr>
          <w:sz w:val="28"/>
          <w:szCs w:val="28"/>
        </w:rPr>
        <w:t xml:space="preserve">Постановлением Правительства РФ </w:t>
      </w:r>
      <w:r w:rsidRPr="00B55B02">
        <w:rPr>
          <w:sz w:val="28"/>
          <w:szCs w:val="28"/>
        </w:rPr>
        <w:t xml:space="preserve">от </w:t>
      </w:r>
      <w:r>
        <w:rPr>
          <w:sz w:val="28"/>
          <w:szCs w:val="28"/>
        </w:rPr>
        <w:t xml:space="preserve">16.09.2020 </w:t>
      </w:r>
      <w:r w:rsidRPr="00B55B02">
        <w:rPr>
          <w:sz w:val="28"/>
          <w:szCs w:val="28"/>
        </w:rPr>
        <w:t xml:space="preserve">№ </w:t>
      </w:r>
      <w:r>
        <w:rPr>
          <w:sz w:val="28"/>
          <w:szCs w:val="28"/>
        </w:rPr>
        <w:t>1479 утверждены П</w:t>
      </w:r>
      <w:r w:rsidRPr="00B55B02">
        <w:rPr>
          <w:sz w:val="28"/>
          <w:szCs w:val="28"/>
        </w:rPr>
        <w:t>равил</w:t>
      </w:r>
      <w:r>
        <w:rPr>
          <w:sz w:val="28"/>
          <w:szCs w:val="28"/>
        </w:rPr>
        <w:t>а</w:t>
      </w:r>
      <w:r w:rsidRPr="00B55B02">
        <w:rPr>
          <w:sz w:val="28"/>
          <w:szCs w:val="28"/>
        </w:rPr>
        <w:t xml:space="preserve"> противопожарного режима в РФ</w:t>
      </w:r>
      <w:r>
        <w:rPr>
          <w:sz w:val="28"/>
          <w:szCs w:val="28"/>
        </w:rPr>
        <w:t>. Указанные правила вступили в силу с 01.01.2021.</w:t>
      </w:r>
    </w:p>
    <w:p w:rsidR="00373277" w:rsidRPr="00373277" w:rsidRDefault="00373277" w:rsidP="00373277">
      <w:pPr>
        <w:pStyle w:val="a3"/>
        <w:shd w:val="clear" w:color="auto" w:fill="FFFFFF"/>
        <w:spacing w:before="0" w:beforeAutospacing="0" w:after="0" w:afterAutospacing="0"/>
        <w:ind w:firstLine="708"/>
        <w:jc w:val="both"/>
        <w:rPr>
          <w:color w:val="333333"/>
          <w:sz w:val="28"/>
          <w:szCs w:val="28"/>
        </w:rPr>
      </w:pPr>
      <w:r>
        <w:rPr>
          <w:sz w:val="28"/>
          <w:szCs w:val="28"/>
        </w:rPr>
        <w:t xml:space="preserve"> </w:t>
      </w:r>
      <w:proofErr w:type="gramStart"/>
      <w:r>
        <w:rPr>
          <w:sz w:val="28"/>
          <w:szCs w:val="28"/>
        </w:rPr>
        <w:t xml:space="preserve">В соответствии с указанными Правилами на территории населенных </w:t>
      </w:r>
      <w:r w:rsidRPr="00373277">
        <w:rPr>
          <w:sz w:val="28"/>
          <w:szCs w:val="28"/>
        </w:rPr>
        <w:t>пунктов з</w:t>
      </w:r>
      <w:r w:rsidRPr="00373277">
        <w:rPr>
          <w:color w:val="333333"/>
          <w:sz w:val="28"/>
          <w:szCs w:val="28"/>
        </w:rPr>
        <w:t>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roofErr w:type="gramEnd"/>
    </w:p>
    <w:p w:rsidR="00373277" w:rsidRPr="00373277" w:rsidRDefault="00373277" w:rsidP="00373277">
      <w:pPr>
        <w:pStyle w:val="a3"/>
        <w:shd w:val="clear" w:color="auto" w:fill="FFFFFF"/>
        <w:spacing w:before="0" w:beforeAutospacing="0" w:after="0" w:afterAutospacing="0"/>
        <w:ind w:firstLine="708"/>
        <w:jc w:val="both"/>
        <w:rPr>
          <w:color w:val="333333"/>
          <w:sz w:val="28"/>
          <w:szCs w:val="28"/>
        </w:rPr>
      </w:pPr>
      <w:proofErr w:type="gramStart"/>
      <w:r w:rsidRPr="00373277">
        <w:rPr>
          <w:color w:val="333333"/>
          <w:sz w:val="28"/>
          <w:szCs w:val="28"/>
        </w:rPr>
        <w:t>-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373277">
        <w:rPr>
          <w:color w:val="333333"/>
          <w:sz w:val="28"/>
          <w:szCs w:val="28"/>
        </w:rPr>
        <w:t xml:space="preserve"> и городских округов, внутригородских районов.</w:t>
      </w:r>
    </w:p>
    <w:p w:rsidR="00373277" w:rsidRPr="00373277" w:rsidRDefault="00373277" w:rsidP="00373277">
      <w:pPr>
        <w:pStyle w:val="a3"/>
        <w:shd w:val="clear" w:color="auto" w:fill="FFFFFF"/>
        <w:spacing w:before="0" w:beforeAutospacing="0" w:after="0" w:afterAutospacing="0"/>
        <w:ind w:firstLine="708"/>
        <w:jc w:val="both"/>
        <w:rPr>
          <w:color w:val="333333"/>
          <w:sz w:val="28"/>
          <w:szCs w:val="28"/>
        </w:rPr>
      </w:pPr>
      <w:r>
        <w:rPr>
          <w:color w:val="333333"/>
          <w:sz w:val="28"/>
          <w:szCs w:val="28"/>
        </w:rPr>
        <w:t>- п</w:t>
      </w:r>
      <w:r w:rsidRPr="00373277">
        <w:rPr>
          <w:color w:val="333333"/>
          <w:sz w:val="28"/>
          <w:szCs w:val="28"/>
        </w:rPr>
        <w:t>равообладатели земельных участков обязаны производить своевременную уборку мусора, сухой растительности и покос травы.</w:t>
      </w:r>
    </w:p>
    <w:p w:rsidR="00373277" w:rsidRPr="00373277" w:rsidRDefault="00373277" w:rsidP="00373277">
      <w:pPr>
        <w:pStyle w:val="a3"/>
        <w:shd w:val="clear" w:color="auto" w:fill="FFFFFF"/>
        <w:spacing w:before="0" w:beforeAutospacing="0" w:after="0" w:afterAutospacing="0"/>
        <w:ind w:firstLine="708"/>
        <w:jc w:val="both"/>
        <w:rPr>
          <w:color w:val="333333"/>
          <w:sz w:val="28"/>
          <w:szCs w:val="28"/>
        </w:rPr>
      </w:pPr>
      <w:r>
        <w:rPr>
          <w:color w:val="333333"/>
          <w:sz w:val="28"/>
          <w:szCs w:val="28"/>
        </w:rPr>
        <w:t>-</w:t>
      </w:r>
      <w:r w:rsidRPr="00373277">
        <w:rPr>
          <w:color w:val="333333"/>
          <w:sz w:val="28"/>
          <w:szCs w:val="28"/>
        </w:rPr>
        <w:t xml:space="preserve"> </w:t>
      </w:r>
      <w:r>
        <w:rPr>
          <w:color w:val="333333"/>
          <w:sz w:val="28"/>
          <w:szCs w:val="28"/>
        </w:rPr>
        <w:t>н</w:t>
      </w:r>
      <w:r w:rsidRPr="00373277">
        <w:rPr>
          <w:color w:val="333333"/>
          <w:sz w:val="28"/>
          <w:szCs w:val="28"/>
        </w:rPr>
        <w:t>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373277" w:rsidRPr="00373277" w:rsidRDefault="00373277" w:rsidP="00373277">
      <w:pPr>
        <w:pStyle w:val="a3"/>
        <w:shd w:val="clear" w:color="auto" w:fill="FFFFFF"/>
        <w:spacing w:before="0" w:beforeAutospacing="0" w:after="0" w:afterAutospacing="0"/>
        <w:ind w:firstLine="708"/>
        <w:jc w:val="both"/>
        <w:rPr>
          <w:color w:val="333333"/>
          <w:sz w:val="28"/>
          <w:szCs w:val="28"/>
        </w:rPr>
      </w:pPr>
      <w:proofErr w:type="gramStart"/>
      <w:r>
        <w:rPr>
          <w:color w:val="333333"/>
          <w:sz w:val="28"/>
          <w:szCs w:val="28"/>
        </w:rPr>
        <w:t>- в</w:t>
      </w:r>
      <w:r w:rsidRPr="00373277">
        <w:rPr>
          <w:color w:val="333333"/>
          <w:sz w:val="28"/>
          <w:szCs w:val="28"/>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373277">
        <w:rPr>
          <w:color w:val="333333"/>
          <w:sz w:val="28"/>
          <w:szCs w:val="28"/>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w:t>
      </w:r>
      <w:r>
        <w:rPr>
          <w:color w:val="333333"/>
          <w:sz w:val="28"/>
          <w:szCs w:val="28"/>
        </w:rPr>
        <w:t>и иным противопожарным барьером;</w:t>
      </w:r>
    </w:p>
    <w:p w:rsidR="00373277" w:rsidRPr="00373277" w:rsidRDefault="00373277" w:rsidP="00BB5670">
      <w:pPr>
        <w:pStyle w:val="a3"/>
        <w:shd w:val="clear" w:color="auto" w:fill="FFFFFF"/>
        <w:spacing w:before="0" w:beforeAutospacing="0" w:after="0" w:afterAutospacing="0"/>
        <w:ind w:firstLine="708"/>
        <w:jc w:val="both"/>
        <w:rPr>
          <w:color w:val="333333"/>
          <w:sz w:val="28"/>
          <w:szCs w:val="28"/>
        </w:rPr>
      </w:pPr>
      <w:r w:rsidRPr="00373277">
        <w:rPr>
          <w:color w:val="333333"/>
          <w:sz w:val="28"/>
          <w:szCs w:val="28"/>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373277" w:rsidRDefault="00373277" w:rsidP="00BB5670">
      <w:pPr>
        <w:pStyle w:val="a3"/>
        <w:shd w:val="clear" w:color="auto" w:fill="FFFFFF"/>
        <w:spacing w:before="0" w:beforeAutospacing="0" w:after="0" w:afterAutospacing="0"/>
        <w:ind w:firstLine="708"/>
        <w:jc w:val="both"/>
        <w:rPr>
          <w:color w:val="333333"/>
          <w:sz w:val="28"/>
          <w:szCs w:val="28"/>
        </w:rPr>
      </w:pPr>
      <w:r w:rsidRPr="00373277">
        <w:rPr>
          <w:color w:val="333333"/>
          <w:sz w:val="28"/>
          <w:szCs w:val="28"/>
        </w:rPr>
        <w:lastRenderedPageBreak/>
        <w:t xml:space="preserve">На территории поселений, городских округов и внутригородских муниципальных образований, а также на расстоянии менее 1 ООО метров от лесов запрещается запускать неуправляемые изделия из горючих материалов, принцип подъема которых на </w:t>
      </w:r>
      <w:proofErr w:type="gramStart"/>
      <w:r w:rsidRPr="00373277">
        <w:rPr>
          <w:color w:val="333333"/>
          <w:sz w:val="28"/>
          <w:szCs w:val="28"/>
        </w:rPr>
        <w:t>высоту основан на</w:t>
      </w:r>
      <w:proofErr w:type="gramEnd"/>
      <w:r w:rsidRPr="00373277">
        <w:rPr>
          <w:color w:val="333333"/>
          <w:sz w:val="28"/>
          <w:szCs w:val="28"/>
        </w:rPr>
        <w:t xml:space="preserve"> нагревании воздуха внутри конструкции с помощью открытого огня.</w:t>
      </w:r>
    </w:p>
    <w:p w:rsidR="00BB5670" w:rsidRDefault="00BB5670" w:rsidP="00BB5670">
      <w:pPr>
        <w:pStyle w:val="a3"/>
        <w:shd w:val="clear" w:color="auto" w:fill="FFFFFF"/>
        <w:spacing w:before="0" w:beforeAutospacing="0" w:after="0" w:afterAutospacing="0"/>
        <w:ind w:firstLine="708"/>
        <w:jc w:val="both"/>
        <w:rPr>
          <w:color w:val="333333"/>
          <w:sz w:val="28"/>
          <w:szCs w:val="28"/>
        </w:rPr>
      </w:pPr>
      <w:r>
        <w:rPr>
          <w:color w:val="333333"/>
          <w:sz w:val="28"/>
          <w:szCs w:val="28"/>
        </w:rPr>
        <w:t>Нарушение требований Правил противопожарного режима в РФ влечет административную ответственность по ст.20.4 Кодекса Российской Федерации об административных правонарушениях.</w:t>
      </w:r>
    </w:p>
    <w:sectPr w:rsidR="00BB5670" w:rsidSect="00373277">
      <w:pgSz w:w="11906" w:h="16838"/>
      <w:pgMar w:top="1134" w:right="62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3277"/>
    <w:rsid w:val="00373277"/>
    <w:rsid w:val="00BB5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2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1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2</cp:revision>
  <dcterms:created xsi:type="dcterms:W3CDTF">2021-04-04T12:48:00Z</dcterms:created>
  <dcterms:modified xsi:type="dcterms:W3CDTF">2021-04-04T13:04:00Z</dcterms:modified>
</cp:coreProperties>
</file>