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D4" w:rsidRDefault="00A377D4" w:rsidP="000D4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7D4" w:rsidRPr="00A65E3E" w:rsidRDefault="00A377D4" w:rsidP="00A377D4">
      <w:pPr>
        <w:pStyle w:val="ConsPlusTitle"/>
        <w:widowControl/>
        <w:jc w:val="center"/>
        <w:outlineLvl w:val="0"/>
        <w:rPr>
          <w:b w:val="0"/>
        </w:rPr>
      </w:pPr>
      <w:r w:rsidRPr="00A65E3E">
        <w:rPr>
          <w:b w:val="0"/>
        </w:rPr>
        <w:t xml:space="preserve">АДМИНИСТРАЦИЯ КРИВОДАНОВСКОГО СЕЛЬСОВЕТА </w:t>
      </w:r>
    </w:p>
    <w:p w:rsidR="00A377D4" w:rsidRPr="00A65E3E" w:rsidRDefault="00A377D4" w:rsidP="00A377D4">
      <w:pPr>
        <w:pStyle w:val="ConsPlusTitle"/>
        <w:widowControl/>
        <w:jc w:val="center"/>
        <w:outlineLvl w:val="0"/>
        <w:rPr>
          <w:b w:val="0"/>
        </w:rPr>
      </w:pPr>
      <w:r w:rsidRPr="00A65E3E">
        <w:rPr>
          <w:b w:val="0"/>
        </w:rPr>
        <w:t xml:space="preserve">НОВОСИБИРСКОГО РАЙОНА НОВОСИБИРСКОЙ ОБЛАСТИ </w:t>
      </w:r>
    </w:p>
    <w:p w:rsidR="00A377D4" w:rsidRPr="00A65E3E" w:rsidRDefault="00A377D4" w:rsidP="00A377D4">
      <w:pPr>
        <w:pStyle w:val="ConsPlusTitle"/>
        <w:widowControl/>
        <w:jc w:val="center"/>
        <w:rPr>
          <w:b w:val="0"/>
        </w:rPr>
      </w:pPr>
    </w:p>
    <w:p w:rsidR="00A377D4" w:rsidRPr="00A65E3E" w:rsidRDefault="00A377D4" w:rsidP="00A377D4">
      <w:pPr>
        <w:pStyle w:val="ConsPlusTitle"/>
        <w:widowControl/>
        <w:jc w:val="center"/>
        <w:rPr>
          <w:b w:val="0"/>
        </w:rPr>
      </w:pPr>
      <w:r w:rsidRPr="00A65E3E">
        <w:rPr>
          <w:b w:val="0"/>
        </w:rPr>
        <w:t>ПОСТАНОВЛЕНИЕ</w:t>
      </w:r>
    </w:p>
    <w:p w:rsidR="00A377D4" w:rsidRPr="00A65E3E" w:rsidRDefault="00A377D4" w:rsidP="00A377D4">
      <w:pPr>
        <w:pStyle w:val="ConsPlusTitle"/>
        <w:widowControl/>
        <w:jc w:val="center"/>
        <w:rPr>
          <w:b w:val="0"/>
        </w:rPr>
      </w:pPr>
    </w:p>
    <w:p w:rsidR="00A377D4" w:rsidRPr="00A65E3E" w:rsidRDefault="00FB432C" w:rsidP="00A377D4">
      <w:pPr>
        <w:pStyle w:val="ConsPlusTitle"/>
        <w:widowControl/>
        <w:rPr>
          <w:b w:val="0"/>
        </w:rPr>
      </w:pPr>
      <w:r w:rsidRPr="00A65E3E">
        <w:rPr>
          <w:b w:val="0"/>
        </w:rPr>
        <w:t>2</w:t>
      </w:r>
      <w:r w:rsidR="004E4B9D" w:rsidRPr="00A65E3E">
        <w:rPr>
          <w:b w:val="0"/>
        </w:rPr>
        <w:t>7</w:t>
      </w:r>
      <w:r w:rsidR="00C671A9" w:rsidRPr="00A65E3E">
        <w:rPr>
          <w:b w:val="0"/>
        </w:rPr>
        <w:t xml:space="preserve"> </w:t>
      </w:r>
      <w:r w:rsidR="004E4B9D" w:rsidRPr="00A65E3E">
        <w:rPr>
          <w:b w:val="0"/>
        </w:rPr>
        <w:t>декаб</w:t>
      </w:r>
      <w:r w:rsidR="00C671A9" w:rsidRPr="00A65E3E">
        <w:rPr>
          <w:b w:val="0"/>
        </w:rPr>
        <w:t xml:space="preserve">ря </w:t>
      </w:r>
      <w:r w:rsidR="00A377D4" w:rsidRPr="00A65E3E">
        <w:rPr>
          <w:b w:val="0"/>
        </w:rPr>
        <w:t>201</w:t>
      </w:r>
      <w:r w:rsidR="004E4B9D" w:rsidRPr="00A65E3E">
        <w:rPr>
          <w:b w:val="0"/>
        </w:rPr>
        <w:t>8</w:t>
      </w:r>
      <w:r w:rsidR="00A377D4" w:rsidRPr="00A65E3E">
        <w:rPr>
          <w:b w:val="0"/>
        </w:rPr>
        <w:t xml:space="preserve">г.                                                                                     </w:t>
      </w:r>
      <w:r w:rsidR="00AF6F64" w:rsidRPr="00A65E3E">
        <w:rPr>
          <w:b w:val="0"/>
        </w:rPr>
        <w:t xml:space="preserve">                        </w:t>
      </w:r>
      <w:r w:rsidR="00A377D4" w:rsidRPr="00A65E3E">
        <w:rPr>
          <w:b w:val="0"/>
        </w:rPr>
        <w:t xml:space="preserve">   N </w:t>
      </w:r>
      <w:r w:rsidR="004E4B9D" w:rsidRPr="00A65E3E">
        <w:rPr>
          <w:b w:val="0"/>
        </w:rPr>
        <w:t>809</w:t>
      </w:r>
    </w:p>
    <w:p w:rsidR="00A377D4" w:rsidRPr="00A65E3E" w:rsidRDefault="00A377D4" w:rsidP="00A377D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F6F64" w:rsidRPr="00A65E3E" w:rsidRDefault="00AF6F64" w:rsidP="00A377D4">
      <w:pPr>
        <w:pStyle w:val="ConsPlusTitle"/>
        <w:widowControl/>
        <w:jc w:val="center"/>
        <w:rPr>
          <w:b w:val="0"/>
          <w:bCs w:val="0"/>
        </w:rPr>
      </w:pPr>
      <w:r w:rsidRPr="00A65E3E">
        <w:rPr>
          <w:b w:val="0"/>
          <w:bCs w:val="0"/>
        </w:rPr>
        <w:t xml:space="preserve">Об утверждении целевой программы </w:t>
      </w:r>
    </w:p>
    <w:p w:rsidR="00AF6F64" w:rsidRPr="00A65E3E" w:rsidRDefault="00AF6F64" w:rsidP="00A377D4">
      <w:pPr>
        <w:pStyle w:val="ConsPlusTitle"/>
        <w:widowControl/>
        <w:jc w:val="center"/>
        <w:rPr>
          <w:b w:val="0"/>
          <w:bCs w:val="0"/>
        </w:rPr>
      </w:pPr>
      <w:r w:rsidRPr="00A65E3E">
        <w:rPr>
          <w:b w:val="0"/>
          <w:bCs w:val="0"/>
        </w:rPr>
        <w:t xml:space="preserve">«Профилактика наркомании и токсикомании </w:t>
      </w:r>
    </w:p>
    <w:p w:rsidR="00AF6F64" w:rsidRPr="00A65E3E" w:rsidRDefault="00AF6F64" w:rsidP="00A377D4">
      <w:pPr>
        <w:pStyle w:val="ConsPlusTitle"/>
        <w:widowControl/>
        <w:jc w:val="center"/>
        <w:rPr>
          <w:b w:val="0"/>
          <w:bCs w:val="0"/>
        </w:rPr>
      </w:pPr>
      <w:r w:rsidRPr="00A65E3E">
        <w:rPr>
          <w:b w:val="0"/>
          <w:bCs w:val="0"/>
        </w:rPr>
        <w:t xml:space="preserve">на территории Криводановского сельсовета Новосибирского района </w:t>
      </w:r>
    </w:p>
    <w:p w:rsidR="00A377D4" w:rsidRPr="00A65E3E" w:rsidRDefault="00AF6F64" w:rsidP="00A377D4">
      <w:pPr>
        <w:pStyle w:val="ConsPlusTitle"/>
        <w:widowControl/>
        <w:jc w:val="center"/>
        <w:rPr>
          <w:b w:val="0"/>
          <w:sz w:val="28"/>
          <w:szCs w:val="28"/>
        </w:rPr>
      </w:pPr>
      <w:r w:rsidRPr="00A65E3E">
        <w:rPr>
          <w:b w:val="0"/>
          <w:bCs w:val="0"/>
        </w:rPr>
        <w:t>Новосибирской области на 201</w:t>
      </w:r>
      <w:r w:rsidR="006C4E14" w:rsidRPr="00A65E3E">
        <w:rPr>
          <w:b w:val="0"/>
          <w:bCs w:val="0"/>
        </w:rPr>
        <w:t>9</w:t>
      </w:r>
      <w:r w:rsidRPr="00A65E3E">
        <w:rPr>
          <w:b w:val="0"/>
          <w:bCs w:val="0"/>
        </w:rPr>
        <w:t>-20</w:t>
      </w:r>
      <w:r w:rsidR="006C4E14" w:rsidRPr="00A65E3E">
        <w:rPr>
          <w:b w:val="0"/>
          <w:bCs w:val="0"/>
        </w:rPr>
        <w:t>2</w:t>
      </w:r>
      <w:r w:rsidRPr="00A65E3E">
        <w:rPr>
          <w:b w:val="0"/>
          <w:bCs w:val="0"/>
        </w:rPr>
        <w:t>1 годы»</w:t>
      </w:r>
    </w:p>
    <w:p w:rsidR="00A377D4" w:rsidRPr="00AF6F64" w:rsidRDefault="00A377D4" w:rsidP="00A377D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377D4" w:rsidRPr="000E56EB" w:rsidRDefault="00FF7F45" w:rsidP="00FF7F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08.01.98 №3-ФЗ «О наркотических средствах и психотропных веществах, Указом Президента РФ от 18.10.2007г.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AF6F64">
        <w:rPr>
          <w:rFonts w:ascii="Times New Roman" w:hAnsi="Times New Roman" w:cs="Times New Roman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Уставом Криводановского сельсовета Новосибирского района Новосибирской области, а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</w:t>
      </w:r>
      <w:r w:rsidR="00AF6F64" w:rsidRPr="00AF6F64">
        <w:rPr>
          <w:rFonts w:ascii="Times New Roman" w:hAnsi="Times New Roman" w:cs="Times New Roman"/>
          <w:sz w:val="24"/>
          <w:szCs w:val="24"/>
        </w:rPr>
        <w:t xml:space="preserve">с тем, что ситуация </w:t>
      </w:r>
      <w:r w:rsidR="00AF6F64">
        <w:rPr>
          <w:rFonts w:ascii="Times New Roman" w:hAnsi="Times New Roman" w:cs="Times New Roman"/>
          <w:sz w:val="24"/>
          <w:szCs w:val="24"/>
        </w:rPr>
        <w:t>на территории Криводановского сельсовета Новосибирского района Новосибирской области</w:t>
      </w:r>
      <w:r w:rsidR="00AF6F64" w:rsidRPr="00AF6F64">
        <w:rPr>
          <w:rFonts w:ascii="Times New Roman" w:hAnsi="Times New Roman" w:cs="Times New Roman"/>
          <w:sz w:val="24"/>
          <w:szCs w:val="24"/>
        </w:rPr>
        <w:t xml:space="preserve"> характеризуется незаконным распространением и немедицинским потр</w:t>
      </w:r>
      <w:r>
        <w:rPr>
          <w:rFonts w:ascii="Times New Roman" w:hAnsi="Times New Roman" w:cs="Times New Roman"/>
          <w:sz w:val="24"/>
          <w:szCs w:val="24"/>
        </w:rPr>
        <w:t>еблением наркотических средств,</w:t>
      </w:r>
      <w:r w:rsidR="00AF6F64" w:rsidRPr="00AF6F64">
        <w:rPr>
          <w:rFonts w:ascii="Times New Roman" w:hAnsi="Times New Roman" w:cs="Times New Roman"/>
          <w:sz w:val="24"/>
          <w:szCs w:val="24"/>
        </w:rPr>
        <w:t xml:space="preserve"> связанн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F6F64" w:rsidRPr="00AF6F64">
        <w:rPr>
          <w:rFonts w:ascii="Times New Roman" w:hAnsi="Times New Roman" w:cs="Times New Roman"/>
          <w:sz w:val="24"/>
          <w:szCs w:val="24"/>
        </w:rPr>
        <w:t xml:space="preserve"> с этим зарегистрированной преступностью в сфере оборота наркотических средств, а также снижением уровня здоровья населения и низким выявлением лиц, употребляющих наркотики </w:t>
      </w:r>
    </w:p>
    <w:p w:rsidR="00A377D4" w:rsidRPr="00AF6F64" w:rsidRDefault="00A377D4" w:rsidP="00A377D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64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AF6F64" w:rsidRPr="00AF6F64" w:rsidRDefault="00AF6F64" w:rsidP="00AF6F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64">
        <w:rPr>
          <w:rFonts w:ascii="Times New Roman" w:hAnsi="Times New Roman" w:cs="Times New Roman"/>
          <w:sz w:val="24"/>
          <w:szCs w:val="24"/>
        </w:rPr>
        <w:t xml:space="preserve">1. Утвердить прилагаемую целевую программу "Профилактика наркомании и токсикомании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Криводановского сельсовета Новосибирского района Новосибирской области </w:t>
      </w:r>
      <w:r w:rsidRPr="00AF6F64">
        <w:rPr>
          <w:rFonts w:ascii="Times New Roman" w:hAnsi="Times New Roman" w:cs="Times New Roman"/>
          <w:sz w:val="24"/>
          <w:szCs w:val="24"/>
        </w:rPr>
        <w:t>на 201</w:t>
      </w:r>
      <w:r w:rsidR="00FF7F45">
        <w:rPr>
          <w:rFonts w:ascii="Times New Roman" w:hAnsi="Times New Roman" w:cs="Times New Roman"/>
          <w:sz w:val="24"/>
          <w:szCs w:val="24"/>
        </w:rPr>
        <w:t>9</w:t>
      </w:r>
      <w:r w:rsidRPr="00AF6F64">
        <w:rPr>
          <w:rFonts w:ascii="Times New Roman" w:hAnsi="Times New Roman" w:cs="Times New Roman"/>
          <w:sz w:val="24"/>
          <w:szCs w:val="24"/>
        </w:rPr>
        <w:t>-20</w:t>
      </w:r>
      <w:r w:rsidR="00FF7F45">
        <w:rPr>
          <w:rFonts w:ascii="Times New Roman" w:hAnsi="Times New Roman" w:cs="Times New Roman"/>
          <w:sz w:val="24"/>
          <w:szCs w:val="24"/>
        </w:rPr>
        <w:t>2</w:t>
      </w:r>
      <w:r w:rsidRPr="00AF6F64">
        <w:rPr>
          <w:rFonts w:ascii="Times New Roman" w:hAnsi="Times New Roman" w:cs="Times New Roman"/>
          <w:sz w:val="24"/>
          <w:szCs w:val="24"/>
        </w:rPr>
        <w:t>1 годы"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постановлению</w:t>
      </w:r>
      <w:r w:rsidRPr="00AF6F64">
        <w:rPr>
          <w:rFonts w:ascii="Times New Roman" w:hAnsi="Times New Roman" w:cs="Times New Roman"/>
          <w:sz w:val="24"/>
          <w:szCs w:val="24"/>
        </w:rPr>
        <w:t>.</w:t>
      </w:r>
    </w:p>
    <w:p w:rsidR="00A377D4" w:rsidRPr="00AF6F64" w:rsidRDefault="00A377D4" w:rsidP="00A377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6F6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F5267">
        <w:rPr>
          <w:rFonts w:ascii="Times New Roman" w:hAnsi="Times New Roman" w:cs="Times New Roman"/>
          <w:sz w:val="24"/>
          <w:szCs w:val="24"/>
        </w:rPr>
        <w:t>Р</w:t>
      </w:r>
      <w:r w:rsidRPr="00AF6F6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AF6F64">
        <w:rPr>
          <w:rFonts w:ascii="Times New Roman" w:hAnsi="Times New Roman" w:cs="Times New Roman"/>
          <w:sz w:val="24"/>
          <w:szCs w:val="24"/>
        </w:rPr>
        <w:t xml:space="preserve"> </w:t>
      </w:r>
      <w:r w:rsidR="006F5267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AF6F64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AF6F64">
        <w:rPr>
          <w:rStyle w:val="a6"/>
          <w:rFonts w:eastAsiaTheme="minorHAnsi"/>
        </w:rPr>
        <w:t>администрации Криводановского сельсовета Новосибирского района Новосибирской области</w:t>
      </w:r>
      <w:r w:rsidR="006F5267">
        <w:rPr>
          <w:rStyle w:val="a6"/>
          <w:rFonts w:eastAsiaTheme="minorHAnsi"/>
        </w:rPr>
        <w:t xml:space="preserve"> в информационно-телекоммуникационной сети «Интернет»</w:t>
      </w:r>
      <w:r w:rsidRPr="00AF6F64">
        <w:rPr>
          <w:rFonts w:ascii="Times New Roman" w:hAnsi="Times New Roman" w:cs="Times New Roman"/>
          <w:sz w:val="24"/>
          <w:szCs w:val="24"/>
        </w:rPr>
        <w:t>.</w:t>
      </w:r>
    </w:p>
    <w:p w:rsidR="00A377D4" w:rsidRPr="00AF6F64" w:rsidRDefault="00A377D4" w:rsidP="00A377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6F64">
        <w:rPr>
          <w:rFonts w:ascii="Times New Roman" w:hAnsi="Times New Roman" w:cs="Times New Roman"/>
          <w:sz w:val="24"/>
          <w:szCs w:val="24"/>
        </w:rPr>
        <w:t xml:space="preserve">3. Контроль </w:t>
      </w:r>
      <w:r w:rsidR="006F5267">
        <w:rPr>
          <w:rFonts w:ascii="Times New Roman" w:hAnsi="Times New Roman" w:cs="Times New Roman"/>
          <w:sz w:val="24"/>
          <w:szCs w:val="24"/>
        </w:rPr>
        <w:t>исполнения настоящего</w:t>
      </w:r>
      <w:r w:rsidRPr="00AF6F64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заместителя главы администрации Криводановского сельсовета Новосибирского района Новосибирской области </w:t>
      </w:r>
      <w:proofErr w:type="spellStart"/>
      <w:r w:rsidR="00150DA0">
        <w:rPr>
          <w:rFonts w:ascii="Times New Roman" w:hAnsi="Times New Roman" w:cs="Times New Roman"/>
          <w:sz w:val="24"/>
          <w:szCs w:val="24"/>
        </w:rPr>
        <w:t>Зубцову</w:t>
      </w:r>
      <w:proofErr w:type="spellEnd"/>
      <w:r w:rsidR="00150DA0">
        <w:rPr>
          <w:rFonts w:ascii="Times New Roman" w:hAnsi="Times New Roman" w:cs="Times New Roman"/>
          <w:sz w:val="24"/>
          <w:szCs w:val="24"/>
        </w:rPr>
        <w:t xml:space="preserve"> Н.К</w:t>
      </w:r>
      <w:r w:rsidRPr="00AF6F64">
        <w:rPr>
          <w:rFonts w:ascii="Times New Roman" w:hAnsi="Times New Roman" w:cs="Times New Roman"/>
          <w:sz w:val="24"/>
          <w:szCs w:val="24"/>
        </w:rPr>
        <w:t>.</w:t>
      </w:r>
    </w:p>
    <w:p w:rsidR="00A377D4" w:rsidRPr="00AF6F64" w:rsidRDefault="00A377D4" w:rsidP="00A377D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6F64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его подписания.</w:t>
      </w:r>
    </w:p>
    <w:p w:rsidR="00150DA0" w:rsidRDefault="00150DA0" w:rsidP="00150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0DA0" w:rsidRDefault="00A377D4" w:rsidP="00150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6F64">
        <w:rPr>
          <w:rFonts w:ascii="Times New Roman" w:hAnsi="Times New Roman" w:cs="Times New Roman"/>
          <w:bCs/>
          <w:color w:val="000000"/>
          <w:sz w:val="24"/>
          <w:szCs w:val="24"/>
        </w:rPr>
        <w:t>Глава Криводановского сельсовета</w:t>
      </w:r>
    </w:p>
    <w:p w:rsidR="00A377D4" w:rsidRDefault="00150DA0" w:rsidP="00150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Новосибирского района</w:t>
      </w:r>
    </w:p>
    <w:p w:rsidR="00150DA0" w:rsidRPr="00AF6F64" w:rsidRDefault="00150DA0" w:rsidP="00150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Новосибирской области                                                                               А.Р.Павликовский</w:t>
      </w:r>
    </w:p>
    <w:p w:rsidR="006F5267" w:rsidRDefault="006F5267" w:rsidP="00150DA0">
      <w:pPr>
        <w:spacing w:after="0" w:line="240" w:lineRule="auto"/>
        <w:rPr>
          <w:b/>
          <w:sz w:val="21"/>
          <w:szCs w:val="21"/>
        </w:rPr>
      </w:pPr>
    </w:p>
    <w:p w:rsidR="006F5267" w:rsidRDefault="006F5267" w:rsidP="00150DA0">
      <w:pPr>
        <w:spacing w:after="0" w:line="240" w:lineRule="auto"/>
        <w:rPr>
          <w:b/>
          <w:sz w:val="21"/>
          <w:szCs w:val="21"/>
        </w:rPr>
      </w:pPr>
    </w:p>
    <w:p w:rsidR="006F5267" w:rsidRDefault="006F5267" w:rsidP="00150DA0">
      <w:pPr>
        <w:spacing w:after="0" w:line="240" w:lineRule="auto"/>
        <w:rPr>
          <w:b/>
          <w:sz w:val="21"/>
          <w:szCs w:val="21"/>
        </w:rPr>
      </w:pPr>
    </w:p>
    <w:p w:rsidR="006F5267" w:rsidRPr="006F5267" w:rsidRDefault="006F5267" w:rsidP="00150DA0">
      <w:pPr>
        <w:spacing w:after="0" w:line="240" w:lineRule="auto"/>
        <w:rPr>
          <w:rFonts w:ascii="Times New Roman" w:hAnsi="Times New Roman" w:cs="Times New Roman"/>
          <w:sz w:val="18"/>
          <w:szCs w:val="21"/>
        </w:rPr>
      </w:pPr>
      <w:r w:rsidRPr="006F5267">
        <w:rPr>
          <w:rFonts w:ascii="Times New Roman" w:hAnsi="Times New Roman" w:cs="Times New Roman"/>
          <w:sz w:val="18"/>
          <w:szCs w:val="21"/>
        </w:rPr>
        <w:t>Комарцова И.И.</w:t>
      </w:r>
    </w:p>
    <w:p w:rsidR="00AF6F64" w:rsidRDefault="006F5267" w:rsidP="00150DA0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F5267">
        <w:rPr>
          <w:rFonts w:ascii="Times New Roman" w:hAnsi="Times New Roman" w:cs="Times New Roman"/>
          <w:sz w:val="18"/>
          <w:szCs w:val="21"/>
        </w:rPr>
        <w:t>297-22-51</w:t>
      </w:r>
      <w:r w:rsidR="00AF6F64">
        <w:rPr>
          <w:b/>
          <w:sz w:val="21"/>
          <w:szCs w:val="21"/>
        </w:rPr>
        <w:br w:type="page"/>
      </w:r>
    </w:p>
    <w:p w:rsidR="00A377D4" w:rsidRPr="00ED37DD" w:rsidRDefault="00A377D4" w:rsidP="00A377D4">
      <w:pPr>
        <w:pStyle w:val="a3"/>
        <w:spacing w:before="0" w:beforeAutospacing="0" w:after="0" w:afterAutospacing="0"/>
        <w:jc w:val="right"/>
        <w:rPr>
          <w:b/>
        </w:rPr>
      </w:pPr>
      <w:r w:rsidRPr="00ED37DD">
        <w:rPr>
          <w:b/>
          <w:sz w:val="21"/>
          <w:szCs w:val="21"/>
        </w:rPr>
        <w:lastRenderedPageBreak/>
        <w:t>Приложение №1</w:t>
      </w:r>
    </w:p>
    <w:p w:rsidR="00A377D4" w:rsidRPr="00ED37DD" w:rsidRDefault="00A377D4" w:rsidP="00A377D4">
      <w:pPr>
        <w:pStyle w:val="a3"/>
        <w:spacing w:before="0" w:beforeAutospacing="0" w:after="0" w:afterAutospacing="0"/>
        <w:jc w:val="right"/>
        <w:rPr>
          <w:b/>
        </w:rPr>
      </w:pPr>
      <w:r w:rsidRPr="00ED37DD">
        <w:rPr>
          <w:b/>
          <w:sz w:val="21"/>
          <w:szCs w:val="21"/>
        </w:rPr>
        <w:t>к постановлению  администрации</w:t>
      </w:r>
    </w:p>
    <w:p w:rsidR="00A377D4" w:rsidRPr="00ED37DD" w:rsidRDefault="00A377D4" w:rsidP="00A377D4">
      <w:pPr>
        <w:pStyle w:val="a3"/>
        <w:spacing w:before="0" w:beforeAutospacing="0" w:after="0" w:afterAutospacing="0"/>
        <w:jc w:val="right"/>
        <w:rPr>
          <w:b/>
        </w:rPr>
      </w:pPr>
      <w:r w:rsidRPr="00ED37DD">
        <w:rPr>
          <w:b/>
        </w:rPr>
        <w:t>Криводановского сельсовета</w:t>
      </w:r>
    </w:p>
    <w:p w:rsidR="00A377D4" w:rsidRPr="00ED37DD" w:rsidRDefault="00A377D4" w:rsidP="00A377D4">
      <w:pPr>
        <w:pStyle w:val="a3"/>
        <w:spacing w:before="0" w:beforeAutospacing="0" w:after="0" w:afterAutospacing="0"/>
        <w:jc w:val="right"/>
        <w:rPr>
          <w:b/>
        </w:rPr>
      </w:pPr>
      <w:r w:rsidRPr="00ED37DD">
        <w:rPr>
          <w:b/>
        </w:rPr>
        <w:t xml:space="preserve">Новосибирского района </w:t>
      </w:r>
    </w:p>
    <w:p w:rsidR="00A377D4" w:rsidRPr="00ED37DD" w:rsidRDefault="00A377D4" w:rsidP="00A377D4">
      <w:pPr>
        <w:pStyle w:val="a3"/>
        <w:spacing w:before="0" w:beforeAutospacing="0" w:after="0" w:afterAutospacing="0"/>
        <w:jc w:val="right"/>
        <w:rPr>
          <w:b/>
        </w:rPr>
      </w:pPr>
      <w:r w:rsidRPr="00ED37DD">
        <w:rPr>
          <w:b/>
        </w:rPr>
        <w:t xml:space="preserve"> Новосибирской области </w:t>
      </w:r>
    </w:p>
    <w:p w:rsidR="00A377D4" w:rsidRPr="00ED37DD" w:rsidRDefault="00A377D4" w:rsidP="00A377D4">
      <w:pPr>
        <w:pStyle w:val="a3"/>
        <w:spacing w:before="0" w:beforeAutospacing="0" w:after="0" w:afterAutospacing="0"/>
        <w:jc w:val="right"/>
        <w:rPr>
          <w:b/>
        </w:rPr>
      </w:pPr>
      <w:r w:rsidRPr="00ED37DD">
        <w:rPr>
          <w:b/>
          <w:sz w:val="21"/>
          <w:szCs w:val="21"/>
        </w:rPr>
        <w:t xml:space="preserve">от  </w:t>
      </w:r>
      <w:r w:rsidR="00FB432C">
        <w:rPr>
          <w:b/>
          <w:sz w:val="21"/>
          <w:szCs w:val="21"/>
        </w:rPr>
        <w:t>2</w:t>
      </w:r>
      <w:r w:rsidR="00A65E3E">
        <w:rPr>
          <w:b/>
          <w:sz w:val="21"/>
          <w:szCs w:val="21"/>
        </w:rPr>
        <w:t>7</w:t>
      </w:r>
      <w:r w:rsidRPr="00ED37DD">
        <w:rPr>
          <w:b/>
          <w:sz w:val="21"/>
          <w:szCs w:val="21"/>
        </w:rPr>
        <w:t xml:space="preserve"> </w:t>
      </w:r>
      <w:r w:rsidR="00A65E3E">
        <w:rPr>
          <w:b/>
          <w:sz w:val="21"/>
          <w:szCs w:val="21"/>
        </w:rPr>
        <w:t>дека</w:t>
      </w:r>
      <w:r w:rsidR="00400B2E">
        <w:rPr>
          <w:b/>
          <w:sz w:val="21"/>
          <w:szCs w:val="21"/>
        </w:rPr>
        <w:t>бря</w:t>
      </w:r>
      <w:r w:rsidRPr="00ED37DD">
        <w:rPr>
          <w:b/>
          <w:sz w:val="21"/>
          <w:szCs w:val="21"/>
        </w:rPr>
        <w:t xml:space="preserve">  201</w:t>
      </w:r>
      <w:r w:rsidR="00A65E3E">
        <w:rPr>
          <w:b/>
          <w:sz w:val="21"/>
          <w:szCs w:val="21"/>
        </w:rPr>
        <w:t>8</w:t>
      </w:r>
      <w:r w:rsidRPr="00ED37DD">
        <w:rPr>
          <w:b/>
          <w:sz w:val="21"/>
          <w:szCs w:val="21"/>
        </w:rPr>
        <w:t xml:space="preserve"> г. № </w:t>
      </w:r>
      <w:r w:rsidR="00A65E3E">
        <w:rPr>
          <w:b/>
          <w:sz w:val="21"/>
          <w:szCs w:val="21"/>
        </w:rPr>
        <w:t>809</w:t>
      </w:r>
    </w:p>
    <w:p w:rsidR="00A377D4" w:rsidRPr="00ED37DD" w:rsidRDefault="00A377D4" w:rsidP="00A377D4">
      <w:pPr>
        <w:pStyle w:val="a3"/>
        <w:spacing w:before="0" w:beforeAutospacing="0" w:after="0" w:afterAutospacing="0"/>
        <w:jc w:val="center"/>
        <w:rPr>
          <w:b/>
        </w:rPr>
      </w:pPr>
      <w:r w:rsidRPr="00ED37DD">
        <w:rPr>
          <w:b/>
        </w:rPr>
        <w:t> </w:t>
      </w:r>
    </w:p>
    <w:p w:rsidR="00A377D4" w:rsidRDefault="00A377D4" w:rsidP="00A377D4">
      <w:pPr>
        <w:pStyle w:val="a3"/>
        <w:jc w:val="center"/>
        <w:rPr>
          <w:rStyle w:val="a4"/>
          <w:sz w:val="21"/>
          <w:szCs w:val="21"/>
        </w:rPr>
      </w:pPr>
    </w:p>
    <w:p w:rsidR="00A377D4" w:rsidRDefault="00A377D4" w:rsidP="000D4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7D4" w:rsidRDefault="00A377D4" w:rsidP="000D4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76BC" w:rsidRDefault="004D76BC" w:rsidP="004D7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BC">
        <w:rPr>
          <w:rFonts w:ascii="Times New Roman" w:hAnsi="Times New Roman" w:cs="Times New Roman"/>
          <w:b/>
          <w:sz w:val="24"/>
          <w:szCs w:val="24"/>
        </w:rPr>
        <w:t xml:space="preserve">Целевая программа </w:t>
      </w:r>
      <w:r w:rsidRPr="004D76BC">
        <w:rPr>
          <w:rFonts w:ascii="Times New Roman" w:hAnsi="Times New Roman" w:cs="Times New Roman"/>
          <w:b/>
          <w:sz w:val="24"/>
          <w:szCs w:val="24"/>
        </w:rPr>
        <w:br/>
        <w:t xml:space="preserve">"Профилактика наркомании и токсикомании на территории </w:t>
      </w:r>
    </w:p>
    <w:p w:rsidR="004D76BC" w:rsidRDefault="004D76BC" w:rsidP="004D7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Криводановского сельсовета Новосибирского района </w:t>
      </w:r>
    </w:p>
    <w:p w:rsidR="004920D5" w:rsidRDefault="004D76BC" w:rsidP="004D7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Pr="004D76BC">
        <w:rPr>
          <w:rFonts w:ascii="Times New Roman" w:hAnsi="Times New Roman" w:cs="Times New Roman"/>
          <w:b/>
          <w:sz w:val="24"/>
          <w:szCs w:val="24"/>
        </w:rPr>
        <w:t>на 201</w:t>
      </w:r>
      <w:r w:rsidR="00A65E3E">
        <w:rPr>
          <w:rFonts w:ascii="Times New Roman" w:hAnsi="Times New Roman" w:cs="Times New Roman"/>
          <w:b/>
          <w:sz w:val="24"/>
          <w:szCs w:val="24"/>
        </w:rPr>
        <w:t>9</w:t>
      </w:r>
      <w:r w:rsidRPr="004D76BC">
        <w:rPr>
          <w:rFonts w:ascii="Times New Roman" w:hAnsi="Times New Roman" w:cs="Times New Roman"/>
          <w:b/>
          <w:sz w:val="24"/>
          <w:szCs w:val="24"/>
        </w:rPr>
        <w:t>-20</w:t>
      </w:r>
      <w:r w:rsidR="00A65E3E">
        <w:rPr>
          <w:rFonts w:ascii="Times New Roman" w:hAnsi="Times New Roman" w:cs="Times New Roman"/>
          <w:b/>
          <w:sz w:val="24"/>
          <w:szCs w:val="24"/>
        </w:rPr>
        <w:t>2</w:t>
      </w:r>
      <w:r w:rsidRPr="004D76BC">
        <w:rPr>
          <w:rFonts w:ascii="Times New Roman" w:hAnsi="Times New Roman" w:cs="Times New Roman"/>
          <w:b/>
          <w:sz w:val="24"/>
          <w:szCs w:val="24"/>
        </w:rPr>
        <w:t>1 годы"</w:t>
      </w:r>
    </w:p>
    <w:p w:rsidR="00B15505" w:rsidRDefault="00B15505" w:rsidP="004D7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Антинаркотическое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Наркомания - заболевание, обусловленное зависимостью от наркотического средства или психотропного вещества; </w:t>
      </w:r>
    </w:p>
    <w:p w:rsidR="000F3297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B15505">
        <w:rPr>
          <w:rFonts w:ascii="Times New Roman" w:eastAsia="Times New Roman" w:hAnsi="Times New Roman" w:cs="Times New Roman"/>
          <w:sz w:val="24"/>
          <w:szCs w:val="24"/>
        </w:rPr>
        <w:t>психоактивными</w:t>
      </w:r>
      <w:proofErr w:type="spellEnd"/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 веществами, не включенными в официальный список наркотических средств;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1. Основание для разработки программы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Настоящая целевая программа "Профилактика наркомании и токсикомании на территории </w:t>
      </w:r>
      <w:r w:rsidR="000F3297">
        <w:rPr>
          <w:rFonts w:ascii="Times New Roman" w:eastAsia="Times New Roman" w:hAnsi="Times New Roman" w:cs="Times New Roman"/>
          <w:sz w:val="24"/>
          <w:szCs w:val="24"/>
        </w:rPr>
        <w:t xml:space="preserve">Криводановского сельсовета Новосибирского района Новосибирской области </w:t>
      </w:r>
      <w:r w:rsidRPr="00B15505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0F329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15505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F32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 годы" разработана на основании Федерального закона от 08.01.98 № 3-ФЗ "О наркотических средствах и психотропных веществах",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 </w:t>
      </w:r>
      <w:proofErr w:type="spellStart"/>
      <w:r w:rsidRPr="00B15505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 w:rsidRPr="00B15505">
        <w:rPr>
          <w:rFonts w:ascii="Times New Roman" w:eastAsia="Times New Roman" w:hAnsi="Times New Roman" w:cs="Times New Roman"/>
          <w:sz w:val="24"/>
          <w:szCs w:val="24"/>
        </w:rPr>
        <w:lastRenderedPageBreak/>
        <w:t>регулирует правоотношения, возникающие в сфере профилактики наркомании</w:t>
      </w:r>
      <w:proofErr w:type="gramEnd"/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 и токсикомании на территории </w:t>
      </w:r>
      <w:r w:rsidR="000F3297">
        <w:rPr>
          <w:rFonts w:ascii="Times New Roman" w:eastAsia="Times New Roman" w:hAnsi="Times New Roman" w:cs="Times New Roman"/>
          <w:sz w:val="24"/>
          <w:szCs w:val="24"/>
        </w:rPr>
        <w:t xml:space="preserve">Криводановского сельсовета Новосибирского района Новосибирской области </w:t>
      </w: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B15505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</w:t>
      </w:r>
      <w:r w:rsidR="000F3297">
        <w:rPr>
          <w:rFonts w:ascii="Times New Roman" w:eastAsia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</w:t>
      </w: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2. Основные задачи и принципы в сфере профилактики наркомании и токсикомании на территории </w:t>
      </w:r>
      <w:r w:rsidR="000F3297">
        <w:rPr>
          <w:rFonts w:ascii="Times New Roman" w:eastAsia="Times New Roman" w:hAnsi="Times New Roman" w:cs="Times New Roman"/>
          <w:sz w:val="24"/>
          <w:szCs w:val="24"/>
        </w:rPr>
        <w:t xml:space="preserve">Криводановского сельсовета Новосибирского района Новосибирской области. </w:t>
      </w:r>
    </w:p>
    <w:p w:rsidR="00DB2EAF" w:rsidRDefault="00DB2EAF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B15505" w:rsidRPr="00B15505">
        <w:rPr>
          <w:rFonts w:ascii="Times New Roman" w:eastAsia="Times New Roman" w:hAnsi="Times New Roman" w:cs="Times New Roman"/>
          <w:sz w:val="24"/>
          <w:szCs w:val="24"/>
        </w:rPr>
        <w:t xml:space="preserve">1. Основными задачами в сфере профилактики наркомании и токсикомании являются: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-создание системы комплексной профилактики наркомании и токсикомании на территории </w:t>
      </w:r>
      <w:r w:rsidR="000F3297">
        <w:rPr>
          <w:rFonts w:ascii="Times New Roman" w:eastAsia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</w:t>
      </w: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</w:t>
      </w:r>
      <w:r w:rsidR="000F3297">
        <w:rPr>
          <w:rFonts w:ascii="Times New Roman" w:eastAsia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</w:t>
      </w: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-развитие и укрепление взаимодействия и координация деятельности органов государственной власти </w:t>
      </w:r>
      <w:r w:rsidR="000F3297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 области, органов местного самоуправления муниципального образования по вопросам организации профилактики наркомании и токсикомании;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-создание системы выявления на ранней стадии лиц, незаконно потребляющих наркотические средства, психотропные и токсические вещества, больных наркоманией и токсикоманией;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-проведение комплексных оперативно-профилактических мероприятий, направленных на противодействие незаконному обороту наркотических средств, психотропных веществ и их </w:t>
      </w:r>
      <w:proofErr w:type="spellStart"/>
      <w:r w:rsidRPr="00B15505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2EAF" w:rsidRDefault="00DB2EAF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15505" w:rsidRPr="00B15505">
        <w:rPr>
          <w:rFonts w:ascii="Times New Roman" w:eastAsia="Times New Roman" w:hAnsi="Times New Roman" w:cs="Times New Roman"/>
          <w:sz w:val="24"/>
          <w:szCs w:val="24"/>
        </w:rPr>
        <w:t xml:space="preserve">. Деятельность по профилактике наркомании и токсикомании основывается на принципах: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-соблюдения прав человека и гражданина;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-приоритетности мер по выявлению на ранней стадии лиц, незаконно потребляющих наркотические средства, психотропные или токсические вещества;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-гарантированности и доступности наркологической и медико-социальной помощи лицам, больным наркоманией и токсикоманией, и членам их семей;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 </w:t>
      </w:r>
    </w:p>
    <w:p w:rsidR="00DB2EAF" w:rsidRDefault="00DB2EAF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15505" w:rsidRPr="00B15505">
        <w:rPr>
          <w:rFonts w:ascii="Times New Roman" w:eastAsia="Times New Roman" w:hAnsi="Times New Roman" w:cs="Times New Roman"/>
          <w:sz w:val="24"/>
          <w:szCs w:val="24"/>
        </w:rPr>
        <w:t xml:space="preserve">. Деятельность администрации </w:t>
      </w:r>
      <w:r w:rsidR="000F3297">
        <w:rPr>
          <w:rFonts w:ascii="Times New Roman" w:eastAsia="Times New Roman" w:hAnsi="Times New Roman" w:cs="Times New Roman"/>
          <w:sz w:val="24"/>
          <w:szCs w:val="24"/>
        </w:rPr>
        <w:t xml:space="preserve">Криводановского сельсовета Новосибирского района Новосибирской области </w:t>
      </w:r>
      <w:r w:rsidR="00B15505" w:rsidRPr="00B15505">
        <w:rPr>
          <w:rFonts w:ascii="Times New Roman" w:eastAsia="Times New Roman" w:hAnsi="Times New Roman" w:cs="Times New Roman"/>
          <w:sz w:val="24"/>
          <w:szCs w:val="24"/>
        </w:rPr>
        <w:t xml:space="preserve">в сфере профилактики наркомании и токсикомании </w:t>
      </w:r>
    </w:p>
    <w:p w:rsidR="00DB2EAF" w:rsidRDefault="00DB2EAF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15505" w:rsidRPr="00B15505">
        <w:rPr>
          <w:rFonts w:ascii="Times New Roman" w:eastAsia="Times New Roman" w:hAnsi="Times New Roman" w:cs="Times New Roman"/>
          <w:sz w:val="24"/>
          <w:szCs w:val="24"/>
        </w:rPr>
        <w:t xml:space="preserve">1. Администрация </w:t>
      </w:r>
      <w:r w:rsidR="000F3297">
        <w:rPr>
          <w:rFonts w:ascii="Times New Roman" w:eastAsia="Times New Roman" w:hAnsi="Times New Roman" w:cs="Times New Roman"/>
          <w:sz w:val="24"/>
          <w:szCs w:val="24"/>
        </w:rPr>
        <w:t xml:space="preserve">Криводановского сельсовета Новосибирского района Новосибирской области </w:t>
      </w:r>
      <w:r w:rsidR="00B15505" w:rsidRPr="00B15505">
        <w:rPr>
          <w:rFonts w:ascii="Times New Roman" w:eastAsia="Times New Roman" w:hAnsi="Times New Roman" w:cs="Times New Roman"/>
          <w:sz w:val="24"/>
          <w:szCs w:val="24"/>
        </w:rPr>
        <w:t xml:space="preserve">в целях профилактики наркомании и токсикомании в пределах своей компетенции: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-организует комплексные мероприятия по пропаганде здорового образа жизни;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-организует санитарно-просветительскую работу по профилактике наркомании и токсикомании;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-содействует развитию антинаркотической пропаганды. </w:t>
      </w:r>
    </w:p>
    <w:p w:rsidR="00DB2EAF" w:rsidRDefault="00DB2EAF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15505" w:rsidRPr="00B15505">
        <w:rPr>
          <w:rFonts w:ascii="Times New Roman" w:eastAsia="Times New Roman" w:hAnsi="Times New Roman" w:cs="Times New Roman"/>
          <w:sz w:val="24"/>
          <w:szCs w:val="24"/>
        </w:rPr>
        <w:t xml:space="preserve">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</w:t>
      </w:r>
      <w:r w:rsidR="00B15505" w:rsidRPr="00B155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наркомании и токсикомании на территории </w:t>
      </w:r>
      <w:r w:rsidR="000F3297">
        <w:rPr>
          <w:rFonts w:ascii="Times New Roman" w:eastAsia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</w:t>
      </w:r>
      <w:r w:rsidR="00B15505" w:rsidRPr="00B15505">
        <w:rPr>
          <w:rFonts w:ascii="Times New Roman" w:eastAsia="Times New Roman" w:hAnsi="Times New Roman" w:cs="Times New Roman"/>
          <w:sz w:val="24"/>
          <w:szCs w:val="24"/>
        </w:rPr>
        <w:t xml:space="preserve">, а также осуществляют иные меры по предупреждению наркомании и токсикомании.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Первичная профилактика включает: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-антинаркотическую пропаганду и пропаганду здорового образа жизни;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-выявление на ранней стадии лиц, потребляющих наркотические средства, психотропные или токсические вещества на ранней стадии, и проведение с ними профилактической работы;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-антинаркотическое воспитание граждан и обучение их навыкам противодействия потреблению наркотических средств, психотропных и токсических веществ;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-профилактическую работу с лицами, входящими в группу риска;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-профилактическую работу с семьями; </w:t>
      </w:r>
    </w:p>
    <w:p w:rsidR="00DB2EAF" w:rsidRDefault="00B15505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505">
        <w:rPr>
          <w:rFonts w:ascii="Times New Roman" w:eastAsia="Times New Roman" w:hAnsi="Times New Roman" w:cs="Times New Roman"/>
          <w:sz w:val="24"/>
          <w:szCs w:val="24"/>
        </w:rPr>
        <w:t xml:space="preserve">-организацию досуга молодежи. </w:t>
      </w:r>
    </w:p>
    <w:p w:rsidR="00B15505" w:rsidRPr="00B15505" w:rsidRDefault="00DB2EAF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15505" w:rsidRPr="00B15505">
        <w:rPr>
          <w:rFonts w:ascii="Times New Roman" w:eastAsia="Times New Roman" w:hAnsi="Times New Roman" w:cs="Times New Roman"/>
          <w:sz w:val="24"/>
          <w:szCs w:val="24"/>
        </w:rPr>
        <w:t xml:space="preserve">. Финансирование мероприятий по профилактике наркомании и токсикомании </w:t>
      </w:r>
    </w:p>
    <w:p w:rsidR="00DB2EAF" w:rsidRDefault="00DB2EAF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B15505" w:rsidRPr="00B15505">
        <w:rPr>
          <w:rFonts w:ascii="Times New Roman" w:eastAsia="Times New Roman" w:hAnsi="Times New Roman" w:cs="Times New Roman"/>
          <w:sz w:val="24"/>
          <w:szCs w:val="24"/>
        </w:rPr>
        <w:t xml:space="preserve">1. Финансовое обеспечение мероприятий по профилактике наркомании и токсикомании является расходным обязательством бюджета </w:t>
      </w:r>
      <w:r w:rsidR="000F3297">
        <w:rPr>
          <w:rFonts w:ascii="Times New Roman" w:eastAsia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</w:t>
      </w:r>
      <w:r w:rsidR="00B15505" w:rsidRPr="00B155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5505" w:rsidRPr="00B15505" w:rsidRDefault="00DB2EAF" w:rsidP="00B15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B15505" w:rsidRPr="00B15505">
        <w:rPr>
          <w:rFonts w:ascii="Times New Roman" w:eastAsia="Times New Roman" w:hAnsi="Times New Roman" w:cs="Times New Roman"/>
          <w:sz w:val="24"/>
          <w:szCs w:val="24"/>
        </w:rPr>
        <w:t xml:space="preserve">2. Дополнительными источниками финансирования мероприятий по профилактике наркомании и токсикомании могут служить внебюджетные средства в соответствии с законодательством Российской Федерации, законодательством </w:t>
      </w:r>
      <w:r w:rsidR="000F3297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="00B15505" w:rsidRPr="00B15505">
        <w:rPr>
          <w:rFonts w:ascii="Times New Roman" w:eastAsia="Times New Roman" w:hAnsi="Times New Roman" w:cs="Times New Roman"/>
          <w:sz w:val="24"/>
          <w:szCs w:val="24"/>
        </w:rPr>
        <w:t xml:space="preserve"> области и нормативными правовыми актами органов местного самоуправления</w:t>
      </w:r>
      <w:r w:rsidR="000F3297">
        <w:rPr>
          <w:rFonts w:ascii="Times New Roman" w:eastAsia="Times New Roman" w:hAnsi="Times New Roman" w:cs="Times New Roman"/>
          <w:sz w:val="24"/>
          <w:szCs w:val="24"/>
        </w:rPr>
        <w:t xml:space="preserve"> Криводановского сельсовета Новосибирского района Новосибирской области</w:t>
      </w:r>
      <w:r w:rsidR="00B15505" w:rsidRPr="00B155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B64" w:rsidRDefault="002C6B64" w:rsidP="004D7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64" w:rsidRPr="002C6B64" w:rsidRDefault="002C6B64" w:rsidP="002C6B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4ADD" w:rsidRDefault="003F4ADD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2C6B64" w:rsidRPr="003F4ADD" w:rsidRDefault="002C6B64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ADD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 w:rsidRPr="003F4AD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Целевой программы "Профилактика наркомании и токсикомании на территории </w:t>
      </w:r>
      <w:r w:rsidRPr="003F4AD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Криводановского сельсовета Новосибирского района Новосибирской области </w:t>
      </w:r>
    </w:p>
    <w:p w:rsidR="00666DFC" w:rsidRPr="003F4ADD" w:rsidRDefault="002C6B64" w:rsidP="002C6B64">
      <w:pPr>
        <w:tabs>
          <w:tab w:val="left" w:pos="40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4ADD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A65E3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F4ADD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A65E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F4ADD">
        <w:rPr>
          <w:rFonts w:ascii="Times New Roman" w:hAnsi="Times New Roman" w:cs="Times New Roman"/>
          <w:b/>
          <w:bCs/>
          <w:sz w:val="24"/>
          <w:szCs w:val="24"/>
        </w:rPr>
        <w:t>1 годы".</w:t>
      </w:r>
    </w:p>
    <w:p w:rsidR="00666DFC" w:rsidRDefault="00666DFC" w:rsidP="00666DFC">
      <w:pPr>
        <w:rPr>
          <w:rFonts w:ascii="Times New Roman" w:hAnsi="Times New Roman" w:cs="Times New Roman"/>
          <w:sz w:val="24"/>
          <w:szCs w:val="24"/>
        </w:rPr>
      </w:pPr>
    </w:p>
    <w:p w:rsidR="00666DFC" w:rsidRPr="00666DFC" w:rsidRDefault="00666DFC" w:rsidP="003F4ADD">
      <w:pPr>
        <w:pStyle w:val="a3"/>
        <w:tabs>
          <w:tab w:val="left" w:pos="7250"/>
        </w:tabs>
        <w:rPr>
          <w:b/>
        </w:rPr>
      </w:pPr>
      <w:r w:rsidRPr="00666DFC">
        <w:rPr>
          <w:b/>
        </w:rPr>
        <w:t>Наименование программы</w:t>
      </w:r>
      <w:r w:rsidR="003F4ADD">
        <w:rPr>
          <w:b/>
        </w:rPr>
        <w:tab/>
      </w:r>
    </w:p>
    <w:p w:rsidR="00666DFC" w:rsidRDefault="00666DFC" w:rsidP="00666DFC">
      <w:pPr>
        <w:pStyle w:val="a3"/>
        <w:jc w:val="both"/>
      </w:pPr>
      <w:r>
        <w:t>Целевая программа "Профилактика наркомании и токсикомании на территории Криводановского сельсовета Новосибирского района Новосибирской области на 201</w:t>
      </w:r>
      <w:r w:rsidR="00A65E3E">
        <w:t>9</w:t>
      </w:r>
      <w:r>
        <w:t>-20</w:t>
      </w:r>
      <w:r w:rsidR="00A65E3E">
        <w:t>2</w:t>
      </w:r>
      <w:r>
        <w:t>1 годы".</w:t>
      </w:r>
    </w:p>
    <w:p w:rsidR="00666DFC" w:rsidRPr="00666DFC" w:rsidRDefault="00666DFC" w:rsidP="00666DFC">
      <w:pPr>
        <w:pStyle w:val="a3"/>
        <w:spacing w:before="0" w:beforeAutospacing="0" w:after="0" w:afterAutospacing="0"/>
        <w:rPr>
          <w:b/>
        </w:rPr>
      </w:pPr>
      <w:r w:rsidRPr="00666DFC">
        <w:rPr>
          <w:b/>
        </w:rPr>
        <w:t>Срок действия программы</w:t>
      </w:r>
    </w:p>
    <w:p w:rsidR="00666DFC" w:rsidRDefault="00666DFC" w:rsidP="00666DFC">
      <w:pPr>
        <w:pStyle w:val="a3"/>
        <w:spacing w:before="0" w:beforeAutospacing="0" w:after="0" w:afterAutospacing="0"/>
      </w:pPr>
      <w:r>
        <w:t>201</w:t>
      </w:r>
      <w:r w:rsidR="00A65E3E">
        <w:t>9</w:t>
      </w:r>
      <w:r>
        <w:t>-20</w:t>
      </w:r>
      <w:r w:rsidR="00A65E3E">
        <w:t>2</w:t>
      </w:r>
      <w:r>
        <w:t>1 годы</w:t>
      </w:r>
    </w:p>
    <w:p w:rsidR="00666DFC" w:rsidRPr="00666DFC" w:rsidRDefault="00666DFC" w:rsidP="00666DFC">
      <w:pPr>
        <w:pStyle w:val="a3"/>
        <w:rPr>
          <w:b/>
        </w:rPr>
      </w:pPr>
      <w:r w:rsidRPr="00666DFC">
        <w:rPr>
          <w:b/>
        </w:rPr>
        <w:t>Основание для принятия программы</w:t>
      </w:r>
    </w:p>
    <w:p w:rsidR="00666DFC" w:rsidRDefault="00666DFC" w:rsidP="00666DFC">
      <w:pPr>
        <w:pStyle w:val="a3"/>
        <w:jc w:val="both"/>
      </w:pPr>
      <w:r>
        <w:t xml:space="preserve">Федеральный закон от 08.01.98 № 3-ФЗ "О наркотических средствах и психотропных веществах", 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"</w:t>
      </w:r>
    </w:p>
    <w:p w:rsidR="00666DFC" w:rsidRPr="00666DFC" w:rsidRDefault="00666DFC" w:rsidP="00666DFC">
      <w:pPr>
        <w:pStyle w:val="a3"/>
        <w:rPr>
          <w:b/>
        </w:rPr>
      </w:pPr>
      <w:r w:rsidRPr="00666DFC">
        <w:rPr>
          <w:b/>
        </w:rPr>
        <w:t>Заказчик программы</w:t>
      </w:r>
    </w:p>
    <w:p w:rsidR="00666DFC" w:rsidRDefault="00666DFC" w:rsidP="00CD40D0">
      <w:pPr>
        <w:pStyle w:val="a3"/>
        <w:jc w:val="both"/>
      </w:pPr>
      <w:r>
        <w:t xml:space="preserve">Администрация Криводановского сельсовета Новосибирского района Новосибирской области </w:t>
      </w:r>
    </w:p>
    <w:p w:rsidR="00666DFC" w:rsidRPr="00666DFC" w:rsidRDefault="00666DFC" w:rsidP="00666DFC">
      <w:pPr>
        <w:pStyle w:val="a3"/>
        <w:rPr>
          <w:b/>
        </w:rPr>
      </w:pPr>
      <w:r w:rsidRPr="00666DFC">
        <w:rPr>
          <w:b/>
        </w:rPr>
        <w:t>Разработчики программы</w:t>
      </w:r>
    </w:p>
    <w:p w:rsidR="00666DFC" w:rsidRDefault="00A65E3E" w:rsidP="00666DFC">
      <w:pPr>
        <w:pStyle w:val="a3"/>
        <w:jc w:val="both"/>
      </w:pPr>
      <w:r>
        <w:t>Ведущий с</w:t>
      </w:r>
      <w:r w:rsidR="00666DFC">
        <w:t xml:space="preserve">пециалист администрации Криводановского сельсовета Новосибирского района Новосибирской области </w:t>
      </w:r>
    </w:p>
    <w:p w:rsidR="00666DFC" w:rsidRPr="00666DFC" w:rsidRDefault="00666DFC" w:rsidP="00666DFC">
      <w:pPr>
        <w:pStyle w:val="a3"/>
        <w:rPr>
          <w:b/>
        </w:rPr>
      </w:pPr>
      <w:r w:rsidRPr="00666DFC">
        <w:rPr>
          <w:b/>
        </w:rPr>
        <w:t>Цели программы</w:t>
      </w:r>
    </w:p>
    <w:p w:rsidR="00666DFC" w:rsidRDefault="00666DFC" w:rsidP="00666DFC">
      <w:pPr>
        <w:pStyle w:val="a3"/>
        <w:jc w:val="both"/>
      </w:pPr>
      <w:r>
        <w:t xml:space="preserve">1. Предотвращение незаконного распространения наркотических средств, психотропных и токсических веществ, а также их </w:t>
      </w:r>
      <w:proofErr w:type="spellStart"/>
      <w:r>
        <w:t>прекурсоров</w:t>
      </w:r>
      <w:proofErr w:type="spellEnd"/>
      <w:r>
        <w:t xml:space="preserve"> (далее - наркотические средства) на территории Криводановского сельсовета Новосибирского района Новосибирской области </w:t>
      </w:r>
    </w:p>
    <w:p w:rsidR="00666DFC" w:rsidRDefault="00666DFC" w:rsidP="00666DFC">
      <w:pPr>
        <w:pStyle w:val="a3"/>
        <w:jc w:val="both"/>
      </w:pPr>
      <w:r>
        <w:t>2. Создание условий направленных на предупреждение распространения наркомании и токсикомании и связанных с ними преступлений и правонарушений.</w:t>
      </w:r>
    </w:p>
    <w:p w:rsidR="00666DFC" w:rsidRPr="00666DFC" w:rsidRDefault="00666DFC" w:rsidP="00666DFC">
      <w:pPr>
        <w:pStyle w:val="a3"/>
        <w:jc w:val="both"/>
        <w:rPr>
          <w:b/>
        </w:rPr>
      </w:pPr>
      <w:r w:rsidRPr="00666DFC">
        <w:rPr>
          <w:b/>
        </w:rPr>
        <w:t xml:space="preserve">Задачи программы </w:t>
      </w:r>
    </w:p>
    <w:p w:rsidR="00666DFC" w:rsidRDefault="00666DFC" w:rsidP="00666DFC">
      <w:pPr>
        <w:pStyle w:val="a3"/>
        <w:spacing w:before="0" w:beforeAutospacing="0" w:after="0" w:afterAutospacing="0"/>
        <w:jc w:val="both"/>
      </w:pPr>
      <w:r>
        <w:t xml:space="preserve">- организация комплексных мероприятий по пропаганде здорового образа жизни; </w:t>
      </w:r>
    </w:p>
    <w:p w:rsidR="00666DFC" w:rsidRDefault="00666DFC" w:rsidP="00666DFC">
      <w:pPr>
        <w:pStyle w:val="a3"/>
        <w:spacing w:before="0" w:beforeAutospacing="0" w:after="0" w:afterAutospacing="0"/>
        <w:jc w:val="both"/>
      </w:pPr>
      <w:r>
        <w:t xml:space="preserve">- организация санитарно-просветительской работы по профилактике наркомании и токсикомании; </w:t>
      </w:r>
    </w:p>
    <w:p w:rsidR="00666DFC" w:rsidRDefault="00666DFC" w:rsidP="00666DFC">
      <w:pPr>
        <w:pStyle w:val="a3"/>
        <w:spacing w:before="0" w:beforeAutospacing="0" w:after="0" w:afterAutospacing="0"/>
        <w:jc w:val="both"/>
      </w:pPr>
      <w:r>
        <w:t xml:space="preserve">- содействие развитию антинаркотической пропаганды; </w:t>
      </w:r>
    </w:p>
    <w:p w:rsidR="00666DFC" w:rsidRDefault="00666DFC" w:rsidP="00666DFC">
      <w:pPr>
        <w:pStyle w:val="a3"/>
        <w:spacing w:before="0" w:beforeAutospacing="0" w:after="0" w:afterAutospacing="0"/>
        <w:jc w:val="both"/>
      </w:pPr>
      <w:r>
        <w:t xml:space="preserve">- создание системы комплексной профилактики наркомании и токсикомании на территории Криводановского сельсовета Новосибирского района Новосибирской области </w:t>
      </w:r>
    </w:p>
    <w:p w:rsidR="00666DFC" w:rsidRDefault="00666DFC" w:rsidP="00666DFC">
      <w:pPr>
        <w:pStyle w:val="a3"/>
        <w:spacing w:before="0" w:beforeAutospacing="0" w:after="0" w:afterAutospacing="0"/>
        <w:jc w:val="both"/>
      </w:pPr>
      <w:r>
        <w:t xml:space="preserve">- формирование в обществе негативного отношения к незаконному потреблению наркотических средств; </w:t>
      </w:r>
    </w:p>
    <w:p w:rsidR="00666DFC" w:rsidRDefault="00666DFC" w:rsidP="00666DFC">
      <w:pPr>
        <w:pStyle w:val="a3"/>
        <w:spacing w:before="0" w:beforeAutospacing="0" w:after="0" w:afterAutospacing="0"/>
        <w:jc w:val="both"/>
      </w:pPr>
      <w:r>
        <w:lastRenderedPageBreak/>
        <w:t xml:space="preserve">- создание системы выявления на ранней стадии лиц, незаконно потребляющих наркотические средства, больных наркоманией и токсикоманией; </w:t>
      </w:r>
    </w:p>
    <w:p w:rsidR="00666DFC" w:rsidRDefault="00666DFC" w:rsidP="00666DFC">
      <w:pPr>
        <w:pStyle w:val="a3"/>
        <w:spacing w:before="0" w:beforeAutospacing="0" w:after="0" w:afterAutospacing="0"/>
        <w:jc w:val="both"/>
      </w:pPr>
      <w:r>
        <w:t xml:space="preserve">- проведение комплексных профилактических мероприятий, направленных на противодействие незаконному обороту наркотических средств </w:t>
      </w:r>
    </w:p>
    <w:p w:rsidR="00666DFC" w:rsidRPr="00666DFC" w:rsidRDefault="00666DFC" w:rsidP="00666DFC">
      <w:pPr>
        <w:pStyle w:val="a3"/>
        <w:rPr>
          <w:b/>
        </w:rPr>
      </w:pPr>
      <w:r w:rsidRPr="00666DFC">
        <w:rPr>
          <w:b/>
        </w:rPr>
        <w:t xml:space="preserve">Сроки реализации программы </w:t>
      </w:r>
    </w:p>
    <w:p w:rsidR="00666DFC" w:rsidRDefault="00CD40D0" w:rsidP="00666DFC">
      <w:pPr>
        <w:pStyle w:val="a3"/>
      </w:pPr>
      <w:r>
        <w:t>201</w:t>
      </w:r>
      <w:r w:rsidR="00A65E3E">
        <w:t>9</w:t>
      </w:r>
      <w:r w:rsidR="00666DFC">
        <w:t>-20</w:t>
      </w:r>
      <w:r w:rsidR="00A65E3E">
        <w:t>2</w:t>
      </w:r>
      <w:r w:rsidR="00666DFC">
        <w:t xml:space="preserve">1 годы </w:t>
      </w:r>
    </w:p>
    <w:p w:rsidR="00666DFC" w:rsidRPr="00666DFC" w:rsidRDefault="00666DFC" w:rsidP="00666DFC">
      <w:pPr>
        <w:pStyle w:val="a3"/>
        <w:rPr>
          <w:b/>
        </w:rPr>
      </w:pPr>
      <w:r w:rsidRPr="00666DFC">
        <w:rPr>
          <w:b/>
        </w:rPr>
        <w:t>Исполнители основных мероприятий программы</w:t>
      </w:r>
    </w:p>
    <w:p w:rsidR="00666DFC" w:rsidRDefault="00666DFC" w:rsidP="00666DFC">
      <w:pPr>
        <w:pStyle w:val="a3"/>
        <w:jc w:val="both"/>
      </w:pPr>
      <w:r>
        <w:t xml:space="preserve">Администрация Криводановского сельсовета Новосибирского района Новосибирской области </w:t>
      </w:r>
    </w:p>
    <w:p w:rsidR="00666DFC" w:rsidRPr="00B73D98" w:rsidRDefault="00666DFC" w:rsidP="00666DFC">
      <w:pPr>
        <w:pStyle w:val="a3"/>
        <w:rPr>
          <w:b/>
        </w:rPr>
      </w:pPr>
      <w:r w:rsidRPr="00B73D98">
        <w:rPr>
          <w:b/>
        </w:rPr>
        <w:t>Объемы и источники финансирования</w:t>
      </w:r>
    </w:p>
    <w:p w:rsidR="00B73D98" w:rsidRDefault="00666DFC" w:rsidP="00B73D98">
      <w:pPr>
        <w:pStyle w:val="a3"/>
        <w:spacing w:before="0" w:beforeAutospacing="0" w:after="0" w:afterAutospacing="0"/>
        <w:jc w:val="both"/>
      </w:pPr>
      <w:r>
        <w:t xml:space="preserve">Всего по Программе: </w:t>
      </w:r>
      <w:r w:rsidR="002E6BDE">
        <w:t>30</w:t>
      </w:r>
      <w:r>
        <w:t xml:space="preserve"> тыс. руб., </w:t>
      </w:r>
    </w:p>
    <w:p w:rsidR="00B73D98" w:rsidRDefault="00666DFC" w:rsidP="00B73D98">
      <w:pPr>
        <w:pStyle w:val="a3"/>
        <w:spacing w:before="0" w:beforeAutospacing="0" w:after="0" w:afterAutospacing="0"/>
        <w:jc w:val="both"/>
      </w:pPr>
      <w:r>
        <w:t>201</w:t>
      </w:r>
      <w:r w:rsidR="00A65E3E">
        <w:t>9</w:t>
      </w:r>
      <w:r>
        <w:t xml:space="preserve"> - </w:t>
      </w:r>
      <w:r w:rsidR="00396EB0">
        <w:t xml:space="preserve"> </w:t>
      </w:r>
      <w:r w:rsidR="002E6BDE">
        <w:t>1</w:t>
      </w:r>
      <w:r w:rsidR="004F0614" w:rsidRPr="00A81A17">
        <w:t>2</w:t>
      </w:r>
      <w:r>
        <w:t xml:space="preserve"> тыс. руб.; </w:t>
      </w:r>
    </w:p>
    <w:p w:rsidR="00B73D98" w:rsidRDefault="00A65E3E" w:rsidP="00B73D98">
      <w:pPr>
        <w:pStyle w:val="a3"/>
        <w:spacing w:before="0" w:beforeAutospacing="0" w:after="0" w:afterAutospacing="0"/>
        <w:jc w:val="both"/>
      </w:pPr>
      <w:r>
        <w:t>2020</w:t>
      </w:r>
      <w:r w:rsidR="00666DFC">
        <w:t xml:space="preserve"> – </w:t>
      </w:r>
      <w:r w:rsidR="002E6BDE">
        <w:t>1</w:t>
      </w:r>
      <w:r w:rsidR="004F0614" w:rsidRPr="00A81A17">
        <w:t>2</w:t>
      </w:r>
      <w:r w:rsidR="00666DFC">
        <w:t xml:space="preserve"> тыс. руб.; </w:t>
      </w:r>
    </w:p>
    <w:p w:rsidR="00B73D98" w:rsidRDefault="00666DFC" w:rsidP="00B73D98">
      <w:pPr>
        <w:pStyle w:val="a3"/>
        <w:spacing w:before="0" w:beforeAutospacing="0" w:after="0" w:afterAutospacing="0"/>
        <w:jc w:val="both"/>
      </w:pPr>
      <w:r>
        <w:t>20</w:t>
      </w:r>
      <w:r w:rsidR="00A65E3E">
        <w:t>2</w:t>
      </w:r>
      <w:r>
        <w:t xml:space="preserve">1 - </w:t>
      </w:r>
      <w:r w:rsidR="002E6BDE">
        <w:t xml:space="preserve"> 1</w:t>
      </w:r>
      <w:r w:rsidR="004F0614" w:rsidRPr="00A81A17">
        <w:t>2</w:t>
      </w:r>
      <w:r>
        <w:t xml:space="preserve"> тыс. руб.; </w:t>
      </w:r>
    </w:p>
    <w:p w:rsidR="00666DFC" w:rsidRDefault="00666DFC" w:rsidP="00D165D1">
      <w:pPr>
        <w:pStyle w:val="a3"/>
        <w:ind w:firstLine="708"/>
        <w:jc w:val="both"/>
      </w:pPr>
      <w:r>
        <w:t xml:space="preserve">Объем средств, выделяемых из бюджета </w:t>
      </w:r>
      <w:r w:rsidR="00B73D98">
        <w:t xml:space="preserve">Криводановского сельсовета Новосибирского района Новосибирской области  </w:t>
      </w:r>
      <w:r>
        <w:t>на реализацию мероприятий настоящей Программы, ежегодно уточняется при формировании проекта бюджета на соответствующий финансовый год. Обеспечение мероприятий по профилактике наркомании и токсикомании является расходными обязательствами бюджетов муниципальных образований</w:t>
      </w:r>
      <w:r w:rsidR="00D165D1">
        <w:t>.</w:t>
      </w:r>
    </w:p>
    <w:p w:rsidR="00666DFC" w:rsidRPr="00B73D98" w:rsidRDefault="00666DFC" w:rsidP="00666DFC">
      <w:pPr>
        <w:pStyle w:val="a3"/>
        <w:rPr>
          <w:b/>
        </w:rPr>
      </w:pPr>
      <w:r w:rsidRPr="00B73D98">
        <w:rPr>
          <w:b/>
        </w:rPr>
        <w:t>Ожидаемые конечные результаты реализации программы</w:t>
      </w:r>
    </w:p>
    <w:p w:rsidR="00666DFC" w:rsidRDefault="00666DFC" w:rsidP="00B73D98">
      <w:pPr>
        <w:pStyle w:val="a3"/>
        <w:spacing w:before="0" w:beforeAutospacing="0" w:after="0" w:afterAutospacing="0"/>
        <w:jc w:val="both"/>
      </w:pPr>
      <w:r>
        <w:t xml:space="preserve">- стабилизация </w:t>
      </w:r>
      <w:proofErr w:type="gramStart"/>
      <w:r>
        <w:t>криминогенной обстановки</w:t>
      </w:r>
      <w:proofErr w:type="gramEnd"/>
      <w:r>
        <w:t>, снижение уровня преступности и количества совершаемых преступлений, связанных с наркоманией и незаконным оборотом наркотических средств;</w:t>
      </w:r>
    </w:p>
    <w:p w:rsidR="00666DFC" w:rsidRDefault="00666DFC" w:rsidP="00B73D98">
      <w:pPr>
        <w:pStyle w:val="a3"/>
        <w:spacing w:before="0" w:beforeAutospacing="0" w:after="0" w:afterAutospacing="0"/>
        <w:jc w:val="both"/>
      </w:pPr>
      <w:r>
        <w:t>- оздоровление обстановки на улицах и в других общественных местах;</w:t>
      </w:r>
    </w:p>
    <w:p w:rsidR="00666DFC" w:rsidRDefault="00666DFC" w:rsidP="00B73D98">
      <w:pPr>
        <w:pStyle w:val="a3"/>
        <w:spacing w:before="0" w:beforeAutospacing="0" w:after="0" w:afterAutospacing="0"/>
        <w:jc w:val="both"/>
      </w:pPr>
      <w:r>
        <w:t>- недопущение роста рецидивной и «бытовой» преступности;</w:t>
      </w:r>
    </w:p>
    <w:p w:rsidR="00666DFC" w:rsidRDefault="00666DFC" w:rsidP="00B73D98">
      <w:pPr>
        <w:pStyle w:val="a3"/>
        <w:spacing w:before="0" w:beforeAutospacing="0" w:after="0" w:afterAutospacing="0"/>
        <w:jc w:val="both"/>
      </w:pPr>
      <w:r>
        <w:t>- совершенствование и развитие антинаркотической пропаганды;</w:t>
      </w:r>
    </w:p>
    <w:p w:rsidR="009D0028" w:rsidRDefault="009D0028" w:rsidP="00B73D98">
      <w:pPr>
        <w:pStyle w:val="a3"/>
        <w:spacing w:before="0" w:beforeAutospacing="0" w:after="0" w:afterAutospacing="0"/>
        <w:jc w:val="both"/>
        <w:rPr>
          <w:b/>
        </w:rPr>
      </w:pPr>
    </w:p>
    <w:p w:rsidR="00666DFC" w:rsidRPr="00B73D98" w:rsidRDefault="00666DFC" w:rsidP="00B73D98">
      <w:pPr>
        <w:pStyle w:val="a3"/>
        <w:spacing w:before="0" w:beforeAutospacing="0" w:after="0" w:afterAutospacing="0"/>
        <w:jc w:val="both"/>
        <w:rPr>
          <w:b/>
        </w:rPr>
      </w:pPr>
      <w:r w:rsidRPr="00B73D98">
        <w:rPr>
          <w:b/>
        </w:rPr>
        <w:t>Осуществление контроля</w:t>
      </w:r>
    </w:p>
    <w:p w:rsidR="007D7B7D" w:rsidRDefault="00666DFC" w:rsidP="00D165D1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 xml:space="preserve">Контроль </w:t>
      </w:r>
      <w:r w:rsidR="00D165D1">
        <w:t>за</w:t>
      </w:r>
      <w:proofErr w:type="gramEnd"/>
      <w:r>
        <w:t xml:space="preserve"> исполнением настоящей Программы осуществляет Глава </w:t>
      </w:r>
      <w:r w:rsidR="00B73D98">
        <w:t xml:space="preserve">Криводановского сельсовета Новосибирского района Новосибирской области </w:t>
      </w:r>
    </w:p>
    <w:p w:rsidR="007D7B7D" w:rsidRDefault="007D7B7D" w:rsidP="007D7B7D">
      <w:pPr>
        <w:tabs>
          <w:tab w:val="left" w:pos="3431"/>
        </w:tabs>
      </w:pPr>
      <w:r>
        <w:tab/>
      </w:r>
    </w:p>
    <w:p w:rsidR="00875A88" w:rsidRDefault="00875A88" w:rsidP="007D7B7D">
      <w:pPr>
        <w:tabs>
          <w:tab w:val="left" w:pos="34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A88" w:rsidRDefault="00875A88" w:rsidP="007D7B7D">
      <w:pPr>
        <w:tabs>
          <w:tab w:val="left" w:pos="34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A88" w:rsidRDefault="00875A88" w:rsidP="007D7B7D">
      <w:pPr>
        <w:tabs>
          <w:tab w:val="left" w:pos="34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A88" w:rsidRDefault="00875A88" w:rsidP="007D7B7D">
      <w:pPr>
        <w:tabs>
          <w:tab w:val="left" w:pos="34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A88" w:rsidRDefault="00875A88" w:rsidP="007D7B7D">
      <w:pPr>
        <w:tabs>
          <w:tab w:val="left" w:pos="34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A88" w:rsidRDefault="00875A88" w:rsidP="007D7B7D">
      <w:pPr>
        <w:tabs>
          <w:tab w:val="left" w:pos="34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A88" w:rsidRDefault="00875A88" w:rsidP="007D7B7D">
      <w:pPr>
        <w:tabs>
          <w:tab w:val="left" w:pos="34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A88" w:rsidRDefault="00875A88" w:rsidP="007D7B7D">
      <w:pPr>
        <w:tabs>
          <w:tab w:val="left" w:pos="34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E4E" w:rsidRDefault="00AA4E4E" w:rsidP="007D7B7D">
      <w:pPr>
        <w:tabs>
          <w:tab w:val="left" w:pos="3531"/>
        </w:tabs>
        <w:rPr>
          <w:rFonts w:ascii="Times New Roman" w:hAnsi="Times New Roman" w:cs="Times New Roman"/>
          <w:b/>
          <w:sz w:val="24"/>
          <w:szCs w:val="24"/>
        </w:rPr>
      </w:pPr>
    </w:p>
    <w:p w:rsidR="002409A5" w:rsidRPr="002409A5" w:rsidRDefault="002409A5" w:rsidP="007D7B7D">
      <w:pPr>
        <w:tabs>
          <w:tab w:val="left" w:pos="3531"/>
        </w:tabs>
        <w:rPr>
          <w:rFonts w:ascii="Times New Roman" w:hAnsi="Times New Roman" w:cs="Times New Roman"/>
          <w:sz w:val="24"/>
          <w:szCs w:val="24"/>
        </w:rPr>
      </w:pPr>
    </w:p>
    <w:p w:rsidR="00B74D76" w:rsidRDefault="00B74D76" w:rsidP="00B74D76">
      <w:pPr>
        <w:tabs>
          <w:tab w:val="left" w:pos="34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B7D">
        <w:rPr>
          <w:rFonts w:ascii="Times New Roman" w:hAnsi="Times New Roman" w:cs="Times New Roman"/>
          <w:b/>
          <w:sz w:val="24"/>
          <w:szCs w:val="24"/>
        </w:rPr>
        <w:lastRenderedPageBreak/>
        <w:t>Перечень основных мероприятий Программы,</w:t>
      </w:r>
    </w:p>
    <w:p w:rsidR="00AA4E4E" w:rsidRPr="00B74D76" w:rsidRDefault="00B74D76" w:rsidP="00A81A17">
      <w:pPr>
        <w:tabs>
          <w:tab w:val="left" w:pos="353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7B7D">
        <w:rPr>
          <w:rFonts w:ascii="Times New Roman" w:hAnsi="Times New Roman" w:cs="Times New Roman"/>
          <w:b/>
          <w:sz w:val="24"/>
          <w:szCs w:val="24"/>
        </w:rPr>
        <w:t>сроки их реализации и объемы финансирования</w:t>
      </w:r>
      <w:bookmarkStart w:id="0" w:name="_GoBack"/>
      <w:bookmarkEnd w:id="0"/>
    </w:p>
    <w:tbl>
      <w:tblPr>
        <w:tblStyle w:val="a8"/>
        <w:tblW w:w="110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425"/>
        <w:gridCol w:w="709"/>
        <w:gridCol w:w="425"/>
        <w:gridCol w:w="425"/>
        <w:gridCol w:w="567"/>
        <w:gridCol w:w="426"/>
        <w:gridCol w:w="567"/>
        <w:gridCol w:w="567"/>
        <w:gridCol w:w="283"/>
        <w:gridCol w:w="709"/>
        <w:gridCol w:w="142"/>
        <w:gridCol w:w="850"/>
        <w:gridCol w:w="1842"/>
      </w:tblGrid>
      <w:tr w:rsidR="00B74D76" w:rsidRPr="00AA4E4E" w:rsidTr="004E0ECB">
        <w:trPr>
          <w:trHeight w:val="789"/>
        </w:trPr>
        <w:tc>
          <w:tcPr>
            <w:tcW w:w="424" w:type="dxa"/>
            <w:vMerge w:val="restart"/>
            <w:vAlign w:val="center"/>
          </w:tcPr>
          <w:p w:rsidR="00AA4E4E" w:rsidRPr="007D7B7D" w:rsidRDefault="00AA4E4E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4E4E" w:rsidRPr="007D7B7D" w:rsidRDefault="00AA4E4E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7B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D7B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:rsidR="00AA4E4E" w:rsidRPr="007D7B7D" w:rsidRDefault="00AA4E4E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A4E4E" w:rsidRPr="007D7B7D" w:rsidRDefault="00AA4E4E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</w:t>
            </w:r>
            <w:r w:rsidR="00520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B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A4E4E" w:rsidRPr="007D7B7D" w:rsidRDefault="00AA4E4E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AA4E4E" w:rsidRPr="007D7B7D" w:rsidRDefault="00AA4E4E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(руб.)</w:t>
            </w:r>
          </w:p>
        </w:tc>
        <w:tc>
          <w:tcPr>
            <w:tcW w:w="2551" w:type="dxa"/>
            <w:gridSpan w:val="5"/>
            <w:vAlign w:val="center"/>
          </w:tcPr>
          <w:p w:rsidR="00AA4E4E" w:rsidRPr="004F0614" w:rsidRDefault="00AA4E4E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финансирования по годам (руб.)</w:t>
            </w:r>
          </w:p>
        </w:tc>
        <w:tc>
          <w:tcPr>
            <w:tcW w:w="1842" w:type="dxa"/>
            <w:vMerge w:val="restart"/>
            <w:vAlign w:val="center"/>
          </w:tcPr>
          <w:p w:rsidR="00AA4E4E" w:rsidRPr="007D7B7D" w:rsidRDefault="00AA4E4E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за выполнение мероприяти</w:t>
            </w:r>
            <w:r w:rsidR="00520E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</w:t>
            </w:r>
            <w:r w:rsidRPr="007D7B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Программы</w:t>
            </w:r>
          </w:p>
        </w:tc>
      </w:tr>
      <w:tr w:rsidR="00C4109C" w:rsidRPr="00AA4E4E" w:rsidTr="004E0ECB">
        <w:trPr>
          <w:trHeight w:val="451"/>
        </w:trPr>
        <w:tc>
          <w:tcPr>
            <w:tcW w:w="424" w:type="dxa"/>
            <w:vMerge/>
            <w:vAlign w:val="center"/>
          </w:tcPr>
          <w:p w:rsidR="00AA4E4E" w:rsidRPr="007D7B7D" w:rsidRDefault="00AA4E4E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AA4E4E" w:rsidRPr="007D7B7D" w:rsidRDefault="00AA4E4E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A4E4E" w:rsidRPr="007D7B7D" w:rsidRDefault="00AA4E4E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A4E4E" w:rsidRPr="007D7B7D" w:rsidRDefault="00AA4E4E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AA4E4E" w:rsidRPr="007D7B7D" w:rsidRDefault="00AA4E4E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4E4E" w:rsidRPr="00AA4E4E" w:rsidRDefault="00AA4E4E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2019</w:t>
            </w:r>
          </w:p>
          <w:p w:rsidR="00AA4E4E" w:rsidRPr="00AA4E4E" w:rsidRDefault="00AA4E4E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4E4E" w:rsidRPr="00AA4E4E" w:rsidRDefault="00AA4E4E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2020</w:t>
            </w:r>
          </w:p>
          <w:p w:rsidR="00AA4E4E" w:rsidRPr="007D7B7D" w:rsidRDefault="00AA4E4E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A4E4E" w:rsidRPr="00AA4E4E" w:rsidRDefault="00AA4E4E" w:rsidP="00520E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2021</w:t>
            </w:r>
          </w:p>
          <w:p w:rsidR="00AA4E4E" w:rsidRPr="007D7B7D" w:rsidRDefault="00AA4E4E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AA4E4E" w:rsidRPr="007D7B7D" w:rsidRDefault="00AA4E4E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0460" w:rsidRPr="00AA4E4E" w:rsidTr="007B7937">
        <w:tc>
          <w:tcPr>
            <w:tcW w:w="11056" w:type="dxa"/>
            <w:gridSpan w:val="15"/>
          </w:tcPr>
          <w:p w:rsidR="00BD0460" w:rsidRPr="00AA4E4E" w:rsidRDefault="00BD0460" w:rsidP="00BD0460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 Организационные и пропагандистские мероприятия</w:t>
            </w:r>
          </w:p>
        </w:tc>
      </w:tr>
      <w:tr w:rsidR="00520E19" w:rsidRPr="00AA4E4E" w:rsidTr="004E0ECB">
        <w:tc>
          <w:tcPr>
            <w:tcW w:w="424" w:type="dxa"/>
          </w:tcPr>
          <w:p w:rsidR="005119F0" w:rsidRPr="00A40C7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20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постоянно действующей рабочей группы для проведения мероприятий по профилактике правонарушений наркомании и токсикомании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Криводановского сельсовета Новосибирского района Новосибирской области</w:t>
            </w:r>
          </w:p>
        </w:tc>
        <w:tc>
          <w:tcPr>
            <w:tcW w:w="1134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Криводановского сельсовета Новосибирского района Новосибирской области</w:t>
            </w:r>
          </w:p>
        </w:tc>
      </w:tr>
      <w:tr w:rsidR="00520E19" w:rsidRPr="00AA4E4E" w:rsidTr="004E0ECB">
        <w:tc>
          <w:tcPr>
            <w:tcW w:w="424" w:type="dxa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совместных совещаний и рабочих встреч с представителями силовых структур по вопросам обеспечения правопорядка и безопасности на территории</w:t>
            </w:r>
            <w:r w:rsidRPr="007D7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Криводановского сельсовета Новосибирского района Новосибирской области</w:t>
            </w:r>
          </w:p>
        </w:tc>
        <w:tc>
          <w:tcPr>
            <w:tcW w:w="1134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993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Криводановского сельсовета Новосибирского района Новосибирской области</w:t>
            </w:r>
          </w:p>
        </w:tc>
      </w:tr>
      <w:tr w:rsidR="00520E19" w:rsidRPr="00AA4E4E" w:rsidTr="004E0ECB">
        <w:tc>
          <w:tcPr>
            <w:tcW w:w="424" w:type="dxa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заседаний рабочей группы для проведения мероприятий по профилактике наркомании и токсикомании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Криводановского сельсовета Новосибирского района Новосибирской области</w:t>
            </w:r>
          </w:p>
        </w:tc>
        <w:tc>
          <w:tcPr>
            <w:tcW w:w="1134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993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9F0" w:rsidRPr="00520E19" w:rsidRDefault="005119F0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="00520E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Криводановского сельсовета Новосибирского района Новосибирской области</w:t>
            </w:r>
          </w:p>
        </w:tc>
      </w:tr>
      <w:tr w:rsidR="00520E19" w:rsidRPr="00AA4E4E" w:rsidTr="004E0ECB">
        <w:tc>
          <w:tcPr>
            <w:tcW w:w="424" w:type="dxa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плана профилактических мер, направленных на предупреждение распространения наркомании и токсикомании на</w:t>
            </w:r>
            <w:r w:rsidRPr="007D7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Криводановского сельсовета Новосибирского района Новосибирской области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ежегодно, декабрь</w:t>
            </w:r>
          </w:p>
        </w:tc>
        <w:tc>
          <w:tcPr>
            <w:tcW w:w="993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9F0" w:rsidRPr="00520E19" w:rsidRDefault="005119F0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="00520E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Криводановского сельсовета Новосибирского района Новосибирской области</w:t>
            </w:r>
          </w:p>
        </w:tc>
      </w:tr>
      <w:tr w:rsidR="00520E19" w:rsidRPr="00AA4E4E" w:rsidTr="004E0ECB">
        <w:tc>
          <w:tcPr>
            <w:tcW w:w="424" w:type="dxa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тематических мероприятий: фестивалей,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134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1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842" w:type="dxa"/>
            <w:vAlign w:val="center"/>
          </w:tcPr>
          <w:p w:rsidR="005119F0" w:rsidRPr="00520E19" w:rsidRDefault="005119F0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Криводановского сельсовета Новосибирского района Новосибирской области,</w:t>
            </w:r>
            <w:r w:rsidR="00520E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КДиСО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Криводановка</w:t>
            </w:r>
          </w:p>
        </w:tc>
      </w:tr>
      <w:tr w:rsidR="00520E19" w:rsidRPr="00AA4E4E" w:rsidTr="004E0ECB">
        <w:tc>
          <w:tcPr>
            <w:tcW w:w="424" w:type="dxa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1134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9F0" w:rsidRPr="00520E19" w:rsidRDefault="00520E19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КДиСО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119F0">
              <w:rPr>
                <w:rFonts w:ascii="Times New Roman" w:eastAsia="Times New Roman" w:hAnsi="Times New Roman" w:cs="Times New Roman"/>
                <w:sz w:val="20"/>
                <w:szCs w:val="20"/>
              </w:rPr>
              <w:t>с. Криводановка</w:t>
            </w:r>
          </w:p>
        </w:tc>
      </w:tr>
      <w:tr w:rsidR="00520E19" w:rsidRPr="00AA4E4E" w:rsidTr="004E0ECB">
        <w:tc>
          <w:tcPr>
            <w:tcW w:w="424" w:type="dxa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 по вопросам профилактики наркомании и токсикомании на базе  библиотеки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Криводановка Новосибирского района Новосибирской области</w:t>
            </w:r>
          </w:p>
        </w:tc>
        <w:tc>
          <w:tcPr>
            <w:tcW w:w="1134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9F0" w:rsidRPr="00AA4E4E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иблиотека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Кухно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села Криводановка Новосибирского района Новосибирской области (по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согласованию)</w:t>
            </w:r>
          </w:p>
        </w:tc>
      </w:tr>
      <w:tr w:rsidR="00520E19" w:rsidRPr="00AA4E4E" w:rsidTr="004E0ECB">
        <w:tc>
          <w:tcPr>
            <w:tcW w:w="424" w:type="dxa"/>
          </w:tcPr>
          <w:p w:rsidR="005119F0" w:rsidRDefault="005119F0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5119F0" w:rsidRPr="00C4109C" w:rsidRDefault="005119F0" w:rsidP="005119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0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Разделу 1</w:t>
            </w:r>
            <w:r w:rsidR="00C410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7D7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850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D7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851" w:type="dxa"/>
            <w:gridSpan w:val="2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D7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850" w:type="dxa"/>
            <w:vAlign w:val="center"/>
          </w:tcPr>
          <w:p w:rsidR="005119F0" w:rsidRPr="007D7B7D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D7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1842" w:type="dxa"/>
            <w:vAlign w:val="center"/>
          </w:tcPr>
          <w:p w:rsidR="005119F0" w:rsidRDefault="005119F0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19F0" w:rsidRPr="00AA4E4E" w:rsidTr="007B7937">
        <w:tc>
          <w:tcPr>
            <w:tcW w:w="11056" w:type="dxa"/>
            <w:gridSpan w:val="15"/>
          </w:tcPr>
          <w:p w:rsidR="005119F0" w:rsidRPr="007B7937" w:rsidRDefault="005119F0" w:rsidP="007B79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Мероприятия по профилактике наркомании и токсикомании</w:t>
            </w:r>
          </w:p>
        </w:tc>
      </w:tr>
      <w:tr w:rsidR="00B74D76" w:rsidRPr="00AA4E4E" w:rsidTr="00520E19">
        <w:tc>
          <w:tcPr>
            <w:tcW w:w="424" w:type="dxa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внедрение методик по формированию у подростков негативного отношения к потреблению наркотических средств и токсикомании</w:t>
            </w:r>
          </w:p>
        </w:tc>
        <w:tc>
          <w:tcPr>
            <w:tcW w:w="1134" w:type="dxa"/>
            <w:gridSpan w:val="2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gridSpan w:val="2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74D76" w:rsidRPr="00520E19" w:rsidRDefault="00B74D76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Криводановского сельсовета Новосибирского района Новосибирской области,</w:t>
            </w:r>
            <w:r w:rsidR="00520E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МАУ </w:t>
            </w:r>
            <w:proofErr w:type="spellStart"/>
            <w:r w:rsidR="00520E19">
              <w:rPr>
                <w:rFonts w:ascii="Times New Roman" w:eastAsia="Times New Roman" w:hAnsi="Times New Roman" w:cs="Times New Roman"/>
                <w:sz w:val="20"/>
                <w:szCs w:val="20"/>
              </w:rPr>
              <w:t>КДиСО</w:t>
            </w:r>
            <w:proofErr w:type="spellEnd"/>
            <w:r w:rsidR="00520E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Криводановка</w:t>
            </w:r>
          </w:p>
        </w:tc>
      </w:tr>
      <w:tr w:rsidR="00B74D76" w:rsidRPr="00AA4E4E" w:rsidTr="00520E19">
        <w:tc>
          <w:tcPr>
            <w:tcW w:w="424" w:type="dxa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Пропаганда и внедрение в сознание несовершеннолетних и молодежи культуры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134" w:type="dxa"/>
            <w:gridSpan w:val="2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gridSpan w:val="2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74D76" w:rsidRPr="00520E19" w:rsidRDefault="00B74D76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Криводановского сельсовета Новосибирского района Новосибирской области,</w:t>
            </w:r>
            <w:r w:rsidR="00520E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КДиСО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0E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Криводановка</w:t>
            </w:r>
          </w:p>
        </w:tc>
      </w:tr>
      <w:tr w:rsidR="00B74D76" w:rsidRPr="00AA4E4E" w:rsidTr="00520E19">
        <w:tc>
          <w:tcPr>
            <w:tcW w:w="424" w:type="dxa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 населением по разъяснению порядка действий, при совершении в отношении них противоправных действий</w:t>
            </w:r>
          </w:p>
        </w:tc>
        <w:tc>
          <w:tcPr>
            <w:tcW w:w="1134" w:type="dxa"/>
            <w:gridSpan w:val="2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gridSpan w:val="2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74D76" w:rsidRPr="007D7B7D" w:rsidRDefault="00B74D76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Участковый уполномоченный </w:t>
            </w:r>
            <w:r w:rsidR="00520E19"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4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Криводановское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520E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МВД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</w:tr>
      <w:tr w:rsidR="00B74D76" w:rsidRPr="00AA4E4E" w:rsidTr="00520E19">
        <w:tc>
          <w:tcPr>
            <w:tcW w:w="424" w:type="dxa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комплексных физкультурно-спортивных, культурно-массовых и агитационно-пропагандистских мероприятий, в </w:t>
            </w:r>
            <w:proofErr w:type="spellStart"/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каникулярное время (спартакиад, фестивалей, летних и зимних игр, походов и слетов, спортивных праздников и вечеров, экскурсий, соревнований с молодежью, в </w:t>
            </w:r>
            <w:proofErr w:type="spellStart"/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. с несовершеннолетними, состоящими на профилактических учетах в ОМВД и детьми из малообеспеченных семей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gridSpan w:val="2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2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2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842" w:type="dxa"/>
            <w:vAlign w:val="center"/>
          </w:tcPr>
          <w:p w:rsidR="00B74D76" w:rsidRPr="00520E19" w:rsidRDefault="00B74D76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Криводановского сельсовета Новосибирского района Новосибирской области,</w:t>
            </w:r>
            <w:r w:rsidR="00520E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КДиСО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Криводановка</w:t>
            </w:r>
          </w:p>
        </w:tc>
      </w:tr>
      <w:tr w:rsidR="00B74D76" w:rsidRPr="00AA4E4E" w:rsidTr="00520E19">
        <w:tc>
          <w:tcPr>
            <w:tcW w:w="424" w:type="dxa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B74D76" w:rsidRPr="007D7B7D" w:rsidRDefault="00F53938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74D76"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gridSpan w:val="2"/>
            <w:vAlign w:val="center"/>
          </w:tcPr>
          <w:p w:rsidR="00B74D76" w:rsidRPr="007D7B7D" w:rsidRDefault="002F5432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74D76"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2"/>
            <w:vAlign w:val="center"/>
          </w:tcPr>
          <w:p w:rsidR="00B74D76" w:rsidRPr="007D7B7D" w:rsidRDefault="002F5432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74D76"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2"/>
            <w:vAlign w:val="center"/>
          </w:tcPr>
          <w:p w:rsidR="00B74D76" w:rsidRPr="007D7B7D" w:rsidRDefault="002F5432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74D76"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842" w:type="dxa"/>
            <w:vAlign w:val="center"/>
          </w:tcPr>
          <w:p w:rsidR="00B74D76" w:rsidRPr="00520E19" w:rsidRDefault="00B74D76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Криводановского сельсовета Новосибирского района Новосибирской области,</w:t>
            </w:r>
            <w:r w:rsidR="00520E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КДиСО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Криводановка</w:t>
            </w:r>
          </w:p>
        </w:tc>
      </w:tr>
      <w:tr w:rsidR="00B74D76" w:rsidRPr="00AA4E4E" w:rsidTr="00520E19">
        <w:tc>
          <w:tcPr>
            <w:tcW w:w="424" w:type="dxa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специализированных рейдов 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местам массового отдыха молодежи</w:t>
            </w:r>
          </w:p>
        </w:tc>
        <w:tc>
          <w:tcPr>
            <w:tcW w:w="1134" w:type="dxa"/>
            <w:gridSpan w:val="2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 финансир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ования</w:t>
            </w:r>
          </w:p>
        </w:tc>
        <w:tc>
          <w:tcPr>
            <w:tcW w:w="850" w:type="dxa"/>
            <w:gridSpan w:val="2"/>
            <w:vAlign w:val="center"/>
          </w:tcPr>
          <w:p w:rsidR="00B74D76" w:rsidRPr="007D7B7D" w:rsidRDefault="00B74D76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74D76" w:rsidRPr="00AA4E4E" w:rsidRDefault="00B74D76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74D76" w:rsidRPr="00520E19" w:rsidRDefault="00B74D76" w:rsidP="00520E1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Криводановского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сельсовета Новосибирского района Новосибирской области,</w:t>
            </w:r>
            <w:r w:rsidR="00520E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абочая группа</w:t>
            </w:r>
          </w:p>
        </w:tc>
      </w:tr>
      <w:tr w:rsidR="002F5432" w:rsidRPr="00AA4E4E" w:rsidTr="00520E19">
        <w:tc>
          <w:tcPr>
            <w:tcW w:w="424" w:type="dxa"/>
          </w:tcPr>
          <w:p w:rsidR="002F5432" w:rsidRPr="00AA4E4E" w:rsidRDefault="002F5432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5" w:type="dxa"/>
            <w:vAlign w:val="center"/>
          </w:tcPr>
          <w:p w:rsidR="002F5432" w:rsidRPr="002F5432" w:rsidRDefault="002F5432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32">
              <w:rPr>
                <w:rFonts w:ascii="Times New Roman" w:hAnsi="Times New Roman" w:cs="Times New Roman"/>
                <w:sz w:val="20"/>
              </w:rPr>
              <w:t>Разработка, тиражирование, распространение методических и информационных материалов о негативных последствиях употребления психотропных веществ и преимуществах здорового образа жизни. Проведение информационных кампаний по распространению печатной продукции</w:t>
            </w:r>
          </w:p>
        </w:tc>
        <w:tc>
          <w:tcPr>
            <w:tcW w:w="1134" w:type="dxa"/>
            <w:gridSpan w:val="2"/>
            <w:vAlign w:val="center"/>
          </w:tcPr>
          <w:p w:rsidR="002F5432" w:rsidRPr="007D7B7D" w:rsidRDefault="002F5432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vAlign w:val="center"/>
          </w:tcPr>
          <w:p w:rsidR="002F5432" w:rsidRPr="007D7B7D" w:rsidRDefault="002F5432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40449" w:rsidRDefault="00640449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0449">
              <w:rPr>
                <w:rFonts w:ascii="Times New Roman" w:hAnsi="Times New Roman" w:cs="Times New Roman"/>
                <w:sz w:val="20"/>
                <w:szCs w:val="24"/>
              </w:rPr>
              <w:t>3000,0</w:t>
            </w:r>
          </w:p>
        </w:tc>
        <w:tc>
          <w:tcPr>
            <w:tcW w:w="1134" w:type="dxa"/>
            <w:gridSpan w:val="2"/>
          </w:tcPr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40449" w:rsidRDefault="00640449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0449">
              <w:rPr>
                <w:rFonts w:ascii="Times New Roman" w:hAnsi="Times New Roman" w:cs="Times New Roman"/>
                <w:sz w:val="20"/>
                <w:szCs w:val="24"/>
              </w:rPr>
              <w:t>1000,0</w:t>
            </w:r>
          </w:p>
        </w:tc>
        <w:tc>
          <w:tcPr>
            <w:tcW w:w="992" w:type="dxa"/>
            <w:gridSpan w:val="2"/>
          </w:tcPr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40449" w:rsidRDefault="00640449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0449">
              <w:rPr>
                <w:rFonts w:ascii="Times New Roman" w:hAnsi="Times New Roman" w:cs="Times New Roman"/>
                <w:sz w:val="20"/>
                <w:szCs w:val="24"/>
              </w:rPr>
              <w:t>1000,0</w:t>
            </w:r>
          </w:p>
        </w:tc>
        <w:tc>
          <w:tcPr>
            <w:tcW w:w="992" w:type="dxa"/>
            <w:gridSpan w:val="2"/>
          </w:tcPr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40449" w:rsidRDefault="00640449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5432" w:rsidRPr="00640449" w:rsidRDefault="002F5432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40449">
              <w:rPr>
                <w:rFonts w:ascii="Times New Roman" w:hAnsi="Times New Roman" w:cs="Times New Roman"/>
                <w:sz w:val="20"/>
                <w:szCs w:val="24"/>
              </w:rPr>
              <w:t>1000,0</w:t>
            </w:r>
          </w:p>
        </w:tc>
        <w:tc>
          <w:tcPr>
            <w:tcW w:w="1842" w:type="dxa"/>
            <w:vAlign w:val="center"/>
          </w:tcPr>
          <w:p w:rsidR="002F5432" w:rsidRPr="00B74D76" w:rsidRDefault="002F5432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Криводановского сельсовета Новосибирского района Новосибирской области, р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абочая группа</w:t>
            </w:r>
          </w:p>
        </w:tc>
      </w:tr>
      <w:tr w:rsidR="00386CC7" w:rsidRPr="00AA4E4E" w:rsidTr="00520E19">
        <w:tc>
          <w:tcPr>
            <w:tcW w:w="424" w:type="dxa"/>
          </w:tcPr>
          <w:p w:rsidR="00386CC7" w:rsidRDefault="00386CC7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  <w:vAlign w:val="center"/>
          </w:tcPr>
          <w:p w:rsidR="00386CC7" w:rsidRPr="00386CC7" w:rsidRDefault="00386CC7" w:rsidP="006A09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386CC7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уничтожению дикорастущей конопли</w:t>
            </w:r>
          </w:p>
        </w:tc>
        <w:tc>
          <w:tcPr>
            <w:tcW w:w="1134" w:type="dxa"/>
            <w:gridSpan w:val="2"/>
            <w:vAlign w:val="center"/>
          </w:tcPr>
          <w:p w:rsidR="00386CC7" w:rsidRPr="007D7B7D" w:rsidRDefault="00386CC7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vAlign w:val="center"/>
          </w:tcPr>
          <w:p w:rsidR="00386CC7" w:rsidRPr="007D7B7D" w:rsidRDefault="00386CC7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386CC7" w:rsidRDefault="00386CC7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86CC7" w:rsidRDefault="00386CC7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86CC7" w:rsidRDefault="00386CC7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86CC7" w:rsidRPr="00640449" w:rsidRDefault="00386CC7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6000,0</w:t>
            </w:r>
          </w:p>
        </w:tc>
        <w:tc>
          <w:tcPr>
            <w:tcW w:w="1134" w:type="dxa"/>
            <w:gridSpan w:val="2"/>
          </w:tcPr>
          <w:p w:rsidR="00386CC7" w:rsidRDefault="00386CC7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86CC7" w:rsidRDefault="00386CC7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86CC7" w:rsidRDefault="00386CC7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86CC7" w:rsidRPr="00640449" w:rsidRDefault="00386CC7" w:rsidP="00CE1496">
            <w:pPr>
              <w:tabs>
                <w:tab w:val="left" w:pos="353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2000,0</w:t>
            </w:r>
          </w:p>
        </w:tc>
        <w:tc>
          <w:tcPr>
            <w:tcW w:w="992" w:type="dxa"/>
            <w:gridSpan w:val="2"/>
          </w:tcPr>
          <w:p w:rsidR="00386CC7" w:rsidRDefault="00386CC7" w:rsidP="00386C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86CC7" w:rsidRDefault="00386CC7" w:rsidP="00386C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86CC7" w:rsidRDefault="00386CC7" w:rsidP="00386C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86CC7" w:rsidRDefault="00386CC7" w:rsidP="00386CC7">
            <w:pPr>
              <w:jc w:val="center"/>
            </w:pPr>
            <w:r w:rsidRPr="00EB450D">
              <w:rPr>
                <w:rFonts w:ascii="Times New Roman" w:hAnsi="Times New Roman" w:cs="Times New Roman"/>
                <w:sz w:val="20"/>
                <w:szCs w:val="24"/>
              </w:rPr>
              <w:t>2000,0</w:t>
            </w:r>
          </w:p>
        </w:tc>
        <w:tc>
          <w:tcPr>
            <w:tcW w:w="992" w:type="dxa"/>
            <w:gridSpan w:val="2"/>
          </w:tcPr>
          <w:p w:rsidR="00386CC7" w:rsidRDefault="00386CC7" w:rsidP="00386C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86CC7" w:rsidRDefault="00386CC7" w:rsidP="00386C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86CC7" w:rsidRDefault="00386CC7" w:rsidP="00386C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86CC7" w:rsidRDefault="00386CC7" w:rsidP="00386CC7">
            <w:pPr>
              <w:jc w:val="center"/>
            </w:pPr>
            <w:r w:rsidRPr="00EB450D">
              <w:rPr>
                <w:rFonts w:ascii="Times New Roman" w:hAnsi="Times New Roman" w:cs="Times New Roman"/>
                <w:sz w:val="20"/>
                <w:szCs w:val="24"/>
              </w:rPr>
              <w:t>2000,0</w:t>
            </w:r>
          </w:p>
        </w:tc>
        <w:tc>
          <w:tcPr>
            <w:tcW w:w="1842" w:type="dxa"/>
            <w:vAlign w:val="center"/>
          </w:tcPr>
          <w:p w:rsidR="00386CC7" w:rsidRPr="007D7B7D" w:rsidRDefault="00386CC7" w:rsidP="00520E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Криводановского сельсовета Новосибирского района Новосибирской области</w:t>
            </w:r>
          </w:p>
        </w:tc>
      </w:tr>
      <w:tr w:rsidR="00386CC7" w:rsidRPr="00AA4E4E" w:rsidTr="00520E19">
        <w:tc>
          <w:tcPr>
            <w:tcW w:w="424" w:type="dxa"/>
          </w:tcPr>
          <w:p w:rsidR="00386CC7" w:rsidRDefault="00386CC7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386CC7" w:rsidRPr="007D7B7D" w:rsidRDefault="00386CC7" w:rsidP="006A0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Разделу 2:</w:t>
            </w:r>
          </w:p>
        </w:tc>
        <w:tc>
          <w:tcPr>
            <w:tcW w:w="1134" w:type="dxa"/>
            <w:gridSpan w:val="2"/>
            <w:vAlign w:val="center"/>
          </w:tcPr>
          <w:p w:rsidR="00386CC7" w:rsidRPr="007D7B7D" w:rsidRDefault="00386CC7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86CC7" w:rsidRPr="007D7B7D" w:rsidRDefault="00386CC7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86CC7" w:rsidRPr="007D7B7D" w:rsidRDefault="00386CC7" w:rsidP="00934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34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D7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1134" w:type="dxa"/>
            <w:gridSpan w:val="2"/>
            <w:vAlign w:val="center"/>
          </w:tcPr>
          <w:p w:rsidR="00386CC7" w:rsidRPr="007D7B7D" w:rsidRDefault="009341E8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386CC7" w:rsidRPr="007D7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2"/>
            <w:vAlign w:val="center"/>
          </w:tcPr>
          <w:p w:rsidR="00386CC7" w:rsidRPr="007D7B7D" w:rsidRDefault="009341E8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386CC7" w:rsidRPr="007D7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2"/>
            <w:vAlign w:val="center"/>
          </w:tcPr>
          <w:p w:rsidR="00386CC7" w:rsidRPr="007D7B7D" w:rsidRDefault="009341E8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386CC7" w:rsidRPr="007D7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1842" w:type="dxa"/>
          </w:tcPr>
          <w:p w:rsidR="00386CC7" w:rsidRPr="00AA4E4E" w:rsidRDefault="00386CC7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CC7" w:rsidRPr="00AA4E4E" w:rsidTr="00520E19">
        <w:tc>
          <w:tcPr>
            <w:tcW w:w="424" w:type="dxa"/>
          </w:tcPr>
          <w:p w:rsidR="00386CC7" w:rsidRDefault="00386CC7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386CC7" w:rsidRPr="007D7B7D" w:rsidRDefault="00386CC7" w:rsidP="006A0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1134" w:type="dxa"/>
            <w:gridSpan w:val="2"/>
            <w:vAlign w:val="center"/>
          </w:tcPr>
          <w:p w:rsidR="00386CC7" w:rsidRPr="007D7B7D" w:rsidRDefault="00386CC7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86CC7" w:rsidRPr="007D7B7D" w:rsidRDefault="00386CC7" w:rsidP="006A0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86CC7" w:rsidRPr="007D7B7D" w:rsidRDefault="00386CC7" w:rsidP="00261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61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D7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1134" w:type="dxa"/>
            <w:gridSpan w:val="2"/>
            <w:vAlign w:val="center"/>
          </w:tcPr>
          <w:p w:rsidR="00386CC7" w:rsidRPr="007D7B7D" w:rsidRDefault="00386CC7" w:rsidP="00261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61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D7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2"/>
            <w:vAlign w:val="center"/>
          </w:tcPr>
          <w:p w:rsidR="00386CC7" w:rsidRPr="007D7B7D" w:rsidRDefault="00386CC7" w:rsidP="00261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61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7D7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2"/>
            <w:vAlign w:val="center"/>
          </w:tcPr>
          <w:p w:rsidR="00386CC7" w:rsidRPr="007D7B7D" w:rsidRDefault="00386CC7" w:rsidP="00261B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61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D7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1842" w:type="dxa"/>
          </w:tcPr>
          <w:p w:rsidR="00386CC7" w:rsidRPr="00AA4E4E" w:rsidRDefault="00386CC7" w:rsidP="007D7B7D">
            <w:pPr>
              <w:tabs>
                <w:tab w:val="lef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E4E" w:rsidRPr="00AA4E4E" w:rsidRDefault="00AA4E4E" w:rsidP="007D7B7D">
      <w:pPr>
        <w:tabs>
          <w:tab w:val="left" w:pos="3531"/>
        </w:tabs>
        <w:rPr>
          <w:rFonts w:ascii="Times New Roman" w:hAnsi="Times New Roman" w:cs="Times New Roman"/>
          <w:sz w:val="24"/>
          <w:szCs w:val="24"/>
        </w:rPr>
      </w:pPr>
    </w:p>
    <w:sectPr w:rsidR="00AA4E4E" w:rsidRPr="00AA4E4E" w:rsidSect="00FB43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BB"/>
    <w:rsid w:val="00001D9D"/>
    <w:rsid w:val="00002744"/>
    <w:rsid w:val="0000385D"/>
    <w:rsid w:val="00006DE1"/>
    <w:rsid w:val="00006DF6"/>
    <w:rsid w:val="0000722D"/>
    <w:rsid w:val="00012810"/>
    <w:rsid w:val="00012E7E"/>
    <w:rsid w:val="000158C9"/>
    <w:rsid w:val="00015990"/>
    <w:rsid w:val="0002028F"/>
    <w:rsid w:val="0002057F"/>
    <w:rsid w:val="0002180B"/>
    <w:rsid w:val="0002207B"/>
    <w:rsid w:val="00022D11"/>
    <w:rsid w:val="000230C2"/>
    <w:rsid w:val="00023122"/>
    <w:rsid w:val="00023611"/>
    <w:rsid w:val="000248BC"/>
    <w:rsid w:val="00024F45"/>
    <w:rsid w:val="00024FC6"/>
    <w:rsid w:val="0002524D"/>
    <w:rsid w:val="00025651"/>
    <w:rsid w:val="000260C1"/>
    <w:rsid w:val="00026C61"/>
    <w:rsid w:val="000306CB"/>
    <w:rsid w:val="00030858"/>
    <w:rsid w:val="00031701"/>
    <w:rsid w:val="000365D9"/>
    <w:rsid w:val="000371B7"/>
    <w:rsid w:val="0003743B"/>
    <w:rsid w:val="00037AFB"/>
    <w:rsid w:val="00043328"/>
    <w:rsid w:val="00043589"/>
    <w:rsid w:val="00043DF3"/>
    <w:rsid w:val="000456D8"/>
    <w:rsid w:val="000462E0"/>
    <w:rsid w:val="000515BF"/>
    <w:rsid w:val="00051A1D"/>
    <w:rsid w:val="00051BCF"/>
    <w:rsid w:val="00052385"/>
    <w:rsid w:val="00052446"/>
    <w:rsid w:val="00052B7C"/>
    <w:rsid w:val="0005466E"/>
    <w:rsid w:val="00056A2E"/>
    <w:rsid w:val="00056F5A"/>
    <w:rsid w:val="0005716E"/>
    <w:rsid w:val="00057934"/>
    <w:rsid w:val="00061354"/>
    <w:rsid w:val="00061B88"/>
    <w:rsid w:val="00062312"/>
    <w:rsid w:val="000628FF"/>
    <w:rsid w:val="00062EC1"/>
    <w:rsid w:val="00064C03"/>
    <w:rsid w:val="0007065F"/>
    <w:rsid w:val="0007276E"/>
    <w:rsid w:val="00072B51"/>
    <w:rsid w:val="00072FB3"/>
    <w:rsid w:val="0007367B"/>
    <w:rsid w:val="00073A33"/>
    <w:rsid w:val="00074D1E"/>
    <w:rsid w:val="00077311"/>
    <w:rsid w:val="00077E83"/>
    <w:rsid w:val="00082012"/>
    <w:rsid w:val="00082C24"/>
    <w:rsid w:val="00083028"/>
    <w:rsid w:val="0008332E"/>
    <w:rsid w:val="00083B89"/>
    <w:rsid w:val="00084170"/>
    <w:rsid w:val="000860FD"/>
    <w:rsid w:val="0008654D"/>
    <w:rsid w:val="00086B21"/>
    <w:rsid w:val="00087B81"/>
    <w:rsid w:val="00087B82"/>
    <w:rsid w:val="00090995"/>
    <w:rsid w:val="00090E02"/>
    <w:rsid w:val="00092466"/>
    <w:rsid w:val="00092B29"/>
    <w:rsid w:val="00095A15"/>
    <w:rsid w:val="00095C72"/>
    <w:rsid w:val="000A088E"/>
    <w:rsid w:val="000A08F7"/>
    <w:rsid w:val="000A13B2"/>
    <w:rsid w:val="000A1BA5"/>
    <w:rsid w:val="000A328F"/>
    <w:rsid w:val="000A4782"/>
    <w:rsid w:val="000A50E9"/>
    <w:rsid w:val="000A5A58"/>
    <w:rsid w:val="000A78D9"/>
    <w:rsid w:val="000B1718"/>
    <w:rsid w:val="000B3DBF"/>
    <w:rsid w:val="000B4B4F"/>
    <w:rsid w:val="000B4F5C"/>
    <w:rsid w:val="000B5220"/>
    <w:rsid w:val="000B5420"/>
    <w:rsid w:val="000C0660"/>
    <w:rsid w:val="000C200B"/>
    <w:rsid w:val="000C25C4"/>
    <w:rsid w:val="000C53E8"/>
    <w:rsid w:val="000C5A6E"/>
    <w:rsid w:val="000C780C"/>
    <w:rsid w:val="000C7F90"/>
    <w:rsid w:val="000D0341"/>
    <w:rsid w:val="000D269A"/>
    <w:rsid w:val="000D28D8"/>
    <w:rsid w:val="000D44BB"/>
    <w:rsid w:val="000D57D1"/>
    <w:rsid w:val="000D6A6A"/>
    <w:rsid w:val="000D7A01"/>
    <w:rsid w:val="000E0C8D"/>
    <w:rsid w:val="000E12A2"/>
    <w:rsid w:val="000E148A"/>
    <w:rsid w:val="000E1619"/>
    <w:rsid w:val="000E361E"/>
    <w:rsid w:val="000E37AE"/>
    <w:rsid w:val="000E3CE3"/>
    <w:rsid w:val="000E3D59"/>
    <w:rsid w:val="000E6BAD"/>
    <w:rsid w:val="000F0874"/>
    <w:rsid w:val="000F3297"/>
    <w:rsid w:val="000F480C"/>
    <w:rsid w:val="000F496B"/>
    <w:rsid w:val="000F4BB6"/>
    <w:rsid w:val="000F5568"/>
    <w:rsid w:val="000F5EFE"/>
    <w:rsid w:val="000F736F"/>
    <w:rsid w:val="000F7819"/>
    <w:rsid w:val="000F792F"/>
    <w:rsid w:val="00101B21"/>
    <w:rsid w:val="0010347A"/>
    <w:rsid w:val="00103F7F"/>
    <w:rsid w:val="00104921"/>
    <w:rsid w:val="00104DFD"/>
    <w:rsid w:val="00105930"/>
    <w:rsid w:val="00105BC3"/>
    <w:rsid w:val="00107C10"/>
    <w:rsid w:val="00111F85"/>
    <w:rsid w:val="001122DF"/>
    <w:rsid w:val="00112550"/>
    <w:rsid w:val="001129F1"/>
    <w:rsid w:val="00113366"/>
    <w:rsid w:val="0011516C"/>
    <w:rsid w:val="001158E6"/>
    <w:rsid w:val="00115CA5"/>
    <w:rsid w:val="00116623"/>
    <w:rsid w:val="00122766"/>
    <w:rsid w:val="001232D1"/>
    <w:rsid w:val="00125031"/>
    <w:rsid w:val="001263E4"/>
    <w:rsid w:val="001277D6"/>
    <w:rsid w:val="00130100"/>
    <w:rsid w:val="0013011A"/>
    <w:rsid w:val="001302E9"/>
    <w:rsid w:val="00130855"/>
    <w:rsid w:val="00131407"/>
    <w:rsid w:val="0013372F"/>
    <w:rsid w:val="001340EC"/>
    <w:rsid w:val="00134911"/>
    <w:rsid w:val="00134C17"/>
    <w:rsid w:val="001365F7"/>
    <w:rsid w:val="00137670"/>
    <w:rsid w:val="00140448"/>
    <w:rsid w:val="00140552"/>
    <w:rsid w:val="00140646"/>
    <w:rsid w:val="00141A47"/>
    <w:rsid w:val="00142274"/>
    <w:rsid w:val="00145F11"/>
    <w:rsid w:val="00147F7E"/>
    <w:rsid w:val="00150DA0"/>
    <w:rsid w:val="00151622"/>
    <w:rsid w:val="00153279"/>
    <w:rsid w:val="00153ACF"/>
    <w:rsid w:val="001540C8"/>
    <w:rsid w:val="001541F1"/>
    <w:rsid w:val="00154C14"/>
    <w:rsid w:val="00156DFB"/>
    <w:rsid w:val="001620D5"/>
    <w:rsid w:val="001633F3"/>
    <w:rsid w:val="001652C1"/>
    <w:rsid w:val="00166260"/>
    <w:rsid w:val="00166B69"/>
    <w:rsid w:val="001673E6"/>
    <w:rsid w:val="00170042"/>
    <w:rsid w:val="001713A4"/>
    <w:rsid w:val="00172F2F"/>
    <w:rsid w:val="001735BB"/>
    <w:rsid w:val="00173F13"/>
    <w:rsid w:val="00174BFE"/>
    <w:rsid w:val="001765F1"/>
    <w:rsid w:val="00177CF1"/>
    <w:rsid w:val="001804F9"/>
    <w:rsid w:val="00180D3D"/>
    <w:rsid w:val="00182B48"/>
    <w:rsid w:val="00185077"/>
    <w:rsid w:val="001851C2"/>
    <w:rsid w:val="00186633"/>
    <w:rsid w:val="00194F54"/>
    <w:rsid w:val="001958A0"/>
    <w:rsid w:val="00195E7F"/>
    <w:rsid w:val="001A0119"/>
    <w:rsid w:val="001A0332"/>
    <w:rsid w:val="001A2137"/>
    <w:rsid w:val="001A2615"/>
    <w:rsid w:val="001A4EE5"/>
    <w:rsid w:val="001B2630"/>
    <w:rsid w:val="001B35CF"/>
    <w:rsid w:val="001B3DB5"/>
    <w:rsid w:val="001B48B4"/>
    <w:rsid w:val="001B7274"/>
    <w:rsid w:val="001B72D6"/>
    <w:rsid w:val="001B794D"/>
    <w:rsid w:val="001C18AF"/>
    <w:rsid w:val="001C37B3"/>
    <w:rsid w:val="001C386D"/>
    <w:rsid w:val="001C3D52"/>
    <w:rsid w:val="001C79C4"/>
    <w:rsid w:val="001D006C"/>
    <w:rsid w:val="001D04C3"/>
    <w:rsid w:val="001D0628"/>
    <w:rsid w:val="001D10EE"/>
    <w:rsid w:val="001D11D9"/>
    <w:rsid w:val="001D19A9"/>
    <w:rsid w:val="001D1C8A"/>
    <w:rsid w:val="001D2170"/>
    <w:rsid w:val="001D34E4"/>
    <w:rsid w:val="001D3928"/>
    <w:rsid w:val="001D4210"/>
    <w:rsid w:val="001D5942"/>
    <w:rsid w:val="001D63BB"/>
    <w:rsid w:val="001D6744"/>
    <w:rsid w:val="001D6750"/>
    <w:rsid w:val="001D73D6"/>
    <w:rsid w:val="001D7A88"/>
    <w:rsid w:val="001E067E"/>
    <w:rsid w:val="001E4E24"/>
    <w:rsid w:val="001E60A2"/>
    <w:rsid w:val="001F325D"/>
    <w:rsid w:val="001F390B"/>
    <w:rsid w:val="001F4648"/>
    <w:rsid w:val="001F55F0"/>
    <w:rsid w:val="001F6451"/>
    <w:rsid w:val="001F7086"/>
    <w:rsid w:val="001F7B68"/>
    <w:rsid w:val="001F7C5D"/>
    <w:rsid w:val="002007D3"/>
    <w:rsid w:val="00200C4E"/>
    <w:rsid w:val="0020165E"/>
    <w:rsid w:val="00203100"/>
    <w:rsid w:val="002046D6"/>
    <w:rsid w:val="00205320"/>
    <w:rsid w:val="00205726"/>
    <w:rsid w:val="00206607"/>
    <w:rsid w:val="002074FE"/>
    <w:rsid w:val="00207D0B"/>
    <w:rsid w:val="00212201"/>
    <w:rsid w:val="00212E03"/>
    <w:rsid w:val="0021358C"/>
    <w:rsid w:val="00213832"/>
    <w:rsid w:val="00214828"/>
    <w:rsid w:val="0021549C"/>
    <w:rsid w:val="002160F9"/>
    <w:rsid w:val="00217CD3"/>
    <w:rsid w:val="00217D7B"/>
    <w:rsid w:val="00220D67"/>
    <w:rsid w:val="00222310"/>
    <w:rsid w:val="00222756"/>
    <w:rsid w:val="0022310C"/>
    <w:rsid w:val="002259B3"/>
    <w:rsid w:val="002315B7"/>
    <w:rsid w:val="00233390"/>
    <w:rsid w:val="002349C5"/>
    <w:rsid w:val="00234A27"/>
    <w:rsid w:val="00235DF2"/>
    <w:rsid w:val="00237643"/>
    <w:rsid w:val="00237AF6"/>
    <w:rsid w:val="002409A5"/>
    <w:rsid w:val="0024144E"/>
    <w:rsid w:val="002427BF"/>
    <w:rsid w:val="0024290E"/>
    <w:rsid w:val="002434AE"/>
    <w:rsid w:val="00243807"/>
    <w:rsid w:val="00243AC4"/>
    <w:rsid w:val="0024434B"/>
    <w:rsid w:val="00244BDF"/>
    <w:rsid w:val="00245883"/>
    <w:rsid w:val="00250325"/>
    <w:rsid w:val="00250717"/>
    <w:rsid w:val="00250DA5"/>
    <w:rsid w:val="00251B14"/>
    <w:rsid w:val="00251E51"/>
    <w:rsid w:val="00253791"/>
    <w:rsid w:val="002537D3"/>
    <w:rsid w:val="00254036"/>
    <w:rsid w:val="00254106"/>
    <w:rsid w:val="0025418F"/>
    <w:rsid w:val="00254CA4"/>
    <w:rsid w:val="00255B29"/>
    <w:rsid w:val="00256EB8"/>
    <w:rsid w:val="00257461"/>
    <w:rsid w:val="00261B81"/>
    <w:rsid w:val="00261EAA"/>
    <w:rsid w:val="0026621B"/>
    <w:rsid w:val="00266FC0"/>
    <w:rsid w:val="002675F3"/>
    <w:rsid w:val="00267E3B"/>
    <w:rsid w:val="0027060B"/>
    <w:rsid w:val="00274097"/>
    <w:rsid w:val="00277CA5"/>
    <w:rsid w:val="002807EF"/>
    <w:rsid w:val="00280DC8"/>
    <w:rsid w:val="0028130E"/>
    <w:rsid w:val="00281A88"/>
    <w:rsid w:val="00284055"/>
    <w:rsid w:val="002848B1"/>
    <w:rsid w:val="00284BBC"/>
    <w:rsid w:val="00291062"/>
    <w:rsid w:val="0029151F"/>
    <w:rsid w:val="002926B4"/>
    <w:rsid w:val="00292BCC"/>
    <w:rsid w:val="00293D3F"/>
    <w:rsid w:val="00294CC5"/>
    <w:rsid w:val="00294CF8"/>
    <w:rsid w:val="00294E09"/>
    <w:rsid w:val="00295200"/>
    <w:rsid w:val="002952CD"/>
    <w:rsid w:val="0029594D"/>
    <w:rsid w:val="0029678A"/>
    <w:rsid w:val="00297ECE"/>
    <w:rsid w:val="002A0816"/>
    <w:rsid w:val="002A0B65"/>
    <w:rsid w:val="002A1A27"/>
    <w:rsid w:val="002A202F"/>
    <w:rsid w:val="002A375B"/>
    <w:rsid w:val="002A47D1"/>
    <w:rsid w:val="002A54F5"/>
    <w:rsid w:val="002A5F33"/>
    <w:rsid w:val="002A6734"/>
    <w:rsid w:val="002A6B4D"/>
    <w:rsid w:val="002A6E86"/>
    <w:rsid w:val="002B154B"/>
    <w:rsid w:val="002B173B"/>
    <w:rsid w:val="002B4C9A"/>
    <w:rsid w:val="002B680A"/>
    <w:rsid w:val="002B690B"/>
    <w:rsid w:val="002C14DC"/>
    <w:rsid w:val="002C420E"/>
    <w:rsid w:val="002C481C"/>
    <w:rsid w:val="002C60D5"/>
    <w:rsid w:val="002C653C"/>
    <w:rsid w:val="002C6B64"/>
    <w:rsid w:val="002D1230"/>
    <w:rsid w:val="002D1645"/>
    <w:rsid w:val="002D2058"/>
    <w:rsid w:val="002D224C"/>
    <w:rsid w:val="002D2ADF"/>
    <w:rsid w:val="002D3172"/>
    <w:rsid w:val="002D41B1"/>
    <w:rsid w:val="002D4DA6"/>
    <w:rsid w:val="002D696F"/>
    <w:rsid w:val="002D6D8C"/>
    <w:rsid w:val="002D6EAD"/>
    <w:rsid w:val="002D7F34"/>
    <w:rsid w:val="002E0873"/>
    <w:rsid w:val="002E3FEA"/>
    <w:rsid w:val="002E5ACF"/>
    <w:rsid w:val="002E6BDE"/>
    <w:rsid w:val="002E7482"/>
    <w:rsid w:val="002F0C76"/>
    <w:rsid w:val="002F4484"/>
    <w:rsid w:val="002F4B51"/>
    <w:rsid w:val="002F5378"/>
    <w:rsid w:val="002F5432"/>
    <w:rsid w:val="002F550D"/>
    <w:rsid w:val="002F5E95"/>
    <w:rsid w:val="002F6957"/>
    <w:rsid w:val="002F70E4"/>
    <w:rsid w:val="00302200"/>
    <w:rsid w:val="00303E82"/>
    <w:rsid w:val="00305DF9"/>
    <w:rsid w:val="003061BC"/>
    <w:rsid w:val="003077D8"/>
    <w:rsid w:val="00307CEC"/>
    <w:rsid w:val="00313059"/>
    <w:rsid w:val="00314229"/>
    <w:rsid w:val="0031685E"/>
    <w:rsid w:val="00316921"/>
    <w:rsid w:val="003201C9"/>
    <w:rsid w:val="00320BD0"/>
    <w:rsid w:val="00321905"/>
    <w:rsid w:val="00321D8D"/>
    <w:rsid w:val="00322163"/>
    <w:rsid w:val="00322658"/>
    <w:rsid w:val="00322C4B"/>
    <w:rsid w:val="00322E1D"/>
    <w:rsid w:val="003244BF"/>
    <w:rsid w:val="00325897"/>
    <w:rsid w:val="00330431"/>
    <w:rsid w:val="003306A9"/>
    <w:rsid w:val="003320CA"/>
    <w:rsid w:val="00332106"/>
    <w:rsid w:val="003338A1"/>
    <w:rsid w:val="00334014"/>
    <w:rsid w:val="00334D86"/>
    <w:rsid w:val="00334EA3"/>
    <w:rsid w:val="00335B69"/>
    <w:rsid w:val="0034016B"/>
    <w:rsid w:val="00340B54"/>
    <w:rsid w:val="00343428"/>
    <w:rsid w:val="0034580E"/>
    <w:rsid w:val="0035089E"/>
    <w:rsid w:val="00350CED"/>
    <w:rsid w:val="00351B99"/>
    <w:rsid w:val="00352C3C"/>
    <w:rsid w:val="00352F87"/>
    <w:rsid w:val="003554D7"/>
    <w:rsid w:val="003559A0"/>
    <w:rsid w:val="00356377"/>
    <w:rsid w:val="00356FC9"/>
    <w:rsid w:val="003606FD"/>
    <w:rsid w:val="003607F3"/>
    <w:rsid w:val="00360D2F"/>
    <w:rsid w:val="003611A3"/>
    <w:rsid w:val="00361E01"/>
    <w:rsid w:val="00362F76"/>
    <w:rsid w:val="0036566D"/>
    <w:rsid w:val="00367734"/>
    <w:rsid w:val="003704E2"/>
    <w:rsid w:val="00373753"/>
    <w:rsid w:val="003739D1"/>
    <w:rsid w:val="00373CCD"/>
    <w:rsid w:val="003747AF"/>
    <w:rsid w:val="00375054"/>
    <w:rsid w:val="0037514C"/>
    <w:rsid w:val="003753BB"/>
    <w:rsid w:val="003763D0"/>
    <w:rsid w:val="00376D68"/>
    <w:rsid w:val="00377935"/>
    <w:rsid w:val="00380A10"/>
    <w:rsid w:val="00380DA2"/>
    <w:rsid w:val="00380DA6"/>
    <w:rsid w:val="003814C1"/>
    <w:rsid w:val="00381833"/>
    <w:rsid w:val="00383260"/>
    <w:rsid w:val="003840CD"/>
    <w:rsid w:val="003843B7"/>
    <w:rsid w:val="0038448D"/>
    <w:rsid w:val="00384A99"/>
    <w:rsid w:val="00385F53"/>
    <w:rsid w:val="00386CC7"/>
    <w:rsid w:val="00387861"/>
    <w:rsid w:val="00387A7F"/>
    <w:rsid w:val="00387D21"/>
    <w:rsid w:val="00390938"/>
    <w:rsid w:val="0039255C"/>
    <w:rsid w:val="0039316F"/>
    <w:rsid w:val="003937A6"/>
    <w:rsid w:val="0039459D"/>
    <w:rsid w:val="00395F3C"/>
    <w:rsid w:val="00396976"/>
    <w:rsid w:val="00396BE1"/>
    <w:rsid w:val="00396EB0"/>
    <w:rsid w:val="003A1545"/>
    <w:rsid w:val="003A3F25"/>
    <w:rsid w:val="003A403F"/>
    <w:rsid w:val="003A5B55"/>
    <w:rsid w:val="003A605D"/>
    <w:rsid w:val="003A6413"/>
    <w:rsid w:val="003A6670"/>
    <w:rsid w:val="003A7090"/>
    <w:rsid w:val="003A71FB"/>
    <w:rsid w:val="003A7640"/>
    <w:rsid w:val="003B0393"/>
    <w:rsid w:val="003B1DB8"/>
    <w:rsid w:val="003B20E1"/>
    <w:rsid w:val="003B2429"/>
    <w:rsid w:val="003B396C"/>
    <w:rsid w:val="003B4F8A"/>
    <w:rsid w:val="003B6197"/>
    <w:rsid w:val="003B691E"/>
    <w:rsid w:val="003C00B8"/>
    <w:rsid w:val="003C229A"/>
    <w:rsid w:val="003C4324"/>
    <w:rsid w:val="003C668B"/>
    <w:rsid w:val="003C752C"/>
    <w:rsid w:val="003D1158"/>
    <w:rsid w:val="003D13A6"/>
    <w:rsid w:val="003D225E"/>
    <w:rsid w:val="003D23B3"/>
    <w:rsid w:val="003D244D"/>
    <w:rsid w:val="003D276D"/>
    <w:rsid w:val="003D327B"/>
    <w:rsid w:val="003D531F"/>
    <w:rsid w:val="003D636E"/>
    <w:rsid w:val="003D6D0B"/>
    <w:rsid w:val="003D6F69"/>
    <w:rsid w:val="003D7453"/>
    <w:rsid w:val="003D790C"/>
    <w:rsid w:val="003E0C9E"/>
    <w:rsid w:val="003E1E72"/>
    <w:rsid w:val="003E3358"/>
    <w:rsid w:val="003E37AA"/>
    <w:rsid w:val="003E474C"/>
    <w:rsid w:val="003E4B7D"/>
    <w:rsid w:val="003E5504"/>
    <w:rsid w:val="003E6338"/>
    <w:rsid w:val="003E68E6"/>
    <w:rsid w:val="003E7225"/>
    <w:rsid w:val="003E7CB5"/>
    <w:rsid w:val="003F0161"/>
    <w:rsid w:val="003F01AD"/>
    <w:rsid w:val="003F0D7B"/>
    <w:rsid w:val="003F1321"/>
    <w:rsid w:val="003F3565"/>
    <w:rsid w:val="003F4ADD"/>
    <w:rsid w:val="00400691"/>
    <w:rsid w:val="00400AD8"/>
    <w:rsid w:val="00400B2E"/>
    <w:rsid w:val="00402C27"/>
    <w:rsid w:val="00402C93"/>
    <w:rsid w:val="004041DD"/>
    <w:rsid w:val="004045F1"/>
    <w:rsid w:val="0040563B"/>
    <w:rsid w:val="00405D92"/>
    <w:rsid w:val="0040608F"/>
    <w:rsid w:val="00406374"/>
    <w:rsid w:val="00406765"/>
    <w:rsid w:val="00406865"/>
    <w:rsid w:val="00406D7E"/>
    <w:rsid w:val="004075C8"/>
    <w:rsid w:val="00410B4C"/>
    <w:rsid w:val="00410EA8"/>
    <w:rsid w:val="0041101C"/>
    <w:rsid w:val="004126A0"/>
    <w:rsid w:val="00413344"/>
    <w:rsid w:val="0041469A"/>
    <w:rsid w:val="00414F0D"/>
    <w:rsid w:val="00420260"/>
    <w:rsid w:val="00422790"/>
    <w:rsid w:val="004228FB"/>
    <w:rsid w:val="00425AF4"/>
    <w:rsid w:val="00425C3C"/>
    <w:rsid w:val="0042734B"/>
    <w:rsid w:val="0042737F"/>
    <w:rsid w:val="004309EA"/>
    <w:rsid w:val="00430C8B"/>
    <w:rsid w:val="004313A1"/>
    <w:rsid w:val="004324BC"/>
    <w:rsid w:val="00432A82"/>
    <w:rsid w:val="00433A6F"/>
    <w:rsid w:val="00433B6A"/>
    <w:rsid w:val="004351E1"/>
    <w:rsid w:val="00435D9F"/>
    <w:rsid w:val="00436DD8"/>
    <w:rsid w:val="004377DA"/>
    <w:rsid w:val="004430B7"/>
    <w:rsid w:val="00444F2A"/>
    <w:rsid w:val="00444FD9"/>
    <w:rsid w:val="00447B08"/>
    <w:rsid w:val="0045198F"/>
    <w:rsid w:val="00452B2D"/>
    <w:rsid w:val="00453981"/>
    <w:rsid w:val="00455452"/>
    <w:rsid w:val="004574EB"/>
    <w:rsid w:val="004609D9"/>
    <w:rsid w:val="00460CB6"/>
    <w:rsid w:val="00461993"/>
    <w:rsid w:val="00461BEF"/>
    <w:rsid w:val="00462916"/>
    <w:rsid w:val="004655D2"/>
    <w:rsid w:val="004656EF"/>
    <w:rsid w:val="0046780B"/>
    <w:rsid w:val="00467F01"/>
    <w:rsid w:val="0047001D"/>
    <w:rsid w:val="00470C89"/>
    <w:rsid w:val="00473296"/>
    <w:rsid w:val="00473839"/>
    <w:rsid w:val="00473D65"/>
    <w:rsid w:val="0047465F"/>
    <w:rsid w:val="004756A0"/>
    <w:rsid w:val="0047612B"/>
    <w:rsid w:val="004769CB"/>
    <w:rsid w:val="004774F6"/>
    <w:rsid w:val="00477539"/>
    <w:rsid w:val="00481E6A"/>
    <w:rsid w:val="00481FBD"/>
    <w:rsid w:val="004831A1"/>
    <w:rsid w:val="00483F62"/>
    <w:rsid w:val="004841D5"/>
    <w:rsid w:val="00485B23"/>
    <w:rsid w:val="004913D1"/>
    <w:rsid w:val="0049170A"/>
    <w:rsid w:val="004920D5"/>
    <w:rsid w:val="00492543"/>
    <w:rsid w:val="004942A0"/>
    <w:rsid w:val="00495255"/>
    <w:rsid w:val="0049549F"/>
    <w:rsid w:val="0049667D"/>
    <w:rsid w:val="0049677C"/>
    <w:rsid w:val="00496B87"/>
    <w:rsid w:val="004A22BA"/>
    <w:rsid w:val="004A3064"/>
    <w:rsid w:val="004A45B6"/>
    <w:rsid w:val="004A526A"/>
    <w:rsid w:val="004A6C19"/>
    <w:rsid w:val="004B0684"/>
    <w:rsid w:val="004B0B0F"/>
    <w:rsid w:val="004B1723"/>
    <w:rsid w:val="004B30FF"/>
    <w:rsid w:val="004B3FB8"/>
    <w:rsid w:val="004B422E"/>
    <w:rsid w:val="004B42B9"/>
    <w:rsid w:val="004B4C5A"/>
    <w:rsid w:val="004B6A94"/>
    <w:rsid w:val="004B7F85"/>
    <w:rsid w:val="004C13CB"/>
    <w:rsid w:val="004C221A"/>
    <w:rsid w:val="004C24DC"/>
    <w:rsid w:val="004C3592"/>
    <w:rsid w:val="004C3724"/>
    <w:rsid w:val="004C5B1F"/>
    <w:rsid w:val="004C5F96"/>
    <w:rsid w:val="004C76C9"/>
    <w:rsid w:val="004D0EA5"/>
    <w:rsid w:val="004D2CBE"/>
    <w:rsid w:val="004D2D9D"/>
    <w:rsid w:val="004D3092"/>
    <w:rsid w:val="004D4917"/>
    <w:rsid w:val="004D4A22"/>
    <w:rsid w:val="004D56D2"/>
    <w:rsid w:val="004D74D8"/>
    <w:rsid w:val="004D76BC"/>
    <w:rsid w:val="004D77DC"/>
    <w:rsid w:val="004D7F76"/>
    <w:rsid w:val="004E0ECB"/>
    <w:rsid w:val="004E135F"/>
    <w:rsid w:val="004E2345"/>
    <w:rsid w:val="004E4B9D"/>
    <w:rsid w:val="004E62BC"/>
    <w:rsid w:val="004E62DE"/>
    <w:rsid w:val="004E7F6E"/>
    <w:rsid w:val="004E7F8F"/>
    <w:rsid w:val="004F0460"/>
    <w:rsid w:val="004F0614"/>
    <w:rsid w:val="004F28EC"/>
    <w:rsid w:val="004F2AA8"/>
    <w:rsid w:val="004F3299"/>
    <w:rsid w:val="004F4245"/>
    <w:rsid w:val="004F4DED"/>
    <w:rsid w:val="004F5B1E"/>
    <w:rsid w:val="004F5D10"/>
    <w:rsid w:val="00500BD2"/>
    <w:rsid w:val="00501963"/>
    <w:rsid w:val="00502D0E"/>
    <w:rsid w:val="00502DF8"/>
    <w:rsid w:val="00502E6B"/>
    <w:rsid w:val="00503325"/>
    <w:rsid w:val="00504F1E"/>
    <w:rsid w:val="005112C8"/>
    <w:rsid w:val="0051135E"/>
    <w:rsid w:val="005119F0"/>
    <w:rsid w:val="00511CE3"/>
    <w:rsid w:val="00512698"/>
    <w:rsid w:val="00512C14"/>
    <w:rsid w:val="00513819"/>
    <w:rsid w:val="005155EB"/>
    <w:rsid w:val="005168E7"/>
    <w:rsid w:val="005171C6"/>
    <w:rsid w:val="005208CB"/>
    <w:rsid w:val="00520E19"/>
    <w:rsid w:val="00521157"/>
    <w:rsid w:val="0052203D"/>
    <w:rsid w:val="00522464"/>
    <w:rsid w:val="00523BF7"/>
    <w:rsid w:val="005242B5"/>
    <w:rsid w:val="005254AC"/>
    <w:rsid w:val="005258CA"/>
    <w:rsid w:val="005258FE"/>
    <w:rsid w:val="005261F7"/>
    <w:rsid w:val="00530414"/>
    <w:rsid w:val="00531675"/>
    <w:rsid w:val="00532175"/>
    <w:rsid w:val="005322D8"/>
    <w:rsid w:val="00533525"/>
    <w:rsid w:val="00534E39"/>
    <w:rsid w:val="00535025"/>
    <w:rsid w:val="0053556B"/>
    <w:rsid w:val="005363E2"/>
    <w:rsid w:val="005379F9"/>
    <w:rsid w:val="00540144"/>
    <w:rsid w:val="00540268"/>
    <w:rsid w:val="00540B1A"/>
    <w:rsid w:val="00541484"/>
    <w:rsid w:val="00543B79"/>
    <w:rsid w:val="005441CB"/>
    <w:rsid w:val="0054544B"/>
    <w:rsid w:val="005464DE"/>
    <w:rsid w:val="0055014C"/>
    <w:rsid w:val="005508B4"/>
    <w:rsid w:val="00550B07"/>
    <w:rsid w:val="00550BB2"/>
    <w:rsid w:val="0055161A"/>
    <w:rsid w:val="00552C13"/>
    <w:rsid w:val="005539FB"/>
    <w:rsid w:val="005546FD"/>
    <w:rsid w:val="00554DFF"/>
    <w:rsid w:val="00555EE5"/>
    <w:rsid w:val="00562417"/>
    <w:rsid w:val="005633E5"/>
    <w:rsid w:val="005639AC"/>
    <w:rsid w:val="0056751B"/>
    <w:rsid w:val="00571B94"/>
    <w:rsid w:val="00572356"/>
    <w:rsid w:val="0057306E"/>
    <w:rsid w:val="005732AF"/>
    <w:rsid w:val="00573769"/>
    <w:rsid w:val="005742A9"/>
    <w:rsid w:val="00574C2B"/>
    <w:rsid w:val="00574D49"/>
    <w:rsid w:val="00576FCE"/>
    <w:rsid w:val="005776EC"/>
    <w:rsid w:val="00577C2C"/>
    <w:rsid w:val="00582B8F"/>
    <w:rsid w:val="00582D5B"/>
    <w:rsid w:val="00583115"/>
    <w:rsid w:val="00583E5A"/>
    <w:rsid w:val="0058404B"/>
    <w:rsid w:val="00585031"/>
    <w:rsid w:val="0058623E"/>
    <w:rsid w:val="0058633B"/>
    <w:rsid w:val="005869A9"/>
    <w:rsid w:val="00586F05"/>
    <w:rsid w:val="0059042F"/>
    <w:rsid w:val="00591FBF"/>
    <w:rsid w:val="005931CC"/>
    <w:rsid w:val="00594737"/>
    <w:rsid w:val="005947E2"/>
    <w:rsid w:val="005A0046"/>
    <w:rsid w:val="005A1500"/>
    <w:rsid w:val="005A3D12"/>
    <w:rsid w:val="005A5E05"/>
    <w:rsid w:val="005B0283"/>
    <w:rsid w:val="005B2C11"/>
    <w:rsid w:val="005B37DE"/>
    <w:rsid w:val="005B41FF"/>
    <w:rsid w:val="005B5579"/>
    <w:rsid w:val="005B636E"/>
    <w:rsid w:val="005B7658"/>
    <w:rsid w:val="005B7A22"/>
    <w:rsid w:val="005C00DB"/>
    <w:rsid w:val="005C0702"/>
    <w:rsid w:val="005C084B"/>
    <w:rsid w:val="005C2807"/>
    <w:rsid w:val="005C713D"/>
    <w:rsid w:val="005C78FB"/>
    <w:rsid w:val="005D205D"/>
    <w:rsid w:val="005D2653"/>
    <w:rsid w:val="005D31F6"/>
    <w:rsid w:val="005D395D"/>
    <w:rsid w:val="005D3DDC"/>
    <w:rsid w:val="005D4358"/>
    <w:rsid w:val="005D45EF"/>
    <w:rsid w:val="005D6556"/>
    <w:rsid w:val="005D6D34"/>
    <w:rsid w:val="005D7C3A"/>
    <w:rsid w:val="005E15E1"/>
    <w:rsid w:val="005E2E9B"/>
    <w:rsid w:val="005E4F98"/>
    <w:rsid w:val="005E543D"/>
    <w:rsid w:val="005E6566"/>
    <w:rsid w:val="005E718E"/>
    <w:rsid w:val="005E78B8"/>
    <w:rsid w:val="005F0975"/>
    <w:rsid w:val="005F0FEB"/>
    <w:rsid w:val="005F1AD6"/>
    <w:rsid w:val="005F357F"/>
    <w:rsid w:val="005F3587"/>
    <w:rsid w:val="005F3C1D"/>
    <w:rsid w:val="005F3FBD"/>
    <w:rsid w:val="005F4155"/>
    <w:rsid w:val="005F5109"/>
    <w:rsid w:val="005F6A6F"/>
    <w:rsid w:val="00600DE2"/>
    <w:rsid w:val="0060106A"/>
    <w:rsid w:val="00601371"/>
    <w:rsid w:val="00601748"/>
    <w:rsid w:val="006044B0"/>
    <w:rsid w:val="00606D53"/>
    <w:rsid w:val="006074EB"/>
    <w:rsid w:val="00607FB5"/>
    <w:rsid w:val="00611EFF"/>
    <w:rsid w:val="00614D88"/>
    <w:rsid w:val="0061512A"/>
    <w:rsid w:val="00616B14"/>
    <w:rsid w:val="00616B5E"/>
    <w:rsid w:val="00616E55"/>
    <w:rsid w:val="00620F9C"/>
    <w:rsid w:val="006218CB"/>
    <w:rsid w:val="00621A94"/>
    <w:rsid w:val="00621AD4"/>
    <w:rsid w:val="00622E83"/>
    <w:rsid w:val="00623356"/>
    <w:rsid w:val="006233AA"/>
    <w:rsid w:val="0062480D"/>
    <w:rsid w:val="00625CBD"/>
    <w:rsid w:val="00630F5B"/>
    <w:rsid w:val="00631327"/>
    <w:rsid w:val="00631CB0"/>
    <w:rsid w:val="00632726"/>
    <w:rsid w:val="00633733"/>
    <w:rsid w:val="00633EFA"/>
    <w:rsid w:val="0063443E"/>
    <w:rsid w:val="00636EA8"/>
    <w:rsid w:val="00636F52"/>
    <w:rsid w:val="00640449"/>
    <w:rsid w:val="00642A08"/>
    <w:rsid w:val="00644A62"/>
    <w:rsid w:val="006454F0"/>
    <w:rsid w:val="00645E69"/>
    <w:rsid w:val="006507D5"/>
    <w:rsid w:val="00652293"/>
    <w:rsid w:val="006563AE"/>
    <w:rsid w:val="0066113D"/>
    <w:rsid w:val="00662165"/>
    <w:rsid w:val="00662D0D"/>
    <w:rsid w:val="00662FD7"/>
    <w:rsid w:val="0066326A"/>
    <w:rsid w:val="0066374F"/>
    <w:rsid w:val="00664807"/>
    <w:rsid w:val="00666AA2"/>
    <w:rsid w:val="00666DFC"/>
    <w:rsid w:val="00667DBE"/>
    <w:rsid w:val="006722A5"/>
    <w:rsid w:val="006737AF"/>
    <w:rsid w:val="006753D9"/>
    <w:rsid w:val="00675F64"/>
    <w:rsid w:val="0067729B"/>
    <w:rsid w:val="00680C0F"/>
    <w:rsid w:val="006811D7"/>
    <w:rsid w:val="00682F23"/>
    <w:rsid w:val="00683C37"/>
    <w:rsid w:val="00685B25"/>
    <w:rsid w:val="00687610"/>
    <w:rsid w:val="00687EB0"/>
    <w:rsid w:val="0069064A"/>
    <w:rsid w:val="00691412"/>
    <w:rsid w:val="006919FF"/>
    <w:rsid w:val="006929DC"/>
    <w:rsid w:val="00692B55"/>
    <w:rsid w:val="006932D5"/>
    <w:rsid w:val="00693999"/>
    <w:rsid w:val="00694185"/>
    <w:rsid w:val="006943D3"/>
    <w:rsid w:val="00694ABE"/>
    <w:rsid w:val="00695B56"/>
    <w:rsid w:val="00695F41"/>
    <w:rsid w:val="0069610A"/>
    <w:rsid w:val="00696E89"/>
    <w:rsid w:val="006A09F6"/>
    <w:rsid w:val="006A1489"/>
    <w:rsid w:val="006A2432"/>
    <w:rsid w:val="006A2726"/>
    <w:rsid w:val="006A2812"/>
    <w:rsid w:val="006A3911"/>
    <w:rsid w:val="006A493C"/>
    <w:rsid w:val="006A4AC0"/>
    <w:rsid w:val="006A5308"/>
    <w:rsid w:val="006A63A4"/>
    <w:rsid w:val="006A6CE1"/>
    <w:rsid w:val="006A7C59"/>
    <w:rsid w:val="006B3FEA"/>
    <w:rsid w:val="006B4037"/>
    <w:rsid w:val="006B4483"/>
    <w:rsid w:val="006B4E1F"/>
    <w:rsid w:val="006B50FE"/>
    <w:rsid w:val="006B5B4F"/>
    <w:rsid w:val="006B6BA1"/>
    <w:rsid w:val="006B77BC"/>
    <w:rsid w:val="006C1389"/>
    <w:rsid w:val="006C4E14"/>
    <w:rsid w:val="006C595C"/>
    <w:rsid w:val="006C6445"/>
    <w:rsid w:val="006C7800"/>
    <w:rsid w:val="006C7CBB"/>
    <w:rsid w:val="006D1A78"/>
    <w:rsid w:val="006D3172"/>
    <w:rsid w:val="006D449E"/>
    <w:rsid w:val="006D49E9"/>
    <w:rsid w:val="006D59A5"/>
    <w:rsid w:val="006D61A2"/>
    <w:rsid w:val="006D6B09"/>
    <w:rsid w:val="006D79E4"/>
    <w:rsid w:val="006E0A9F"/>
    <w:rsid w:val="006E1EB6"/>
    <w:rsid w:val="006E32C2"/>
    <w:rsid w:val="006E3436"/>
    <w:rsid w:val="006E3D53"/>
    <w:rsid w:val="006E536E"/>
    <w:rsid w:val="006E6BB8"/>
    <w:rsid w:val="006E72A4"/>
    <w:rsid w:val="006E7642"/>
    <w:rsid w:val="006F0FF7"/>
    <w:rsid w:val="006F3489"/>
    <w:rsid w:val="006F43D9"/>
    <w:rsid w:val="006F4F28"/>
    <w:rsid w:val="006F4FB1"/>
    <w:rsid w:val="006F5267"/>
    <w:rsid w:val="006F56D2"/>
    <w:rsid w:val="006F70A9"/>
    <w:rsid w:val="006F7401"/>
    <w:rsid w:val="0070145C"/>
    <w:rsid w:val="00702295"/>
    <w:rsid w:val="0070238F"/>
    <w:rsid w:val="00702E1D"/>
    <w:rsid w:val="00703BE8"/>
    <w:rsid w:val="00706306"/>
    <w:rsid w:val="007105CC"/>
    <w:rsid w:val="00711569"/>
    <w:rsid w:val="00712372"/>
    <w:rsid w:val="00712924"/>
    <w:rsid w:val="00714729"/>
    <w:rsid w:val="0071508C"/>
    <w:rsid w:val="007157E3"/>
    <w:rsid w:val="00716038"/>
    <w:rsid w:val="00716E82"/>
    <w:rsid w:val="00720C01"/>
    <w:rsid w:val="00723B46"/>
    <w:rsid w:val="0072408F"/>
    <w:rsid w:val="00725F6F"/>
    <w:rsid w:val="00727A0E"/>
    <w:rsid w:val="00730B5C"/>
    <w:rsid w:val="00732784"/>
    <w:rsid w:val="00732EDB"/>
    <w:rsid w:val="00733167"/>
    <w:rsid w:val="00733CCE"/>
    <w:rsid w:val="00734A90"/>
    <w:rsid w:val="00734C24"/>
    <w:rsid w:val="00735234"/>
    <w:rsid w:val="00735DAA"/>
    <w:rsid w:val="00736DDF"/>
    <w:rsid w:val="0074007D"/>
    <w:rsid w:val="00740213"/>
    <w:rsid w:val="00740D58"/>
    <w:rsid w:val="0074115D"/>
    <w:rsid w:val="00743BF1"/>
    <w:rsid w:val="00744B85"/>
    <w:rsid w:val="00744F63"/>
    <w:rsid w:val="007464B2"/>
    <w:rsid w:val="00746D84"/>
    <w:rsid w:val="00746DAD"/>
    <w:rsid w:val="007474E0"/>
    <w:rsid w:val="00751465"/>
    <w:rsid w:val="00751796"/>
    <w:rsid w:val="00751C90"/>
    <w:rsid w:val="007531F7"/>
    <w:rsid w:val="0075322D"/>
    <w:rsid w:val="00753CBE"/>
    <w:rsid w:val="00754C8F"/>
    <w:rsid w:val="00756C52"/>
    <w:rsid w:val="0076041F"/>
    <w:rsid w:val="00761031"/>
    <w:rsid w:val="00761DD5"/>
    <w:rsid w:val="00763AED"/>
    <w:rsid w:val="00764718"/>
    <w:rsid w:val="00765194"/>
    <w:rsid w:val="00766715"/>
    <w:rsid w:val="00767C9B"/>
    <w:rsid w:val="00770E8B"/>
    <w:rsid w:val="007714B6"/>
    <w:rsid w:val="00772E0C"/>
    <w:rsid w:val="00774790"/>
    <w:rsid w:val="0078027C"/>
    <w:rsid w:val="0078087E"/>
    <w:rsid w:val="007810D2"/>
    <w:rsid w:val="00784614"/>
    <w:rsid w:val="007847CE"/>
    <w:rsid w:val="00784DEA"/>
    <w:rsid w:val="007858F4"/>
    <w:rsid w:val="00785A0D"/>
    <w:rsid w:val="00786260"/>
    <w:rsid w:val="00786EA4"/>
    <w:rsid w:val="0078734F"/>
    <w:rsid w:val="0078739B"/>
    <w:rsid w:val="007914CC"/>
    <w:rsid w:val="00791D1E"/>
    <w:rsid w:val="00791EDD"/>
    <w:rsid w:val="0079253F"/>
    <w:rsid w:val="00792AAB"/>
    <w:rsid w:val="00792E58"/>
    <w:rsid w:val="007933E5"/>
    <w:rsid w:val="007950D9"/>
    <w:rsid w:val="007966F4"/>
    <w:rsid w:val="007977C1"/>
    <w:rsid w:val="007977E6"/>
    <w:rsid w:val="00797951"/>
    <w:rsid w:val="007979E8"/>
    <w:rsid w:val="00797C71"/>
    <w:rsid w:val="007A061A"/>
    <w:rsid w:val="007A0F78"/>
    <w:rsid w:val="007A2002"/>
    <w:rsid w:val="007A5091"/>
    <w:rsid w:val="007A50F1"/>
    <w:rsid w:val="007A57C6"/>
    <w:rsid w:val="007A6D4F"/>
    <w:rsid w:val="007A7AE0"/>
    <w:rsid w:val="007B08D8"/>
    <w:rsid w:val="007B1F66"/>
    <w:rsid w:val="007B1FE6"/>
    <w:rsid w:val="007B3C0D"/>
    <w:rsid w:val="007B4FBA"/>
    <w:rsid w:val="007B5760"/>
    <w:rsid w:val="007B6D72"/>
    <w:rsid w:val="007B7937"/>
    <w:rsid w:val="007C0388"/>
    <w:rsid w:val="007C20F0"/>
    <w:rsid w:val="007C572B"/>
    <w:rsid w:val="007C76D4"/>
    <w:rsid w:val="007C7B98"/>
    <w:rsid w:val="007C7FC5"/>
    <w:rsid w:val="007C7FDF"/>
    <w:rsid w:val="007D0E8C"/>
    <w:rsid w:val="007D14E8"/>
    <w:rsid w:val="007D44CC"/>
    <w:rsid w:val="007D550B"/>
    <w:rsid w:val="007D56AB"/>
    <w:rsid w:val="007D6387"/>
    <w:rsid w:val="007D73CB"/>
    <w:rsid w:val="007D7B7D"/>
    <w:rsid w:val="007E1AC5"/>
    <w:rsid w:val="007E2580"/>
    <w:rsid w:val="007E4B00"/>
    <w:rsid w:val="007E5B62"/>
    <w:rsid w:val="007E5F56"/>
    <w:rsid w:val="007E64AC"/>
    <w:rsid w:val="007E74D3"/>
    <w:rsid w:val="007E7F95"/>
    <w:rsid w:val="007F13C7"/>
    <w:rsid w:val="007F169D"/>
    <w:rsid w:val="007F29A8"/>
    <w:rsid w:val="007F3210"/>
    <w:rsid w:val="007F3977"/>
    <w:rsid w:val="007F64AA"/>
    <w:rsid w:val="007F66DD"/>
    <w:rsid w:val="007F6A0B"/>
    <w:rsid w:val="007F6AD0"/>
    <w:rsid w:val="007F7470"/>
    <w:rsid w:val="00802965"/>
    <w:rsid w:val="00804EEC"/>
    <w:rsid w:val="008058EA"/>
    <w:rsid w:val="00806829"/>
    <w:rsid w:val="00807203"/>
    <w:rsid w:val="0081081C"/>
    <w:rsid w:val="008110F9"/>
    <w:rsid w:val="00811E2A"/>
    <w:rsid w:val="00812403"/>
    <w:rsid w:val="008139C7"/>
    <w:rsid w:val="00814CA6"/>
    <w:rsid w:val="00814D42"/>
    <w:rsid w:val="008150B2"/>
    <w:rsid w:val="008165EA"/>
    <w:rsid w:val="00817F38"/>
    <w:rsid w:val="00821327"/>
    <w:rsid w:val="00822DF2"/>
    <w:rsid w:val="00823004"/>
    <w:rsid w:val="00823372"/>
    <w:rsid w:val="00823D87"/>
    <w:rsid w:val="00823F37"/>
    <w:rsid w:val="008240F6"/>
    <w:rsid w:val="008242D2"/>
    <w:rsid w:val="00824AFC"/>
    <w:rsid w:val="00826768"/>
    <w:rsid w:val="00826B18"/>
    <w:rsid w:val="00826BCF"/>
    <w:rsid w:val="00826FE0"/>
    <w:rsid w:val="00827754"/>
    <w:rsid w:val="0082798A"/>
    <w:rsid w:val="00827EEC"/>
    <w:rsid w:val="0083027C"/>
    <w:rsid w:val="00830425"/>
    <w:rsid w:val="008329E5"/>
    <w:rsid w:val="00832BED"/>
    <w:rsid w:val="00833820"/>
    <w:rsid w:val="00834997"/>
    <w:rsid w:val="0083703B"/>
    <w:rsid w:val="00840889"/>
    <w:rsid w:val="00841009"/>
    <w:rsid w:val="008435B6"/>
    <w:rsid w:val="00844A36"/>
    <w:rsid w:val="0084735D"/>
    <w:rsid w:val="00851113"/>
    <w:rsid w:val="008512E0"/>
    <w:rsid w:val="00851B39"/>
    <w:rsid w:val="00851E86"/>
    <w:rsid w:val="0085357A"/>
    <w:rsid w:val="00854C0A"/>
    <w:rsid w:val="00857EAC"/>
    <w:rsid w:val="00860251"/>
    <w:rsid w:val="00861435"/>
    <w:rsid w:val="00863427"/>
    <w:rsid w:val="00863CA9"/>
    <w:rsid w:val="008643DF"/>
    <w:rsid w:val="00866C2C"/>
    <w:rsid w:val="0086706F"/>
    <w:rsid w:val="00870893"/>
    <w:rsid w:val="00871D52"/>
    <w:rsid w:val="00872638"/>
    <w:rsid w:val="00872D5E"/>
    <w:rsid w:val="00875312"/>
    <w:rsid w:val="00875A88"/>
    <w:rsid w:val="0087604F"/>
    <w:rsid w:val="008772A0"/>
    <w:rsid w:val="00877EB2"/>
    <w:rsid w:val="008819D4"/>
    <w:rsid w:val="008825DC"/>
    <w:rsid w:val="00882EAA"/>
    <w:rsid w:val="00884153"/>
    <w:rsid w:val="00884A7C"/>
    <w:rsid w:val="00884E40"/>
    <w:rsid w:val="00885219"/>
    <w:rsid w:val="008869CF"/>
    <w:rsid w:val="008913C1"/>
    <w:rsid w:val="00891FFC"/>
    <w:rsid w:val="0089304F"/>
    <w:rsid w:val="00895487"/>
    <w:rsid w:val="00895816"/>
    <w:rsid w:val="00895E7D"/>
    <w:rsid w:val="008A03E3"/>
    <w:rsid w:val="008A0E62"/>
    <w:rsid w:val="008A1148"/>
    <w:rsid w:val="008A20E9"/>
    <w:rsid w:val="008A26A0"/>
    <w:rsid w:val="008A29EE"/>
    <w:rsid w:val="008A37FD"/>
    <w:rsid w:val="008A3F98"/>
    <w:rsid w:val="008A4A6E"/>
    <w:rsid w:val="008A4BE6"/>
    <w:rsid w:val="008A5A15"/>
    <w:rsid w:val="008A6073"/>
    <w:rsid w:val="008A700B"/>
    <w:rsid w:val="008B1248"/>
    <w:rsid w:val="008B1CFC"/>
    <w:rsid w:val="008B2185"/>
    <w:rsid w:val="008B35B7"/>
    <w:rsid w:val="008B52DF"/>
    <w:rsid w:val="008B7B55"/>
    <w:rsid w:val="008B7E0C"/>
    <w:rsid w:val="008B7F58"/>
    <w:rsid w:val="008C0B75"/>
    <w:rsid w:val="008C1875"/>
    <w:rsid w:val="008C1F7B"/>
    <w:rsid w:val="008C24C3"/>
    <w:rsid w:val="008C29C8"/>
    <w:rsid w:val="008C2DB8"/>
    <w:rsid w:val="008C2EA6"/>
    <w:rsid w:val="008C32DF"/>
    <w:rsid w:val="008C355D"/>
    <w:rsid w:val="008C5798"/>
    <w:rsid w:val="008C6020"/>
    <w:rsid w:val="008C68E7"/>
    <w:rsid w:val="008D0970"/>
    <w:rsid w:val="008D609A"/>
    <w:rsid w:val="008D62B3"/>
    <w:rsid w:val="008D64AE"/>
    <w:rsid w:val="008D6811"/>
    <w:rsid w:val="008E11B9"/>
    <w:rsid w:val="008E1919"/>
    <w:rsid w:val="008E3530"/>
    <w:rsid w:val="008E4DE7"/>
    <w:rsid w:val="008E60BD"/>
    <w:rsid w:val="008E7196"/>
    <w:rsid w:val="008F0960"/>
    <w:rsid w:val="008F1BCA"/>
    <w:rsid w:val="008F1E69"/>
    <w:rsid w:val="008F3382"/>
    <w:rsid w:val="008F3924"/>
    <w:rsid w:val="008F4607"/>
    <w:rsid w:val="008F4816"/>
    <w:rsid w:val="008F5169"/>
    <w:rsid w:val="008F545F"/>
    <w:rsid w:val="008F73C4"/>
    <w:rsid w:val="008F7543"/>
    <w:rsid w:val="008F777A"/>
    <w:rsid w:val="009005C4"/>
    <w:rsid w:val="009013D7"/>
    <w:rsid w:val="00903689"/>
    <w:rsid w:val="00904618"/>
    <w:rsid w:val="00906DD8"/>
    <w:rsid w:val="009072A2"/>
    <w:rsid w:val="00910C80"/>
    <w:rsid w:val="0091324C"/>
    <w:rsid w:val="00913C12"/>
    <w:rsid w:val="00915E06"/>
    <w:rsid w:val="0091707F"/>
    <w:rsid w:val="009179B3"/>
    <w:rsid w:val="00917AC5"/>
    <w:rsid w:val="00920549"/>
    <w:rsid w:val="009210D0"/>
    <w:rsid w:val="00921437"/>
    <w:rsid w:val="009215AF"/>
    <w:rsid w:val="009216F4"/>
    <w:rsid w:val="00921B6E"/>
    <w:rsid w:val="0092400C"/>
    <w:rsid w:val="00924DAE"/>
    <w:rsid w:val="009265DC"/>
    <w:rsid w:val="00927610"/>
    <w:rsid w:val="00930560"/>
    <w:rsid w:val="009307E0"/>
    <w:rsid w:val="009309CC"/>
    <w:rsid w:val="009314CB"/>
    <w:rsid w:val="009341E8"/>
    <w:rsid w:val="0093541E"/>
    <w:rsid w:val="009357BB"/>
    <w:rsid w:val="00936053"/>
    <w:rsid w:val="00936234"/>
    <w:rsid w:val="0093695C"/>
    <w:rsid w:val="0094223D"/>
    <w:rsid w:val="009438F1"/>
    <w:rsid w:val="00944F56"/>
    <w:rsid w:val="009524B8"/>
    <w:rsid w:val="00954159"/>
    <w:rsid w:val="00954B25"/>
    <w:rsid w:val="00954B62"/>
    <w:rsid w:val="00956F87"/>
    <w:rsid w:val="00957B4C"/>
    <w:rsid w:val="00957CC9"/>
    <w:rsid w:val="00962FFB"/>
    <w:rsid w:val="00963892"/>
    <w:rsid w:val="00964CE2"/>
    <w:rsid w:val="0096621F"/>
    <w:rsid w:val="00966792"/>
    <w:rsid w:val="009702F3"/>
    <w:rsid w:val="0097099C"/>
    <w:rsid w:val="00973E0E"/>
    <w:rsid w:val="00974FC0"/>
    <w:rsid w:val="009752E3"/>
    <w:rsid w:val="00975B4B"/>
    <w:rsid w:val="00975E25"/>
    <w:rsid w:val="00975F9E"/>
    <w:rsid w:val="00976393"/>
    <w:rsid w:val="0097732B"/>
    <w:rsid w:val="00977454"/>
    <w:rsid w:val="009825D6"/>
    <w:rsid w:val="00983E43"/>
    <w:rsid w:val="00986A44"/>
    <w:rsid w:val="00987663"/>
    <w:rsid w:val="00990944"/>
    <w:rsid w:val="00990F21"/>
    <w:rsid w:val="00991C49"/>
    <w:rsid w:val="00992EB9"/>
    <w:rsid w:val="00992F37"/>
    <w:rsid w:val="00993F98"/>
    <w:rsid w:val="00994788"/>
    <w:rsid w:val="009949E1"/>
    <w:rsid w:val="00995497"/>
    <w:rsid w:val="00995566"/>
    <w:rsid w:val="009A0426"/>
    <w:rsid w:val="009A0863"/>
    <w:rsid w:val="009A190B"/>
    <w:rsid w:val="009A1A74"/>
    <w:rsid w:val="009A1DC0"/>
    <w:rsid w:val="009A249F"/>
    <w:rsid w:val="009A2594"/>
    <w:rsid w:val="009A2E0B"/>
    <w:rsid w:val="009A359A"/>
    <w:rsid w:val="009A399C"/>
    <w:rsid w:val="009A5EC2"/>
    <w:rsid w:val="009B03D9"/>
    <w:rsid w:val="009B1EAE"/>
    <w:rsid w:val="009B2342"/>
    <w:rsid w:val="009B2523"/>
    <w:rsid w:val="009B2A1F"/>
    <w:rsid w:val="009B3D64"/>
    <w:rsid w:val="009B4236"/>
    <w:rsid w:val="009B62B7"/>
    <w:rsid w:val="009B7113"/>
    <w:rsid w:val="009B7FDC"/>
    <w:rsid w:val="009C1381"/>
    <w:rsid w:val="009C1911"/>
    <w:rsid w:val="009C1C0D"/>
    <w:rsid w:val="009C2947"/>
    <w:rsid w:val="009C2E22"/>
    <w:rsid w:val="009C2EFC"/>
    <w:rsid w:val="009C3A68"/>
    <w:rsid w:val="009C3BA0"/>
    <w:rsid w:val="009C4C1E"/>
    <w:rsid w:val="009C6686"/>
    <w:rsid w:val="009C6DA0"/>
    <w:rsid w:val="009C7162"/>
    <w:rsid w:val="009D0028"/>
    <w:rsid w:val="009D019A"/>
    <w:rsid w:val="009D1961"/>
    <w:rsid w:val="009D3E6A"/>
    <w:rsid w:val="009D423F"/>
    <w:rsid w:val="009D6EC0"/>
    <w:rsid w:val="009E0953"/>
    <w:rsid w:val="009E2E93"/>
    <w:rsid w:val="009E4BB7"/>
    <w:rsid w:val="009E54F7"/>
    <w:rsid w:val="009F0E2A"/>
    <w:rsid w:val="009F26AC"/>
    <w:rsid w:val="009F2C85"/>
    <w:rsid w:val="009F3597"/>
    <w:rsid w:val="009F553D"/>
    <w:rsid w:val="009F7163"/>
    <w:rsid w:val="009F7920"/>
    <w:rsid w:val="00A00C53"/>
    <w:rsid w:val="00A02979"/>
    <w:rsid w:val="00A037F1"/>
    <w:rsid w:val="00A03E73"/>
    <w:rsid w:val="00A03F0E"/>
    <w:rsid w:val="00A03F40"/>
    <w:rsid w:val="00A0485E"/>
    <w:rsid w:val="00A05FC8"/>
    <w:rsid w:val="00A101B3"/>
    <w:rsid w:val="00A103BB"/>
    <w:rsid w:val="00A10613"/>
    <w:rsid w:val="00A108F9"/>
    <w:rsid w:val="00A1156A"/>
    <w:rsid w:val="00A14690"/>
    <w:rsid w:val="00A14D4F"/>
    <w:rsid w:val="00A162BF"/>
    <w:rsid w:val="00A1666D"/>
    <w:rsid w:val="00A16961"/>
    <w:rsid w:val="00A16B81"/>
    <w:rsid w:val="00A2189C"/>
    <w:rsid w:val="00A21E17"/>
    <w:rsid w:val="00A22C11"/>
    <w:rsid w:val="00A22F04"/>
    <w:rsid w:val="00A23010"/>
    <w:rsid w:val="00A24F86"/>
    <w:rsid w:val="00A25D7D"/>
    <w:rsid w:val="00A2638F"/>
    <w:rsid w:val="00A27D3E"/>
    <w:rsid w:val="00A3018E"/>
    <w:rsid w:val="00A306D6"/>
    <w:rsid w:val="00A34B8E"/>
    <w:rsid w:val="00A3569D"/>
    <w:rsid w:val="00A36985"/>
    <w:rsid w:val="00A377D4"/>
    <w:rsid w:val="00A40C7E"/>
    <w:rsid w:val="00A40D20"/>
    <w:rsid w:val="00A41DCA"/>
    <w:rsid w:val="00A42D7D"/>
    <w:rsid w:val="00A43192"/>
    <w:rsid w:val="00A43BF3"/>
    <w:rsid w:val="00A440FA"/>
    <w:rsid w:val="00A4479E"/>
    <w:rsid w:val="00A47384"/>
    <w:rsid w:val="00A47C57"/>
    <w:rsid w:val="00A54624"/>
    <w:rsid w:val="00A54E7F"/>
    <w:rsid w:val="00A5678A"/>
    <w:rsid w:val="00A57036"/>
    <w:rsid w:val="00A60B14"/>
    <w:rsid w:val="00A60CFC"/>
    <w:rsid w:val="00A65E3E"/>
    <w:rsid w:val="00A671DD"/>
    <w:rsid w:val="00A67EDE"/>
    <w:rsid w:val="00A7063B"/>
    <w:rsid w:val="00A72D1B"/>
    <w:rsid w:val="00A732E3"/>
    <w:rsid w:val="00A73A05"/>
    <w:rsid w:val="00A74392"/>
    <w:rsid w:val="00A74615"/>
    <w:rsid w:val="00A74B9B"/>
    <w:rsid w:val="00A75605"/>
    <w:rsid w:val="00A75D1E"/>
    <w:rsid w:val="00A770B7"/>
    <w:rsid w:val="00A7710D"/>
    <w:rsid w:val="00A7788E"/>
    <w:rsid w:val="00A77A22"/>
    <w:rsid w:val="00A81261"/>
    <w:rsid w:val="00A81A17"/>
    <w:rsid w:val="00A81D40"/>
    <w:rsid w:val="00A831C9"/>
    <w:rsid w:val="00A83E9E"/>
    <w:rsid w:val="00A85322"/>
    <w:rsid w:val="00A8576D"/>
    <w:rsid w:val="00A86D59"/>
    <w:rsid w:val="00A87E4C"/>
    <w:rsid w:val="00A903E5"/>
    <w:rsid w:val="00A91428"/>
    <w:rsid w:val="00A91600"/>
    <w:rsid w:val="00A92968"/>
    <w:rsid w:val="00A94C3B"/>
    <w:rsid w:val="00A95551"/>
    <w:rsid w:val="00A955CF"/>
    <w:rsid w:val="00A96B87"/>
    <w:rsid w:val="00AA0388"/>
    <w:rsid w:val="00AA1825"/>
    <w:rsid w:val="00AA1DB9"/>
    <w:rsid w:val="00AA2CFF"/>
    <w:rsid w:val="00AA3766"/>
    <w:rsid w:val="00AA3FBF"/>
    <w:rsid w:val="00AA4E4E"/>
    <w:rsid w:val="00AA5722"/>
    <w:rsid w:val="00AA573A"/>
    <w:rsid w:val="00AA7994"/>
    <w:rsid w:val="00AB035E"/>
    <w:rsid w:val="00AB0562"/>
    <w:rsid w:val="00AB085E"/>
    <w:rsid w:val="00AB1024"/>
    <w:rsid w:val="00AB15DC"/>
    <w:rsid w:val="00AB28AF"/>
    <w:rsid w:val="00AB2D24"/>
    <w:rsid w:val="00AB3BAE"/>
    <w:rsid w:val="00AB3F14"/>
    <w:rsid w:val="00AB5747"/>
    <w:rsid w:val="00AB6D13"/>
    <w:rsid w:val="00AB7850"/>
    <w:rsid w:val="00AB7EB5"/>
    <w:rsid w:val="00AC076D"/>
    <w:rsid w:val="00AC0794"/>
    <w:rsid w:val="00AC0A73"/>
    <w:rsid w:val="00AC0ABE"/>
    <w:rsid w:val="00AC1ABF"/>
    <w:rsid w:val="00AC5364"/>
    <w:rsid w:val="00AC783D"/>
    <w:rsid w:val="00AC7B1A"/>
    <w:rsid w:val="00AD0ECF"/>
    <w:rsid w:val="00AD1D28"/>
    <w:rsid w:val="00AD36E3"/>
    <w:rsid w:val="00AD4EA8"/>
    <w:rsid w:val="00AD591E"/>
    <w:rsid w:val="00AD6CA7"/>
    <w:rsid w:val="00AD74B4"/>
    <w:rsid w:val="00AD78F8"/>
    <w:rsid w:val="00AE0FBF"/>
    <w:rsid w:val="00AE1464"/>
    <w:rsid w:val="00AE1584"/>
    <w:rsid w:val="00AE2367"/>
    <w:rsid w:val="00AF16A3"/>
    <w:rsid w:val="00AF1A4E"/>
    <w:rsid w:val="00AF54AB"/>
    <w:rsid w:val="00AF5E7C"/>
    <w:rsid w:val="00AF6F64"/>
    <w:rsid w:val="00AF712D"/>
    <w:rsid w:val="00AF73AB"/>
    <w:rsid w:val="00AF77D4"/>
    <w:rsid w:val="00B00BFD"/>
    <w:rsid w:val="00B028F6"/>
    <w:rsid w:val="00B0550B"/>
    <w:rsid w:val="00B074F7"/>
    <w:rsid w:val="00B1038B"/>
    <w:rsid w:val="00B10D6B"/>
    <w:rsid w:val="00B1197E"/>
    <w:rsid w:val="00B11E2E"/>
    <w:rsid w:val="00B12B4A"/>
    <w:rsid w:val="00B12EE3"/>
    <w:rsid w:val="00B13691"/>
    <w:rsid w:val="00B14242"/>
    <w:rsid w:val="00B14C5D"/>
    <w:rsid w:val="00B15505"/>
    <w:rsid w:val="00B158BD"/>
    <w:rsid w:val="00B15A55"/>
    <w:rsid w:val="00B179E5"/>
    <w:rsid w:val="00B20D36"/>
    <w:rsid w:val="00B21A30"/>
    <w:rsid w:val="00B222E4"/>
    <w:rsid w:val="00B22B1C"/>
    <w:rsid w:val="00B24012"/>
    <w:rsid w:val="00B2610A"/>
    <w:rsid w:val="00B30CF1"/>
    <w:rsid w:val="00B31CA8"/>
    <w:rsid w:val="00B320DF"/>
    <w:rsid w:val="00B34859"/>
    <w:rsid w:val="00B350A6"/>
    <w:rsid w:val="00B36304"/>
    <w:rsid w:val="00B36595"/>
    <w:rsid w:val="00B40CF1"/>
    <w:rsid w:val="00B41FD7"/>
    <w:rsid w:val="00B42E71"/>
    <w:rsid w:val="00B43591"/>
    <w:rsid w:val="00B44E83"/>
    <w:rsid w:val="00B452C9"/>
    <w:rsid w:val="00B45A0C"/>
    <w:rsid w:val="00B46A75"/>
    <w:rsid w:val="00B50224"/>
    <w:rsid w:val="00B510BF"/>
    <w:rsid w:val="00B5206C"/>
    <w:rsid w:val="00B54F93"/>
    <w:rsid w:val="00B55141"/>
    <w:rsid w:val="00B551BE"/>
    <w:rsid w:val="00B55A6B"/>
    <w:rsid w:val="00B564E0"/>
    <w:rsid w:val="00B568FA"/>
    <w:rsid w:val="00B57A22"/>
    <w:rsid w:val="00B607B4"/>
    <w:rsid w:val="00B63763"/>
    <w:rsid w:val="00B6444C"/>
    <w:rsid w:val="00B66505"/>
    <w:rsid w:val="00B66D74"/>
    <w:rsid w:val="00B6777D"/>
    <w:rsid w:val="00B7003C"/>
    <w:rsid w:val="00B72688"/>
    <w:rsid w:val="00B72D51"/>
    <w:rsid w:val="00B73D98"/>
    <w:rsid w:val="00B74D76"/>
    <w:rsid w:val="00B760AB"/>
    <w:rsid w:val="00B7735E"/>
    <w:rsid w:val="00B8010F"/>
    <w:rsid w:val="00B80254"/>
    <w:rsid w:val="00B81C72"/>
    <w:rsid w:val="00B825AE"/>
    <w:rsid w:val="00B8310C"/>
    <w:rsid w:val="00B856A4"/>
    <w:rsid w:val="00B857EB"/>
    <w:rsid w:val="00B85B59"/>
    <w:rsid w:val="00B86B5A"/>
    <w:rsid w:val="00B87906"/>
    <w:rsid w:val="00B911B7"/>
    <w:rsid w:val="00B93D98"/>
    <w:rsid w:val="00B93DF9"/>
    <w:rsid w:val="00B94126"/>
    <w:rsid w:val="00B94EC7"/>
    <w:rsid w:val="00B95AA9"/>
    <w:rsid w:val="00B9669E"/>
    <w:rsid w:val="00B96F28"/>
    <w:rsid w:val="00B970CC"/>
    <w:rsid w:val="00B972CE"/>
    <w:rsid w:val="00B97BFD"/>
    <w:rsid w:val="00B97DD2"/>
    <w:rsid w:val="00B97F8D"/>
    <w:rsid w:val="00BA0C96"/>
    <w:rsid w:val="00BA2AA9"/>
    <w:rsid w:val="00BA3560"/>
    <w:rsid w:val="00BA3B75"/>
    <w:rsid w:val="00BA41D2"/>
    <w:rsid w:val="00BA4B34"/>
    <w:rsid w:val="00BA515F"/>
    <w:rsid w:val="00BA5A1A"/>
    <w:rsid w:val="00BA66B8"/>
    <w:rsid w:val="00BA7298"/>
    <w:rsid w:val="00BA75FB"/>
    <w:rsid w:val="00BA7E44"/>
    <w:rsid w:val="00BB2840"/>
    <w:rsid w:val="00BB339C"/>
    <w:rsid w:val="00BB58D1"/>
    <w:rsid w:val="00BB79D8"/>
    <w:rsid w:val="00BC0596"/>
    <w:rsid w:val="00BC19BD"/>
    <w:rsid w:val="00BC1C9E"/>
    <w:rsid w:val="00BC2AD3"/>
    <w:rsid w:val="00BC30D2"/>
    <w:rsid w:val="00BC31EA"/>
    <w:rsid w:val="00BC39DC"/>
    <w:rsid w:val="00BC5E31"/>
    <w:rsid w:val="00BC6A61"/>
    <w:rsid w:val="00BD025B"/>
    <w:rsid w:val="00BD0460"/>
    <w:rsid w:val="00BD0F15"/>
    <w:rsid w:val="00BD2EC0"/>
    <w:rsid w:val="00BD3276"/>
    <w:rsid w:val="00BD40D5"/>
    <w:rsid w:val="00BD4547"/>
    <w:rsid w:val="00BD68F5"/>
    <w:rsid w:val="00BE013C"/>
    <w:rsid w:val="00BE3609"/>
    <w:rsid w:val="00BE4430"/>
    <w:rsid w:val="00BE4670"/>
    <w:rsid w:val="00BE48A8"/>
    <w:rsid w:val="00BE4C90"/>
    <w:rsid w:val="00BE7132"/>
    <w:rsid w:val="00BF3B69"/>
    <w:rsid w:val="00BF3CB0"/>
    <w:rsid w:val="00BF451E"/>
    <w:rsid w:val="00C000F8"/>
    <w:rsid w:val="00C004F4"/>
    <w:rsid w:val="00C0051B"/>
    <w:rsid w:val="00C00B67"/>
    <w:rsid w:val="00C032E8"/>
    <w:rsid w:val="00C064FB"/>
    <w:rsid w:val="00C06883"/>
    <w:rsid w:val="00C070EA"/>
    <w:rsid w:val="00C0743D"/>
    <w:rsid w:val="00C07CF1"/>
    <w:rsid w:val="00C07DE3"/>
    <w:rsid w:val="00C10451"/>
    <w:rsid w:val="00C10B6F"/>
    <w:rsid w:val="00C11C89"/>
    <w:rsid w:val="00C13C74"/>
    <w:rsid w:val="00C148DB"/>
    <w:rsid w:val="00C155AD"/>
    <w:rsid w:val="00C17014"/>
    <w:rsid w:val="00C17154"/>
    <w:rsid w:val="00C23BC1"/>
    <w:rsid w:val="00C243C0"/>
    <w:rsid w:val="00C24A4B"/>
    <w:rsid w:val="00C24FEC"/>
    <w:rsid w:val="00C26858"/>
    <w:rsid w:val="00C30BB1"/>
    <w:rsid w:val="00C31B87"/>
    <w:rsid w:val="00C321E5"/>
    <w:rsid w:val="00C32520"/>
    <w:rsid w:val="00C32546"/>
    <w:rsid w:val="00C35CB4"/>
    <w:rsid w:val="00C37713"/>
    <w:rsid w:val="00C40014"/>
    <w:rsid w:val="00C40C38"/>
    <w:rsid w:val="00C4109C"/>
    <w:rsid w:val="00C41725"/>
    <w:rsid w:val="00C419F5"/>
    <w:rsid w:val="00C42414"/>
    <w:rsid w:val="00C43100"/>
    <w:rsid w:val="00C46D87"/>
    <w:rsid w:val="00C4717C"/>
    <w:rsid w:val="00C50811"/>
    <w:rsid w:val="00C5090F"/>
    <w:rsid w:val="00C50B67"/>
    <w:rsid w:val="00C52028"/>
    <w:rsid w:val="00C52402"/>
    <w:rsid w:val="00C53239"/>
    <w:rsid w:val="00C5548A"/>
    <w:rsid w:val="00C56894"/>
    <w:rsid w:val="00C57085"/>
    <w:rsid w:val="00C57330"/>
    <w:rsid w:val="00C57627"/>
    <w:rsid w:val="00C57A72"/>
    <w:rsid w:val="00C604FD"/>
    <w:rsid w:val="00C60ED3"/>
    <w:rsid w:val="00C61E9A"/>
    <w:rsid w:val="00C63AB0"/>
    <w:rsid w:val="00C6595D"/>
    <w:rsid w:val="00C671A9"/>
    <w:rsid w:val="00C70152"/>
    <w:rsid w:val="00C715EA"/>
    <w:rsid w:val="00C725F9"/>
    <w:rsid w:val="00C73746"/>
    <w:rsid w:val="00C73E8C"/>
    <w:rsid w:val="00C7553E"/>
    <w:rsid w:val="00C7580A"/>
    <w:rsid w:val="00C7784E"/>
    <w:rsid w:val="00C8048C"/>
    <w:rsid w:val="00C8311E"/>
    <w:rsid w:val="00C8416B"/>
    <w:rsid w:val="00C92AC3"/>
    <w:rsid w:val="00C97592"/>
    <w:rsid w:val="00C9764B"/>
    <w:rsid w:val="00C979A1"/>
    <w:rsid w:val="00CA2155"/>
    <w:rsid w:val="00CA312B"/>
    <w:rsid w:val="00CA48AD"/>
    <w:rsid w:val="00CA51CA"/>
    <w:rsid w:val="00CA5F57"/>
    <w:rsid w:val="00CB1E06"/>
    <w:rsid w:val="00CB21D5"/>
    <w:rsid w:val="00CB2287"/>
    <w:rsid w:val="00CB6CC4"/>
    <w:rsid w:val="00CB7827"/>
    <w:rsid w:val="00CB7F90"/>
    <w:rsid w:val="00CC2775"/>
    <w:rsid w:val="00CC2E6C"/>
    <w:rsid w:val="00CC38C2"/>
    <w:rsid w:val="00CC52C3"/>
    <w:rsid w:val="00CD0094"/>
    <w:rsid w:val="00CD137B"/>
    <w:rsid w:val="00CD13F3"/>
    <w:rsid w:val="00CD1E4A"/>
    <w:rsid w:val="00CD2A24"/>
    <w:rsid w:val="00CD3DF5"/>
    <w:rsid w:val="00CD40D0"/>
    <w:rsid w:val="00CD490A"/>
    <w:rsid w:val="00CD51E2"/>
    <w:rsid w:val="00CD6728"/>
    <w:rsid w:val="00CD75F8"/>
    <w:rsid w:val="00CE0744"/>
    <w:rsid w:val="00CE1496"/>
    <w:rsid w:val="00CE2099"/>
    <w:rsid w:val="00CE2B1A"/>
    <w:rsid w:val="00CE3735"/>
    <w:rsid w:val="00CE4C96"/>
    <w:rsid w:val="00CE5018"/>
    <w:rsid w:val="00CE5217"/>
    <w:rsid w:val="00CE53DE"/>
    <w:rsid w:val="00CE55AD"/>
    <w:rsid w:val="00CE5A62"/>
    <w:rsid w:val="00CE5AA0"/>
    <w:rsid w:val="00CE5C9F"/>
    <w:rsid w:val="00CE6925"/>
    <w:rsid w:val="00CE6DD6"/>
    <w:rsid w:val="00CF4F69"/>
    <w:rsid w:val="00CF5960"/>
    <w:rsid w:val="00CF6C94"/>
    <w:rsid w:val="00CF78BD"/>
    <w:rsid w:val="00D002F9"/>
    <w:rsid w:val="00D020E6"/>
    <w:rsid w:val="00D02455"/>
    <w:rsid w:val="00D0424B"/>
    <w:rsid w:val="00D06E5C"/>
    <w:rsid w:val="00D0723A"/>
    <w:rsid w:val="00D07F1E"/>
    <w:rsid w:val="00D10401"/>
    <w:rsid w:val="00D11315"/>
    <w:rsid w:val="00D14937"/>
    <w:rsid w:val="00D155E2"/>
    <w:rsid w:val="00D156B5"/>
    <w:rsid w:val="00D15D53"/>
    <w:rsid w:val="00D165D1"/>
    <w:rsid w:val="00D205DC"/>
    <w:rsid w:val="00D20626"/>
    <w:rsid w:val="00D20E74"/>
    <w:rsid w:val="00D224BA"/>
    <w:rsid w:val="00D24742"/>
    <w:rsid w:val="00D253B9"/>
    <w:rsid w:val="00D259CD"/>
    <w:rsid w:val="00D30203"/>
    <w:rsid w:val="00D30319"/>
    <w:rsid w:val="00D30436"/>
    <w:rsid w:val="00D311CB"/>
    <w:rsid w:val="00D3160F"/>
    <w:rsid w:val="00D31CD0"/>
    <w:rsid w:val="00D320AC"/>
    <w:rsid w:val="00D32CF6"/>
    <w:rsid w:val="00D36141"/>
    <w:rsid w:val="00D37734"/>
    <w:rsid w:val="00D4078F"/>
    <w:rsid w:val="00D42693"/>
    <w:rsid w:val="00D42CAF"/>
    <w:rsid w:val="00D42DBC"/>
    <w:rsid w:val="00D4330F"/>
    <w:rsid w:val="00D44678"/>
    <w:rsid w:val="00D44696"/>
    <w:rsid w:val="00D44A6A"/>
    <w:rsid w:val="00D4738D"/>
    <w:rsid w:val="00D51DE2"/>
    <w:rsid w:val="00D52E9F"/>
    <w:rsid w:val="00D53434"/>
    <w:rsid w:val="00D5345D"/>
    <w:rsid w:val="00D54122"/>
    <w:rsid w:val="00D553CF"/>
    <w:rsid w:val="00D55552"/>
    <w:rsid w:val="00D56AEB"/>
    <w:rsid w:val="00D573D9"/>
    <w:rsid w:val="00D615FA"/>
    <w:rsid w:val="00D622D4"/>
    <w:rsid w:val="00D637E9"/>
    <w:rsid w:val="00D67D46"/>
    <w:rsid w:val="00D70BEF"/>
    <w:rsid w:val="00D70FD2"/>
    <w:rsid w:val="00D71193"/>
    <w:rsid w:val="00D71318"/>
    <w:rsid w:val="00D71966"/>
    <w:rsid w:val="00D72192"/>
    <w:rsid w:val="00D73EA1"/>
    <w:rsid w:val="00D73FA4"/>
    <w:rsid w:val="00D757B9"/>
    <w:rsid w:val="00D758DA"/>
    <w:rsid w:val="00D768AD"/>
    <w:rsid w:val="00D809E0"/>
    <w:rsid w:val="00D80AD5"/>
    <w:rsid w:val="00D81A07"/>
    <w:rsid w:val="00D8224C"/>
    <w:rsid w:val="00D83E2B"/>
    <w:rsid w:val="00D83E79"/>
    <w:rsid w:val="00D860B3"/>
    <w:rsid w:val="00D87834"/>
    <w:rsid w:val="00D879B8"/>
    <w:rsid w:val="00D906E0"/>
    <w:rsid w:val="00D9079B"/>
    <w:rsid w:val="00D908D2"/>
    <w:rsid w:val="00D917DD"/>
    <w:rsid w:val="00D920DA"/>
    <w:rsid w:val="00D92EDA"/>
    <w:rsid w:val="00D930E5"/>
    <w:rsid w:val="00D9310F"/>
    <w:rsid w:val="00D938A0"/>
    <w:rsid w:val="00D93915"/>
    <w:rsid w:val="00D93965"/>
    <w:rsid w:val="00D94543"/>
    <w:rsid w:val="00D9549B"/>
    <w:rsid w:val="00D97ED3"/>
    <w:rsid w:val="00DA0D28"/>
    <w:rsid w:val="00DA1217"/>
    <w:rsid w:val="00DA1392"/>
    <w:rsid w:val="00DA2EB8"/>
    <w:rsid w:val="00DA3358"/>
    <w:rsid w:val="00DA43E0"/>
    <w:rsid w:val="00DA566D"/>
    <w:rsid w:val="00DA5953"/>
    <w:rsid w:val="00DA5AB5"/>
    <w:rsid w:val="00DA5C0D"/>
    <w:rsid w:val="00DA5F5D"/>
    <w:rsid w:val="00DA6BB1"/>
    <w:rsid w:val="00DB0D3E"/>
    <w:rsid w:val="00DB1A64"/>
    <w:rsid w:val="00DB267E"/>
    <w:rsid w:val="00DB2EAF"/>
    <w:rsid w:val="00DB3DE7"/>
    <w:rsid w:val="00DB4A27"/>
    <w:rsid w:val="00DB5246"/>
    <w:rsid w:val="00DB55C5"/>
    <w:rsid w:val="00DB570F"/>
    <w:rsid w:val="00DB6E34"/>
    <w:rsid w:val="00DB7199"/>
    <w:rsid w:val="00DB738F"/>
    <w:rsid w:val="00DB7BA6"/>
    <w:rsid w:val="00DC01FC"/>
    <w:rsid w:val="00DC212F"/>
    <w:rsid w:val="00DC37DC"/>
    <w:rsid w:val="00DC3E84"/>
    <w:rsid w:val="00DC4F64"/>
    <w:rsid w:val="00DC69D1"/>
    <w:rsid w:val="00DD0473"/>
    <w:rsid w:val="00DD19C5"/>
    <w:rsid w:val="00DD1A37"/>
    <w:rsid w:val="00DD3535"/>
    <w:rsid w:val="00DD3950"/>
    <w:rsid w:val="00DD5F3C"/>
    <w:rsid w:val="00DD66FD"/>
    <w:rsid w:val="00DD6988"/>
    <w:rsid w:val="00DE010F"/>
    <w:rsid w:val="00DE07F0"/>
    <w:rsid w:val="00DE157A"/>
    <w:rsid w:val="00DE2E78"/>
    <w:rsid w:val="00DE39FF"/>
    <w:rsid w:val="00DE66B6"/>
    <w:rsid w:val="00DE68C1"/>
    <w:rsid w:val="00DE6AEB"/>
    <w:rsid w:val="00DE749E"/>
    <w:rsid w:val="00DF074A"/>
    <w:rsid w:val="00DF2140"/>
    <w:rsid w:val="00DF4454"/>
    <w:rsid w:val="00DF49C0"/>
    <w:rsid w:val="00DF65F1"/>
    <w:rsid w:val="00DF6B18"/>
    <w:rsid w:val="00DF7491"/>
    <w:rsid w:val="00DF770B"/>
    <w:rsid w:val="00E00455"/>
    <w:rsid w:val="00E0178F"/>
    <w:rsid w:val="00E0187F"/>
    <w:rsid w:val="00E025E2"/>
    <w:rsid w:val="00E02FB2"/>
    <w:rsid w:val="00E0352B"/>
    <w:rsid w:val="00E046A8"/>
    <w:rsid w:val="00E04C3E"/>
    <w:rsid w:val="00E057FD"/>
    <w:rsid w:val="00E05CBB"/>
    <w:rsid w:val="00E0638A"/>
    <w:rsid w:val="00E075C4"/>
    <w:rsid w:val="00E1063F"/>
    <w:rsid w:val="00E11B35"/>
    <w:rsid w:val="00E11B6E"/>
    <w:rsid w:val="00E13EEE"/>
    <w:rsid w:val="00E15380"/>
    <w:rsid w:val="00E153D9"/>
    <w:rsid w:val="00E1650A"/>
    <w:rsid w:val="00E166A9"/>
    <w:rsid w:val="00E16CC0"/>
    <w:rsid w:val="00E1788A"/>
    <w:rsid w:val="00E17B3C"/>
    <w:rsid w:val="00E2035E"/>
    <w:rsid w:val="00E25845"/>
    <w:rsid w:val="00E263DE"/>
    <w:rsid w:val="00E268C3"/>
    <w:rsid w:val="00E26F29"/>
    <w:rsid w:val="00E27104"/>
    <w:rsid w:val="00E322F4"/>
    <w:rsid w:val="00E32CF3"/>
    <w:rsid w:val="00E33309"/>
    <w:rsid w:val="00E339E2"/>
    <w:rsid w:val="00E359B0"/>
    <w:rsid w:val="00E43958"/>
    <w:rsid w:val="00E440FD"/>
    <w:rsid w:val="00E44382"/>
    <w:rsid w:val="00E4490B"/>
    <w:rsid w:val="00E45F6A"/>
    <w:rsid w:val="00E46513"/>
    <w:rsid w:val="00E46EB9"/>
    <w:rsid w:val="00E470E8"/>
    <w:rsid w:val="00E47753"/>
    <w:rsid w:val="00E47CD6"/>
    <w:rsid w:val="00E51148"/>
    <w:rsid w:val="00E52060"/>
    <w:rsid w:val="00E5385D"/>
    <w:rsid w:val="00E53966"/>
    <w:rsid w:val="00E5458A"/>
    <w:rsid w:val="00E54D54"/>
    <w:rsid w:val="00E57845"/>
    <w:rsid w:val="00E60235"/>
    <w:rsid w:val="00E6187F"/>
    <w:rsid w:val="00E61CCD"/>
    <w:rsid w:val="00E635ED"/>
    <w:rsid w:val="00E640BB"/>
    <w:rsid w:val="00E646B9"/>
    <w:rsid w:val="00E66F3C"/>
    <w:rsid w:val="00E70A3A"/>
    <w:rsid w:val="00E71271"/>
    <w:rsid w:val="00E725DE"/>
    <w:rsid w:val="00E7262F"/>
    <w:rsid w:val="00E738CC"/>
    <w:rsid w:val="00E74C6B"/>
    <w:rsid w:val="00E77B0B"/>
    <w:rsid w:val="00E81427"/>
    <w:rsid w:val="00E81930"/>
    <w:rsid w:val="00E8224B"/>
    <w:rsid w:val="00E82255"/>
    <w:rsid w:val="00E85637"/>
    <w:rsid w:val="00E858D3"/>
    <w:rsid w:val="00E867AC"/>
    <w:rsid w:val="00E877C7"/>
    <w:rsid w:val="00E91843"/>
    <w:rsid w:val="00E91DC0"/>
    <w:rsid w:val="00E921D3"/>
    <w:rsid w:val="00E931B5"/>
    <w:rsid w:val="00E935CC"/>
    <w:rsid w:val="00E93A7A"/>
    <w:rsid w:val="00E93F46"/>
    <w:rsid w:val="00E94A33"/>
    <w:rsid w:val="00E9791B"/>
    <w:rsid w:val="00E97D0F"/>
    <w:rsid w:val="00EA3E5E"/>
    <w:rsid w:val="00EA58D2"/>
    <w:rsid w:val="00EA6930"/>
    <w:rsid w:val="00EA7A9A"/>
    <w:rsid w:val="00EA7C6F"/>
    <w:rsid w:val="00EB13E2"/>
    <w:rsid w:val="00EB3FA7"/>
    <w:rsid w:val="00EB43EC"/>
    <w:rsid w:val="00EB478B"/>
    <w:rsid w:val="00EB6215"/>
    <w:rsid w:val="00EB66B0"/>
    <w:rsid w:val="00EC16DA"/>
    <w:rsid w:val="00EC2043"/>
    <w:rsid w:val="00EC2B06"/>
    <w:rsid w:val="00EC2C75"/>
    <w:rsid w:val="00EC2F80"/>
    <w:rsid w:val="00EC6110"/>
    <w:rsid w:val="00EC6376"/>
    <w:rsid w:val="00EC6568"/>
    <w:rsid w:val="00ED123D"/>
    <w:rsid w:val="00ED15E7"/>
    <w:rsid w:val="00ED40AA"/>
    <w:rsid w:val="00ED4582"/>
    <w:rsid w:val="00ED4727"/>
    <w:rsid w:val="00ED4FE2"/>
    <w:rsid w:val="00ED6178"/>
    <w:rsid w:val="00ED6B3F"/>
    <w:rsid w:val="00ED714C"/>
    <w:rsid w:val="00ED7E74"/>
    <w:rsid w:val="00EE0F23"/>
    <w:rsid w:val="00EE2024"/>
    <w:rsid w:val="00EE22DC"/>
    <w:rsid w:val="00EE255A"/>
    <w:rsid w:val="00EE28B4"/>
    <w:rsid w:val="00EE2C76"/>
    <w:rsid w:val="00EE44DA"/>
    <w:rsid w:val="00EE707E"/>
    <w:rsid w:val="00EE7711"/>
    <w:rsid w:val="00EE7C4C"/>
    <w:rsid w:val="00EF01D4"/>
    <w:rsid w:val="00EF0935"/>
    <w:rsid w:val="00EF2909"/>
    <w:rsid w:val="00EF40DD"/>
    <w:rsid w:val="00EF4BF8"/>
    <w:rsid w:val="00EF63F4"/>
    <w:rsid w:val="00EF7C7E"/>
    <w:rsid w:val="00F03AE4"/>
    <w:rsid w:val="00F04B42"/>
    <w:rsid w:val="00F0564A"/>
    <w:rsid w:val="00F05E8F"/>
    <w:rsid w:val="00F0695B"/>
    <w:rsid w:val="00F11FBE"/>
    <w:rsid w:val="00F14950"/>
    <w:rsid w:val="00F16137"/>
    <w:rsid w:val="00F202CF"/>
    <w:rsid w:val="00F21EB9"/>
    <w:rsid w:val="00F27D71"/>
    <w:rsid w:val="00F34E26"/>
    <w:rsid w:val="00F351D9"/>
    <w:rsid w:val="00F360C9"/>
    <w:rsid w:val="00F37218"/>
    <w:rsid w:val="00F4056B"/>
    <w:rsid w:val="00F40FCE"/>
    <w:rsid w:val="00F435C5"/>
    <w:rsid w:val="00F44359"/>
    <w:rsid w:val="00F46A20"/>
    <w:rsid w:val="00F46FF8"/>
    <w:rsid w:val="00F50578"/>
    <w:rsid w:val="00F510CC"/>
    <w:rsid w:val="00F51672"/>
    <w:rsid w:val="00F51875"/>
    <w:rsid w:val="00F527B5"/>
    <w:rsid w:val="00F5285A"/>
    <w:rsid w:val="00F53938"/>
    <w:rsid w:val="00F549BB"/>
    <w:rsid w:val="00F5618C"/>
    <w:rsid w:val="00F56377"/>
    <w:rsid w:val="00F574EC"/>
    <w:rsid w:val="00F60E52"/>
    <w:rsid w:val="00F62033"/>
    <w:rsid w:val="00F62332"/>
    <w:rsid w:val="00F62971"/>
    <w:rsid w:val="00F62A4E"/>
    <w:rsid w:val="00F6413C"/>
    <w:rsid w:val="00F644C9"/>
    <w:rsid w:val="00F647B9"/>
    <w:rsid w:val="00F64CF1"/>
    <w:rsid w:val="00F6525A"/>
    <w:rsid w:val="00F66771"/>
    <w:rsid w:val="00F66911"/>
    <w:rsid w:val="00F67603"/>
    <w:rsid w:val="00F7085A"/>
    <w:rsid w:val="00F70F57"/>
    <w:rsid w:val="00F71A55"/>
    <w:rsid w:val="00F71DA9"/>
    <w:rsid w:val="00F73158"/>
    <w:rsid w:val="00F734B7"/>
    <w:rsid w:val="00F7428A"/>
    <w:rsid w:val="00F74A8E"/>
    <w:rsid w:val="00F75D24"/>
    <w:rsid w:val="00F80205"/>
    <w:rsid w:val="00F80B38"/>
    <w:rsid w:val="00F810DE"/>
    <w:rsid w:val="00F82DD7"/>
    <w:rsid w:val="00F83034"/>
    <w:rsid w:val="00F83045"/>
    <w:rsid w:val="00F8327C"/>
    <w:rsid w:val="00F836A8"/>
    <w:rsid w:val="00F83971"/>
    <w:rsid w:val="00F846EE"/>
    <w:rsid w:val="00F84A8F"/>
    <w:rsid w:val="00F859A5"/>
    <w:rsid w:val="00F860A5"/>
    <w:rsid w:val="00F863CD"/>
    <w:rsid w:val="00F90B2C"/>
    <w:rsid w:val="00F9156A"/>
    <w:rsid w:val="00F93DE5"/>
    <w:rsid w:val="00F94F7F"/>
    <w:rsid w:val="00F9657C"/>
    <w:rsid w:val="00FA059E"/>
    <w:rsid w:val="00FA19D0"/>
    <w:rsid w:val="00FA26B1"/>
    <w:rsid w:val="00FA3AE1"/>
    <w:rsid w:val="00FA525D"/>
    <w:rsid w:val="00FA654D"/>
    <w:rsid w:val="00FA7E3F"/>
    <w:rsid w:val="00FB04CF"/>
    <w:rsid w:val="00FB07F0"/>
    <w:rsid w:val="00FB0BED"/>
    <w:rsid w:val="00FB1494"/>
    <w:rsid w:val="00FB1776"/>
    <w:rsid w:val="00FB1C8E"/>
    <w:rsid w:val="00FB22BE"/>
    <w:rsid w:val="00FB432C"/>
    <w:rsid w:val="00FB4629"/>
    <w:rsid w:val="00FB7063"/>
    <w:rsid w:val="00FB7ED9"/>
    <w:rsid w:val="00FC0855"/>
    <w:rsid w:val="00FC3B4E"/>
    <w:rsid w:val="00FC464A"/>
    <w:rsid w:val="00FC4683"/>
    <w:rsid w:val="00FC49A3"/>
    <w:rsid w:val="00FC522A"/>
    <w:rsid w:val="00FC68DD"/>
    <w:rsid w:val="00FC77CA"/>
    <w:rsid w:val="00FC7CBF"/>
    <w:rsid w:val="00FD0661"/>
    <w:rsid w:val="00FD17F0"/>
    <w:rsid w:val="00FD1A40"/>
    <w:rsid w:val="00FD1B7C"/>
    <w:rsid w:val="00FD304D"/>
    <w:rsid w:val="00FD3525"/>
    <w:rsid w:val="00FE0DE6"/>
    <w:rsid w:val="00FE1F83"/>
    <w:rsid w:val="00FE2A72"/>
    <w:rsid w:val="00FE405B"/>
    <w:rsid w:val="00FE5F11"/>
    <w:rsid w:val="00FE7921"/>
    <w:rsid w:val="00FF1F94"/>
    <w:rsid w:val="00FF3A71"/>
    <w:rsid w:val="00FF445A"/>
    <w:rsid w:val="00FF4A22"/>
    <w:rsid w:val="00FF622F"/>
    <w:rsid w:val="00FF6235"/>
    <w:rsid w:val="00FF6B7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77D4"/>
    <w:rPr>
      <w:b/>
      <w:bCs/>
    </w:rPr>
  </w:style>
  <w:style w:type="paragraph" w:customStyle="1" w:styleId="ConsPlusTitle">
    <w:name w:val="ConsPlusTitle"/>
    <w:rsid w:val="00A37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rsid w:val="00A377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3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B2EAF"/>
    <w:pPr>
      <w:ind w:left="720"/>
      <w:contextualSpacing/>
    </w:pPr>
  </w:style>
  <w:style w:type="table" w:styleId="a8">
    <w:name w:val="Table Grid"/>
    <w:basedOn w:val="a1"/>
    <w:uiPriority w:val="59"/>
    <w:rsid w:val="00AA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77D4"/>
    <w:rPr>
      <w:b/>
      <w:bCs/>
    </w:rPr>
  </w:style>
  <w:style w:type="paragraph" w:customStyle="1" w:styleId="ConsPlusTitle">
    <w:name w:val="ConsPlusTitle"/>
    <w:rsid w:val="00A37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rsid w:val="00A377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3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B2EAF"/>
    <w:pPr>
      <w:ind w:left="720"/>
      <w:contextualSpacing/>
    </w:pPr>
  </w:style>
  <w:style w:type="table" w:styleId="a8">
    <w:name w:val="Table Grid"/>
    <w:basedOn w:val="a1"/>
    <w:uiPriority w:val="59"/>
    <w:rsid w:val="00AA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Admin</cp:lastModifiedBy>
  <cp:revision>54</cp:revision>
  <dcterms:created xsi:type="dcterms:W3CDTF">2019-09-24T09:42:00Z</dcterms:created>
  <dcterms:modified xsi:type="dcterms:W3CDTF">2019-09-26T02:44:00Z</dcterms:modified>
</cp:coreProperties>
</file>