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администрации Криводановского сельсовета Новосибирского района Новосибирской области о возможности предоставления земельных участков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в соответствии со ст. 39.18 Земельного кодекса Российской Федерации</w:t>
      </w:r>
      <w:r w:rsidRPr="0070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67" w:rsidRP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В соответствии со ст. 39.18 Земельного кодекса Российской Федерации администрация Криводановского сельсовета Новосибирского района Новосибирской области извещает: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— о возможном предоставлении в аренду земельного участка с </w:t>
      </w:r>
      <w:r w:rsidR="001B6A7D">
        <w:rPr>
          <w:rFonts w:ascii="Times New Roman" w:hAnsi="Times New Roman" w:cs="Times New Roman"/>
          <w:sz w:val="24"/>
          <w:szCs w:val="24"/>
        </w:rPr>
        <w:t>кадастровым номером 54:19:020104</w:t>
      </w:r>
      <w:r w:rsidR="00892EA7">
        <w:rPr>
          <w:rFonts w:ascii="Times New Roman" w:hAnsi="Times New Roman" w:cs="Times New Roman"/>
          <w:sz w:val="24"/>
          <w:szCs w:val="24"/>
        </w:rPr>
        <w:t>:1</w:t>
      </w:r>
      <w:r w:rsidR="005757C4">
        <w:rPr>
          <w:rFonts w:ascii="Times New Roman" w:hAnsi="Times New Roman" w:cs="Times New Roman"/>
          <w:sz w:val="24"/>
          <w:szCs w:val="24"/>
        </w:rPr>
        <w:t>2342 площадью 10</w:t>
      </w:r>
      <w:r w:rsidR="001B6A7D">
        <w:rPr>
          <w:rFonts w:ascii="Times New Roman" w:hAnsi="Times New Roman" w:cs="Times New Roman"/>
          <w:sz w:val="24"/>
          <w:szCs w:val="24"/>
        </w:rPr>
        <w:t>10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 xml:space="preserve">цель предоставления: </w:t>
      </w:r>
      <w:r w:rsidR="005757C4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701E67">
        <w:rPr>
          <w:rFonts w:ascii="Times New Roman" w:hAnsi="Times New Roman" w:cs="Times New Roman"/>
          <w:sz w:val="24"/>
          <w:szCs w:val="24"/>
        </w:rPr>
        <w:t>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5757C4">
        <w:rPr>
          <w:rFonts w:ascii="Times New Roman" w:hAnsi="Times New Roman" w:cs="Times New Roman"/>
          <w:sz w:val="24"/>
          <w:szCs w:val="24"/>
        </w:rPr>
        <w:t>тровым номером 54:19:020104:12674 площадью 1010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 xml:space="preserve">цель предоставления: </w:t>
      </w:r>
      <w:r w:rsidR="005757C4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="001B6A7D">
        <w:rPr>
          <w:rFonts w:ascii="Times New Roman" w:hAnsi="Times New Roman" w:cs="Times New Roman"/>
          <w:sz w:val="24"/>
          <w:szCs w:val="24"/>
        </w:rPr>
        <w:t>.</w:t>
      </w:r>
    </w:p>
    <w:p w:rsidR="00701E67" w:rsidRPr="00701E67" w:rsidRDefault="00701E67" w:rsidP="00C66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 участков для указанных целей, в течение тридцати дней со дня опубликования и размещения настоящего извещения вправе подавать в администрацию</w:t>
      </w:r>
      <w:r w:rsidR="00275D06">
        <w:rPr>
          <w:rFonts w:ascii="Times New Roman" w:hAnsi="Times New Roman" w:cs="Times New Roman"/>
          <w:sz w:val="24"/>
          <w:szCs w:val="24"/>
        </w:rPr>
        <w:t xml:space="preserve"> Криводановского сельсовета</w:t>
      </w:r>
      <w:r w:rsidRPr="00701E6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заявления о намерении участвовать в аукционе на право заключения договора аренды земельного участка соответственно. Заявления могут быть поданы в письменной форме на бумажном носителе лично или через уполномоченных представителей либо путем направления по почте. Почтовый адрес и адрес для приема заявлений в письменной форме: 630511, Новосибирская область, Новосибирский район, с.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улица Микрорайон, д. 1, администрация Криводановского сельсовета Новосибирского района Новосибирской области. Время при</w:t>
      </w:r>
      <w:r w:rsidR="001B6A7D">
        <w:rPr>
          <w:rFonts w:ascii="Times New Roman" w:hAnsi="Times New Roman" w:cs="Times New Roman"/>
          <w:sz w:val="24"/>
          <w:szCs w:val="24"/>
        </w:rPr>
        <w:t>ема заявлений: ежедневно с 9:00</w:t>
      </w:r>
      <w:r w:rsidR="00C66CCC">
        <w:rPr>
          <w:rFonts w:ascii="Times New Roman" w:hAnsi="Times New Roman" w:cs="Times New Roman"/>
          <w:sz w:val="24"/>
          <w:szCs w:val="24"/>
        </w:rPr>
        <w:t xml:space="preserve"> до 12:30, с 14:00 до 17:00, суббота – </w:t>
      </w:r>
      <w:r w:rsidRPr="00701E67">
        <w:rPr>
          <w:rFonts w:ascii="Times New Roman" w:hAnsi="Times New Roman" w:cs="Times New Roman"/>
          <w:sz w:val="24"/>
          <w:szCs w:val="24"/>
        </w:rPr>
        <w:t>в</w:t>
      </w:r>
      <w:r w:rsidR="00C66CCC">
        <w:rPr>
          <w:rFonts w:ascii="Times New Roman" w:hAnsi="Times New Roman" w:cs="Times New Roman"/>
          <w:sz w:val="24"/>
          <w:szCs w:val="24"/>
        </w:rPr>
        <w:t>о</w:t>
      </w:r>
      <w:r w:rsidRPr="00701E67">
        <w:rPr>
          <w:rFonts w:ascii="Times New Roman" w:hAnsi="Times New Roman" w:cs="Times New Roman"/>
          <w:sz w:val="24"/>
          <w:szCs w:val="24"/>
        </w:rPr>
        <w:t>с</w:t>
      </w:r>
      <w:r w:rsidR="00C66CCC">
        <w:rPr>
          <w:rFonts w:ascii="Times New Roman" w:hAnsi="Times New Roman" w:cs="Times New Roman"/>
          <w:sz w:val="24"/>
          <w:szCs w:val="24"/>
        </w:rPr>
        <w:t>кресенье</w:t>
      </w:r>
      <w:r w:rsidRPr="00701E67">
        <w:rPr>
          <w:rFonts w:ascii="Times New Roman" w:hAnsi="Times New Roman" w:cs="Times New Roman"/>
          <w:sz w:val="24"/>
          <w:szCs w:val="24"/>
        </w:rPr>
        <w:t xml:space="preserve"> — выходные</w:t>
      </w:r>
      <w:r w:rsidR="00C66CCC">
        <w:rPr>
          <w:rFonts w:ascii="Times New Roman" w:hAnsi="Times New Roman" w:cs="Times New Roman"/>
          <w:sz w:val="24"/>
          <w:szCs w:val="24"/>
        </w:rPr>
        <w:t xml:space="preserve"> дни</w:t>
      </w:r>
      <w:r w:rsidRPr="00701E67">
        <w:rPr>
          <w:rFonts w:ascii="Times New Roman" w:hAnsi="Times New Roman" w:cs="Times New Roman"/>
          <w:sz w:val="24"/>
          <w:szCs w:val="24"/>
        </w:rPr>
        <w:t>.</w:t>
      </w:r>
    </w:p>
    <w:sectPr w:rsidR="00701E67" w:rsidRPr="00701E67" w:rsidSect="0042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67"/>
    <w:rsid w:val="001641A5"/>
    <w:rsid w:val="001B6A7D"/>
    <w:rsid w:val="00275D06"/>
    <w:rsid w:val="003B1BBF"/>
    <w:rsid w:val="00422242"/>
    <w:rsid w:val="005241D0"/>
    <w:rsid w:val="005757C4"/>
    <w:rsid w:val="00701E67"/>
    <w:rsid w:val="008007B3"/>
    <w:rsid w:val="00892EA7"/>
    <w:rsid w:val="00C66CCC"/>
    <w:rsid w:val="00DF2A97"/>
    <w:rsid w:val="00F6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FA74-3D44-4032-AEB6-8CF4AE6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2018-12-12T08:20:00Z</cp:lastPrinted>
  <dcterms:created xsi:type="dcterms:W3CDTF">2017-08-02T03:17:00Z</dcterms:created>
  <dcterms:modified xsi:type="dcterms:W3CDTF">2018-12-12T08:20:00Z</dcterms:modified>
</cp:coreProperties>
</file>