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11A" w:rsidRDefault="0042211A" w:rsidP="0042211A">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АДМИНИСТРАЦИЯ КРИВОДАНОВСКОГО СЕЛЬСОВЕТ А </w:t>
      </w:r>
    </w:p>
    <w:p w:rsidR="0042211A" w:rsidRDefault="0042211A" w:rsidP="0042211A">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НОВОСИБИРСКОГО РАЙОНА НОВОСИБИРСКОЙ ОБЛАСТИ</w:t>
      </w:r>
    </w:p>
    <w:p w:rsidR="0042211A" w:rsidRDefault="0042211A" w:rsidP="0042211A">
      <w:pPr>
        <w:pStyle w:val="ConsPlusTitle"/>
        <w:widowControl/>
        <w:jc w:val="center"/>
        <w:rPr>
          <w:rFonts w:ascii="Times New Roman" w:hAnsi="Times New Roman" w:cs="Times New Roman"/>
          <w:sz w:val="28"/>
          <w:szCs w:val="28"/>
        </w:rPr>
      </w:pPr>
    </w:p>
    <w:p w:rsidR="0042211A" w:rsidRDefault="0042211A" w:rsidP="0042211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42211A" w:rsidRDefault="0042211A" w:rsidP="0042211A">
      <w:pPr>
        <w:pStyle w:val="ConsPlusTitle"/>
        <w:widowControl/>
        <w:tabs>
          <w:tab w:val="center" w:pos="4990"/>
        </w:tabs>
        <w:rPr>
          <w:rFonts w:ascii="Times New Roman" w:hAnsi="Times New Roman" w:cs="Times New Roman"/>
          <w:sz w:val="28"/>
          <w:szCs w:val="28"/>
        </w:rPr>
      </w:pPr>
    </w:p>
    <w:p w:rsidR="0042211A" w:rsidRDefault="0042211A" w:rsidP="0042211A">
      <w:pPr>
        <w:pStyle w:val="ConsPlusTitle"/>
        <w:widowControl/>
        <w:tabs>
          <w:tab w:val="center" w:pos="4990"/>
        </w:tabs>
        <w:rPr>
          <w:rFonts w:ascii="Times New Roman" w:hAnsi="Times New Roman" w:cs="Times New Roman"/>
          <w:b w:val="0"/>
          <w:sz w:val="28"/>
          <w:szCs w:val="28"/>
        </w:rPr>
      </w:pPr>
      <w:r>
        <w:rPr>
          <w:rFonts w:ascii="Times New Roman" w:hAnsi="Times New Roman" w:cs="Times New Roman"/>
          <w:b w:val="0"/>
          <w:sz w:val="28"/>
          <w:szCs w:val="28"/>
        </w:rPr>
        <w:t>от  02 октября 2020г.                                                                                                    №423</w:t>
      </w:r>
    </w:p>
    <w:p w:rsidR="0042211A" w:rsidRDefault="0042211A" w:rsidP="0042211A">
      <w:pPr>
        <w:pStyle w:val="ConsPlusTitle"/>
        <w:widowControl/>
        <w:jc w:val="center"/>
        <w:rPr>
          <w:rFonts w:ascii="Times New Roman" w:hAnsi="Times New Roman" w:cs="Times New Roman"/>
          <w:b w:val="0"/>
          <w:sz w:val="28"/>
          <w:szCs w:val="28"/>
        </w:rPr>
      </w:pPr>
    </w:p>
    <w:p w:rsidR="0042211A" w:rsidRDefault="0042211A" w:rsidP="0042211A">
      <w:pPr>
        <w:ind w:right="200"/>
        <w:jc w:val="center"/>
        <w:rPr>
          <w:rStyle w:val="ab"/>
          <w:color w:val="000000"/>
        </w:rPr>
      </w:pPr>
      <w:r>
        <w:rPr>
          <w:b/>
          <w:sz w:val="28"/>
          <w:szCs w:val="28"/>
        </w:rPr>
        <w:t xml:space="preserve">Об утверждении Порядка предоставления субсидий </w:t>
      </w:r>
      <w:r>
        <w:rPr>
          <w:rStyle w:val="ab"/>
          <w:color w:val="000000"/>
          <w:sz w:val="28"/>
          <w:szCs w:val="28"/>
        </w:rPr>
        <w:t xml:space="preserve">из бюджета </w:t>
      </w:r>
    </w:p>
    <w:p w:rsidR="0042211A" w:rsidRDefault="0042211A" w:rsidP="0042211A">
      <w:pPr>
        <w:ind w:right="200"/>
        <w:jc w:val="center"/>
        <w:rPr>
          <w:rStyle w:val="ab"/>
          <w:color w:val="000000"/>
          <w:sz w:val="28"/>
          <w:szCs w:val="28"/>
        </w:rPr>
      </w:pPr>
      <w:r>
        <w:rPr>
          <w:rStyle w:val="ab"/>
          <w:color w:val="000000"/>
          <w:sz w:val="28"/>
          <w:szCs w:val="28"/>
        </w:rPr>
        <w:t xml:space="preserve">Криводановского сельсовета Новосибирского района Новосибирской области </w:t>
      </w:r>
    </w:p>
    <w:p w:rsidR="0042211A" w:rsidRDefault="0042211A" w:rsidP="0042211A">
      <w:pPr>
        <w:ind w:right="200"/>
        <w:jc w:val="center"/>
        <w:rPr>
          <w:rStyle w:val="ab"/>
          <w:color w:val="000000"/>
          <w:sz w:val="28"/>
          <w:szCs w:val="28"/>
        </w:rPr>
      </w:pPr>
      <w:r>
        <w:rPr>
          <w:rStyle w:val="ab"/>
          <w:color w:val="000000"/>
          <w:sz w:val="28"/>
          <w:szCs w:val="28"/>
        </w:rPr>
        <w:t xml:space="preserve">на финансовое обеспечение (возмещение) затрат юридическим лицам </w:t>
      </w:r>
    </w:p>
    <w:p w:rsidR="0042211A" w:rsidRDefault="0042211A" w:rsidP="0042211A">
      <w:pPr>
        <w:ind w:right="200"/>
        <w:jc w:val="center"/>
        <w:rPr>
          <w:rStyle w:val="ab"/>
          <w:color w:val="000000"/>
          <w:sz w:val="28"/>
          <w:szCs w:val="28"/>
        </w:rPr>
      </w:pPr>
      <w:r>
        <w:rPr>
          <w:rStyle w:val="ab"/>
          <w:color w:val="000000"/>
          <w:sz w:val="28"/>
          <w:szCs w:val="28"/>
        </w:rPr>
        <w:t>(за исключением муниципальных учреждений), осуществляющим свою деятельность в сфере коммунального комплекса на территории</w:t>
      </w:r>
    </w:p>
    <w:p w:rsidR="0042211A" w:rsidRDefault="0042211A" w:rsidP="0042211A">
      <w:pPr>
        <w:ind w:right="450"/>
        <w:jc w:val="center"/>
      </w:pPr>
      <w:r>
        <w:rPr>
          <w:rStyle w:val="ab"/>
          <w:color w:val="000000"/>
          <w:sz w:val="28"/>
          <w:szCs w:val="28"/>
        </w:rPr>
        <w:t xml:space="preserve">Криводановского сельсовета Новосибирского района Новосибирской области, связанных с погашением кредиторской </w:t>
      </w:r>
      <w:r>
        <w:rPr>
          <w:b/>
          <w:sz w:val="28"/>
          <w:szCs w:val="28"/>
        </w:rPr>
        <w:t>задолженности</w:t>
      </w:r>
    </w:p>
    <w:p w:rsidR="0042211A" w:rsidRDefault="0042211A" w:rsidP="0042211A">
      <w:pPr>
        <w:ind w:right="450"/>
        <w:jc w:val="center"/>
        <w:rPr>
          <w:b/>
          <w:sz w:val="28"/>
          <w:szCs w:val="28"/>
        </w:rPr>
      </w:pPr>
      <w:r>
        <w:rPr>
          <w:b/>
          <w:sz w:val="28"/>
          <w:szCs w:val="28"/>
        </w:rPr>
        <w:t>поставщикам топливно-энергетических ресурсов</w:t>
      </w:r>
    </w:p>
    <w:p w:rsidR="0042211A" w:rsidRDefault="0042211A" w:rsidP="0042211A">
      <w:pPr>
        <w:pStyle w:val="a3"/>
        <w:spacing w:before="11"/>
        <w:rPr>
          <w:b/>
          <w:sz w:val="28"/>
          <w:szCs w:val="28"/>
        </w:rPr>
      </w:pPr>
    </w:p>
    <w:p w:rsidR="0042211A" w:rsidRDefault="0042211A" w:rsidP="0042211A">
      <w:pPr>
        <w:widowControl/>
        <w:numPr>
          <w:ilvl w:val="0"/>
          <w:numId w:val="20"/>
        </w:numPr>
        <w:tabs>
          <w:tab w:val="left" w:pos="709"/>
          <w:tab w:val="left" w:pos="851"/>
          <w:tab w:val="left" w:pos="993"/>
        </w:tabs>
        <w:autoSpaceDE/>
        <w:autoSpaceDN/>
        <w:ind w:left="0" w:firstLine="567"/>
        <w:jc w:val="both"/>
        <w:rPr>
          <w:sz w:val="28"/>
          <w:szCs w:val="28"/>
        </w:rPr>
      </w:pPr>
      <w:r>
        <w:rPr>
          <w:sz w:val="28"/>
          <w:szCs w:val="28"/>
        </w:rPr>
        <w:tab/>
        <w:t>В соответствии со статьей 78 Бюджетного кодекса Российской Федерации, Федеральным законом от 06 октября 2003 года № 131-ФЗ «Об общих принципах местного самоуправления в Российской Федерации»,</w:t>
      </w:r>
      <w:hyperlink r:id="rId8" w:history="1">
        <w:r>
          <w:rPr>
            <w:rStyle w:val="af1"/>
            <w:sz w:val="28"/>
            <w:szCs w:val="28"/>
          </w:rPr>
          <w:t>постановлением</w:t>
        </w:r>
      </w:hyperlink>
      <w:r>
        <w:rPr>
          <w:sz w:val="28"/>
          <w:szCs w:val="28"/>
        </w:rPr>
        <w:t xml:space="preserve">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2015-2020 годах», утвержденной постановлением Правительства Новосибирской области от 16.02.2015 г. № 66-п «Об утверждении государственной программы Новосибирской области «Жилищное-коммунальное хозяйство Новосибирской области в 2015-2022 годах», на основании </w:t>
      </w:r>
      <w:r>
        <w:rPr>
          <w:color w:val="000000"/>
          <w:sz w:val="28"/>
          <w:szCs w:val="28"/>
          <w:bdr w:val="none" w:sz="0" w:space="0" w:color="auto" w:frame="1"/>
        </w:rPr>
        <w:t>Устава Криводановского сельсовета Новосибирского района Новосибирской области</w:t>
      </w:r>
      <w:r>
        <w:rPr>
          <w:sz w:val="28"/>
          <w:szCs w:val="28"/>
        </w:rPr>
        <w:t>, Положения «О бюджетном устройстве в Криводановском сельсовете Новосибирского района Новосибирской области» утвержденным Решением № 47-ой очередной сессией Совета депутатов Криводановского сельсовета Новосибирского района Новосибирской области от 15.08.2019 года.</w:t>
      </w:r>
    </w:p>
    <w:p w:rsidR="0042211A" w:rsidRDefault="0042211A" w:rsidP="0042211A">
      <w:pPr>
        <w:pStyle w:val="ac"/>
        <w:shd w:val="clear" w:color="auto" w:fill="FFFFFF"/>
        <w:spacing w:before="0" w:beforeAutospacing="0" w:after="0" w:afterAutospacing="0"/>
        <w:ind w:right="-1"/>
        <w:jc w:val="both"/>
        <w:textAlignment w:val="baseline"/>
        <w:rPr>
          <w:bCs/>
          <w:color w:val="000000"/>
          <w:sz w:val="28"/>
          <w:szCs w:val="28"/>
          <w:bdr w:val="none" w:sz="0" w:space="0" w:color="auto" w:frame="1"/>
        </w:rPr>
      </w:pPr>
      <w:r>
        <w:rPr>
          <w:b/>
          <w:bCs/>
          <w:color w:val="000000"/>
          <w:sz w:val="28"/>
          <w:szCs w:val="28"/>
          <w:bdr w:val="none" w:sz="0" w:space="0" w:color="auto" w:frame="1"/>
        </w:rPr>
        <w:t>ПОСТАНОВЛЯЮ:</w:t>
      </w:r>
    </w:p>
    <w:p w:rsidR="0042211A" w:rsidRDefault="0042211A" w:rsidP="0042211A">
      <w:pPr>
        <w:ind w:right="-1" w:firstLine="567"/>
        <w:jc w:val="both"/>
        <w:rPr>
          <w:sz w:val="28"/>
          <w:szCs w:val="28"/>
        </w:rPr>
      </w:pPr>
      <w:r>
        <w:rPr>
          <w:sz w:val="28"/>
          <w:szCs w:val="28"/>
        </w:rPr>
        <w:t xml:space="preserve">1.Утвердить Порядок предоставления субсидий </w:t>
      </w:r>
      <w:r>
        <w:rPr>
          <w:rStyle w:val="ab"/>
          <w:b w:val="0"/>
          <w:color w:val="000000"/>
          <w:sz w:val="28"/>
          <w:szCs w:val="28"/>
        </w:rPr>
        <w:t xml:space="preserve">из бюджета Криводановского сельсовета Новосибирского района Новосибирской области на финансовое обеспечение (возмещение) затрат юридическим лицам (за исключением муниципальных учреждений), осуществляющим свою деятельность в сфере коммунального комплекса на территории Криводановского сельсовета Новосибирского района Новосибирской области, связанных с погашением кредиторской </w:t>
      </w:r>
      <w:r>
        <w:rPr>
          <w:sz w:val="28"/>
          <w:szCs w:val="28"/>
        </w:rPr>
        <w:t>задолженности поставщикам топливно-энергетических ресурсов, согласно Приложению 1 к настоящему постановлению.</w:t>
      </w:r>
    </w:p>
    <w:p w:rsidR="0042211A" w:rsidRDefault="0042211A" w:rsidP="0042211A">
      <w:pPr>
        <w:pStyle w:val="41"/>
        <w:spacing w:before="90"/>
        <w:ind w:left="0" w:right="-1" w:firstLine="567"/>
        <w:jc w:val="both"/>
        <w:rPr>
          <w:b w:val="0"/>
          <w:sz w:val="28"/>
          <w:szCs w:val="28"/>
        </w:rPr>
      </w:pPr>
      <w:r>
        <w:rPr>
          <w:b w:val="0"/>
          <w:color w:val="000000"/>
          <w:sz w:val="28"/>
          <w:szCs w:val="28"/>
          <w:bdr w:val="none" w:sz="0" w:space="0" w:color="auto" w:frame="1"/>
        </w:rPr>
        <w:t>2. Утвердить с</w:t>
      </w:r>
      <w:r>
        <w:rPr>
          <w:b w:val="0"/>
          <w:sz w:val="28"/>
          <w:szCs w:val="28"/>
        </w:rPr>
        <w:t xml:space="preserve">остав комиссии по рассмотрению заявок на получение субсидий </w:t>
      </w:r>
      <w:r>
        <w:rPr>
          <w:rStyle w:val="ab"/>
          <w:color w:val="000000"/>
          <w:sz w:val="28"/>
          <w:szCs w:val="28"/>
        </w:rPr>
        <w:t xml:space="preserve">из бюджета Криводановского сельсовета Новосибирского района Новосибирской области на финансовое обеспечение (возмещение) затрат юридическим лицам (за </w:t>
      </w:r>
      <w:r>
        <w:rPr>
          <w:rStyle w:val="ab"/>
          <w:color w:val="000000"/>
          <w:sz w:val="28"/>
          <w:szCs w:val="28"/>
        </w:rPr>
        <w:lastRenderedPageBreak/>
        <w:t xml:space="preserve">исключением муниципальных учреждений), осуществляющим свою деятельность в сфере коммунального комплекса на территории Криводановского сельсовета Новосибирского района Новосибирской области, связанных с погашением кредиторской </w:t>
      </w:r>
      <w:r>
        <w:rPr>
          <w:b w:val="0"/>
          <w:sz w:val="28"/>
          <w:szCs w:val="28"/>
        </w:rPr>
        <w:t>задолженности поставщикам топливно-энергетических ресурсов, согласно Приложению 2 к настоящему постановлению.</w:t>
      </w:r>
    </w:p>
    <w:p w:rsidR="0042211A" w:rsidRDefault="0042211A" w:rsidP="0042211A">
      <w:pPr>
        <w:pStyle w:val="ac"/>
        <w:shd w:val="clear" w:color="auto" w:fill="FFFFFF"/>
        <w:spacing w:before="0" w:beforeAutospacing="0" w:after="0" w:afterAutospacing="0" w:line="268" w:lineRule="atLeast"/>
        <w:ind w:right="-1" w:firstLine="709"/>
        <w:jc w:val="both"/>
        <w:textAlignment w:val="baseline"/>
        <w:rPr>
          <w:color w:val="000000"/>
          <w:sz w:val="28"/>
          <w:szCs w:val="28"/>
          <w:bdr w:val="none" w:sz="0" w:space="0" w:color="auto" w:frame="1"/>
        </w:rPr>
      </w:pPr>
      <w:r>
        <w:rPr>
          <w:color w:val="000000"/>
          <w:sz w:val="28"/>
          <w:szCs w:val="28"/>
          <w:bdr w:val="none" w:sz="0" w:space="0" w:color="auto" w:frame="1"/>
        </w:rPr>
        <w:t xml:space="preserve">3. Настоящее постановление разместить на официальном сайте администрации Криводановского сельсовета Новосибирского района Новосибирской области по адресу: www.krivodanovka.su и обнародовать в </w:t>
      </w:r>
      <w:r>
        <w:rPr>
          <w:sz w:val="28"/>
          <w:szCs w:val="28"/>
        </w:rPr>
        <w:t>газете Новосибирского района Новосибирской области «Приобская правда»</w:t>
      </w:r>
      <w:r>
        <w:rPr>
          <w:color w:val="000000"/>
          <w:sz w:val="28"/>
          <w:szCs w:val="28"/>
          <w:bdr w:val="none" w:sz="0" w:space="0" w:color="auto" w:frame="1"/>
        </w:rPr>
        <w:t>.</w:t>
      </w:r>
    </w:p>
    <w:p w:rsidR="0042211A" w:rsidRDefault="0042211A" w:rsidP="0042211A">
      <w:pPr>
        <w:pStyle w:val="a3"/>
        <w:ind w:right="-1" w:firstLine="709"/>
        <w:rPr>
          <w:sz w:val="28"/>
          <w:szCs w:val="28"/>
        </w:rPr>
      </w:pPr>
      <w:r>
        <w:rPr>
          <w:sz w:val="28"/>
          <w:szCs w:val="28"/>
        </w:rPr>
        <w:t>4. Контроль за исполнением настоящего распоряжения оставляю за собой.</w:t>
      </w:r>
    </w:p>
    <w:p w:rsidR="0042211A" w:rsidRDefault="0042211A" w:rsidP="0042211A">
      <w:pPr>
        <w:adjustRightInd w:val="0"/>
        <w:ind w:right="-1" w:firstLine="709"/>
        <w:jc w:val="both"/>
        <w:rPr>
          <w:sz w:val="28"/>
          <w:szCs w:val="28"/>
        </w:rPr>
      </w:pPr>
      <w:r>
        <w:rPr>
          <w:sz w:val="28"/>
          <w:szCs w:val="28"/>
        </w:rPr>
        <w:t>5. Настоящее постановление вступает в силу с момента его официального опубликования.</w:t>
      </w:r>
    </w:p>
    <w:p w:rsidR="0042211A" w:rsidRDefault="0042211A" w:rsidP="0042211A">
      <w:pPr>
        <w:adjustRightInd w:val="0"/>
        <w:ind w:right="200" w:firstLine="709"/>
        <w:jc w:val="both"/>
        <w:rPr>
          <w:sz w:val="28"/>
          <w:szCs w:val="28"/>
        </w:rPr>
      </w:pPr>
    </w:p>
    <w:p w:rsidR="0042211A" w:rsidRDefault="0042211A" w:rsidP="0042211A">
      <w:pPr>
        <w:adjustRightInd w:val="0"/>
        <w:ind w:right="200"/>
        <w:rPr>
          <w:sz w:val="28"/>
          <w:szCs w:val="28"/>
        </w:rPr>
      </w:pPr>
      <w:r>
        <w:rPr>
          <w:sz w:val="28"/>
          <w:szCs w:val="28"/>
        </w:rPr>
        <w:t>Исполняющий обязанности</w:t>
      </w:r>
    </w:p>
    <w:p w:rsidR="0042211A" w:rsidRDefault="0042211A" w:rsidP="0042211A">
      <w:pPr>
        <w:adjustRightInd w:val="0"/>
        <w:ind w:right="200"/>
        <w:rPr>
          <w:sz w:val="28"/>
          <w:szCs w:val="28"/>
        </w:rPr>
      </w:pPr>
      <w:r>
        <w:rPr>
          <w:sz w:val="28"/>
          <w:szCs w:val="28"/>
        </w:rPr>
        <w:t>Главы Криводановского сельсовета</w:t>
      </w:r>
    </w:p>
    <w:p w:rsidR="0042211A" w:rsidRDefault="0042211A" w:rsidP="0042211A">
      <w:pPr>
        <w:adjustRightInd w:val="0"/>
        <w:ind w:right="200"/>
        <w:rPr>
          <w:sz w:val="28"/>
          <w:szCs w:val="28"/>
        </w:rPr>
      </w:pPr>
      <w:r>
        <w:rPr>
          <w:sz w:val="28"/>
          <w:szCs w:val="28"/>
        </w:rPr>
        <w:t>Новосибирского района</w:t>
      </w:r>
    </w:p>
    <w:p w:rsidR="0042211A" w:rsidRDefault="0042211A" w:rsidP="0042211A">
      <w:pPr>
        <w:adjustRightInd w:val="0"/>
        <w:ind w:right="-1"/>
        <w:rPr>
          <w:sz w:val="28"/>
          <w:szCs w:val="28"/>
        </w:rPr>
      </w:pPr>
      <w:r>
        <w:rPr>
          <w:sz w:val="28"/>
          <w:szCs w:val="28"/>
        </w:rPr>
        <w:t>Новосибирской области                                                                               Д.С. Лещенко</w:t>
      </w: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42211A" w:rsidRDefault="0042211A" w:rsidP="002364D2">
      <w:pPr>
        <w:pStyle w:val="ac"/>
        <w:spacing w:before="0" w:beforeAutospacing="0" w:after="0" w:afterAutospacing="0"/>
        <w:jc w:val="right"/>
        <w:rPr>
          <w:b/>
          <w:color w:val="000000"/>
        </w:rPr>
      </w:pPr>
    </w:p>
    <w:p w:rsidR="002364D2" w:rsidRPr="00033547" w:rsidRDefault="002364D2" w:rsidP="002364D2">
      <w:pPr>
        <w:pStyle w:val="ac"/>
        <w:spacing w:before="0" w:beforeAutospacing="0" w:after="0" w:afterAutospacing="0"/>
        <w:jc w:val="right"/>
        <w:rPr>
          <w:b/>
          <w:color w:val="000000"/>
        </w:rPr>
      </w:pPr>
      <w:r w:rsidRPr="00033547">
        <w:rPr>
          <w:b/>
          <w:color w:val="000000"/>
        </w:rPr>
        <w:lastRenderedPageBreak/>
        <w:t>Приложение №</w:t>
      </w:r>
      <w:r>
        <w:rPr>
          <w:b/>
          <w:color w:val="000000"/>
        </w:rPr>
        <w:t>1</w:t>
      </w:r>
    </w:p>
    <w:p w:rsidR="002364D2" w:rsidRPr="00033547" w:rsidRDefault="009962C8" w:rsidP="002364D2">
      <w:pPr>
        <w:pStyle w:val="ac"/>
        <w:spacing w:before="0" w:beforeAutospacing="0" w:after="0" w:afterAutospacing="0"/>
        <w:jc w:val="right"/>
        <w:rPr>
          <w:b/>
          <w:color w:val="000000"/>
        </w:rPr>
      </w:pPr>
      <w:r>
        <w:rPr>
          <w:b/>
          <w:color w:val="000000"/>
        </w:rPr>
        <w:t>к</w:t>
      </w:r>
      <w:r w:rsidRPr="00033547">
        <w:rPr>
          <w:b/>
          <w:color w:val="000000"/>
        </w:rPr>
        <w:t xml:space="preserve"> постановлению</w:t>
      </w:r>
      <w:r w:rsidR="002364D2" w:rsidRPr="00033547">
        <w:rPr>
          <w:b/>
          <w:color w:val="000000"/>
        </w:rPr>
        <w:t xml:space="preserve"> администрации</w:t>
      </w:r>
      <w:r w:rsidR="002364D2" w:rsidRPr="00033547">
        <w:rPr>
          <w:b/>
          <w:color w:val="000000"/>
        </w:rPr>
        <w:br/>
        <w:t>Криводановского сельсовета</w:t>
      </w:r>
    </w:p>
    <w:p w:rsidR="002364D2" w:rsidRPr="00033547" w:rsidRDefault="002364D2" w:rsidP="002364D2">
      <w:pPr>
        <w:pStyle w:val="ac"/>
        <w:spacing w:before="0" w:beforeAutospacing="0" w:after="0" w:afterAutospacing="0"/>
        <w:jc w:val="right"/>
        <w:rPr>
          <w:b/>
          <w:color w:val="000000"/>
        </w:rPr>
      </w:pPr>
      <w:r w:rsidRPr="00033547">
        <w:rPr>
          <w:b/>
          <w:color w:val="000000"/>
        </w:rPr>
        <w:t xml:space="preserve">Новосибирского района </w:t>
      </w:r>
    </w:p>
    <w:p w:rsidR="002364D2" w:rsidRPr="00033547" w:rsidRDefault="005D678F" w:rsidP="002364D2">
      <w:pPr>
        <w:pStyle w:val="ac"/>
        <w:spacing w:before="0" w:beforeAutospacing="0" w:after="0" w:afterAutospacing="0"/>
        <w:jc w:val="right"/>
        <w:rPr>
          <w:b/>
          <w:color w:val="000000"/>
        </w:rPr>
      </w:pPr>
      <w:r>
        <w:rPr>
          <w:b/>
          <w:color w:val="000000"/>
        </w:rPr>
        <w:t>Новосибирской области</w:t>
      </w:r>
      <w:r>
        <w:rPr>
          <w:b/>
          <w:color w:val="000000"/>
        </w:rPr>
        <w:br/>
        <w:t>от 02.10</w:t>
      </w:r>
      <w:r w:rsidR="002364D2" w:rsidRPr="00033547">
        <w:rPr>
          <w:b/>
          <w:color w:val="000000"/>
        </w:rPr>
        <w:t>.20</w:t>
      </w:r>
      <w:r w:rsidR="002364D2">
        <w:rPr>
          <w:b/>
          <w:color w:val="000000"/>
        </w:rPr>
        <w:t>20</w:t>
      </w:r>
      <w:r>
        <w:rPr>
          <w:b/>
          <w:color w:val="000000"/>
        </w:rPr>
        <w:t>г.№423</w:t>
      </w:r>
    </w:p>
    <w:p w:rsidR="002364D2" w:rsidRDefault="002364D2" w:rsidP="002364D2">
      <w:pPr>
        <w:jc w:val="center"/>
        <w:rPr>
          <w:rFonts w:cstheme="minorBidi"/>
          <w:b/>
          <w:sz w:val="28"/>
        </w:rPr>
      </w:pPr>
    </w:p>
    <w:p w:rsidR="00894DA5" w:rsidRDefault="00894DA5" w:rsidP="00CC6A09">
      <w:pPr>
        <w:pStyle w:val="a3"/>
        <w:jc w:val="right"/>
        <w:rPr>
          <w:sz w:val="20"/>
        </w:rPr>
      </w:pPr>
    </w:p>
    <w:p w:rsidR="002364D2" w:rsidRDefault="002364D2" w:rsidP="002364D2">
      <w:pPr>
        <w:ind w:right="200"/>
        <w:jc w:val="center"/>
        <w:rPr>
          <w:b/>
          <w:sz w:val="24"/>
          <w:szCs w:val="24"/>
        </w:rPr>
      </w:pPr>
    </w:p>
    <w:p w:rsidR="002364D2" w:rsidRDefault="002364D2" w:rsidP="00CE318E">
      <w:pPr>
        <w:jc w:val="center"/>
        <w:rPr>
          <w:rStyle w:val="ab"/>
          <w:color w:val="000000"/>
        </w:rPr>
      </w:pPr>
      <w:r w:rsidRPr="00DC25B0">
        <w:rPr>
          <w:b/>
          <w:sz w:val="24"/>
          <w:szCs w:val="24"/>
        </w:rPr>
        <w:t>Поряд</w:t>
      </w:r>
      <w:r>
        <w:rPr>
          <w:b/>
          <w:sz w:val="24"/>
          <w:szCs w:val="24"/>
        </w:rPr>
        <w:t>ок</w:t>
      </w:r>
      <w:r w:rsidRPr="00DC25B0">
        <w:rPr>
          <w:b/>
          <w:sz w:val="24"/>
          <w:szCs w:val="24"/>
        </w:rPr>
        <w:t xml:space="preserve"> предоставления субсидий </w:t>
      </w:r>
      <w:r w:rsidRPr="00DC25B0">
        <w:rPr>
          <w:rStyle w:val="ab"/>
          <w:color w:val="000000"/>
          <w:sz w:val="24"/>
          <w:szCs w:val="24"/>
        </w:rPr>
        <w:t>из бюджета</w:t>
      </w:r>
    </w:p>
    <w:p w:rsidR="002364D2" w:rsidRDefault="002364D2" w:rsidP="00CE318E">
      <w:pPr>
        <w:jc w:val="center"/>
        <w:rPr>
          <w:rStyle w:val="ab"/>
          <w:color w:val="000000"/>
        </w:rPr>
      </w:pPr>
      <w:r w:rsidRPr="00DC25B0">
        <w:rPr>
          <w:rStyle w:val="ab"/>
          <w:color w:val="000000"/>
          <w:sz w:val="24"/>
          <w:szCs w:val="24"/>
        </w:rPr>
        <w:t>Криводановского сельсовета Новосибирского района Новосибирской области</w:t>
      </w:r>
    </w:p>
    <w:p w:rsidR="002364D2" w:rsidRDefault="002364D2" w:rsidP="00CE318E">
      <w:pPr>
        <w:jc w:val="center"/>
        <w:rPr>
          <w:rStyle w:val="ab"/>
          <w:color w:val="000000"/>
        </w:rPr>
      </w:pPr>
      <w:r w:rsidRPr="00DC25B0">
        <w:rPr>
          <w:rStyle w:val="ab"/>
          <w:color w:val="000000"/>
          <w:sz w:val="24"/>
          <w:szCs w:val="24"/>
        </w:rPr>
        <w:t>на финансовое</w:t>
      </w:r>
      <w:r w:rsidR="007D1464">
        <w:rPr>
          <w:rStyle w:val="ab"/>
          <w:color w:val="000000"/>
          <w:sz w:val="24"/>
          <w:szCs w:val="24"/>
        </w:rPr>
        <w:t xml:space="preserve"> </w:t>
      </w:r>
      <w:r w:rsidRPr="00DC25B0">
        <w:rPr>
          <w:rStyle w:val="ab"/>
          <w:color w:val="000000"/>
          <w:sz w:val="24"/>
          <w:szCs w:val="24"/>
        </w:rPr>
        <w:t xml:space="preserve">обеспечение </w:t>
      </w:r>
      <w:r>
        <w:rPr>
          <w:rStyle w:val="ab"/>
          <w:color w:val="000000"/>
          <w:sz w:val="24"/>
          <w:szCs w:val="24"/>
        </w:rPr>
        <w:t xml:space="preserve">(возмещение) </w:t>
      </w:r>
      <w:r w:rsidRPr="00DC25B0">
        <w:rPr>
          <w:rStyle w:val="ab"/>
          <w:color w:val="000000"/>
          <w:sz w:val="24"/>
          <w:szCs w:val="24"/>
        </w:rPr>
        <w:t>затрат юридическим лицам</w:t>
      </w:r>
    </w:p>
    <w:p w:rsidR="00DF5AEC" w:rsidRDefault="002364D2" w:rsidP="00CE318E">
      <w:pPr>
        <w:ind w:left="567"/>
        <w:jc w:val="center"/>
        <w:rPr>
          <w:rStyle w:val="ab"/>
          <w:color w:val="000000"/>
        </w:rPr>
      </w:pPr>
      <w:r>
        <w:rPr>
          <w:rStyle w:val="ab"/>
          <w:color w:val="000000"/>
        </w:rPr>
        <w:t xml:space="preserve">(за исключением </w:t>
      </w:r>
      <w:r w:rsidRPr="00DC25B0">
        <w:rPr>
          <w:rStyle w:val="ab"/>
          <w:color w:val="000000"/>
          <w:sz w:val="24"/>
          <w:szCs w:val="24"/>
        </w:rPr>
        <w:t xml:space="preserve">муниципальных учреждений), осуществляющим </w:t>
      </w:r>
      <w:r>
        <w:rPr>
          <w:rStyle w:val="ab"/>
          <w:color w:val="000000"/>
        </w:rPr>
        <w:t>с</w:t>
      </w:r>
      <w:r w:rsidRPr="00DC25B0">
        <w:rPr>
          <w:rStyle w:val="ab"/>
          <w:color w:val="000000"/>
          <w:sz w:val="24"/>
          <w:szCs w:val="24"/>
        </w:rPr>
        <w:t>вою</w:t>
      </w:r>
      <w:r w:rsidR="007D1464">
        <w:rPr>
          <w:rStyle w:val="ab"/>
          <w:color w:val="000000"/>
          <w:sz w:val="24"/>
          <w:szCs w:val="24"/>
        </w:rPr>
        <w:t xml:space="preserve"> </w:t>
      </w:r>
      <w:r w:rsidRPr="00DC25B0">
        <w:rPr>
          <w:rStyle w:val="ab"/>
          <w:color w:val="000000"/>
          <w:sz w:val="24"/>
          <w:szCs w:val="24"/>
        </w:rPr>
        <w:t>деятельность</w:t>
      </w:r>
    </w:p>
    <w:p w:rsidR="002364D2" w:rsidRDefault="002364D2" w:rsidP="00CE318E">
      <w:pPr>
        <w:ind w:left="567"/>
        <w:jc w:val="center"/>
        <w:rPr>
          <w:rStyle w:val="ab"/>
          <w:color w:val="000000"/>
          <w:sz w:val="24"/>
          <w:szCs w:val="24"/>
        </w:rPr>
      </w:pPr>
      <w:r>
        <w:rPr>
          <w:rStyle w:val="ab"/>
          <w:color w:val="000000"/>
        </w:rPr>
        <w:t>в сфере коммунального комплекса</w:t>
      </w:r>
      <w:r w:rsidRPr="00DC25B0">
        <w:rPr>
          <w:rStyle w:val="ab"/>
          <w:color w:val="000000"/>
          <w:sz w:val="24"/>
          <w:szCs w:val="24"/>
        </w:rPr>
        <w:t xml:space="preserve"> на территории</w:t>
      </w:r>
      <w:r w:rsidR="0017258A">
        <w:rPr>
          <w:rStyle w:val="ab"/>
          <w:color w:val="000000"/>
          <w:sz w:val="24"/>
          <w:szCs w:val="24"/>
        </w:rPr>
        <w:t xml:space="preserve"> </w:t>
      </w:r>
      <w:r w:rsidRPr="00DC25B0">
        <w:rPr>
          <w:rStyle w:val="ab"/>
          <w:color w:val="000000"/>
          <w:sz w:val="24"/>
          <w:szCs w:val="24"/>
        </w:rPr>
        <w:t>Криводановского</w:t>
      </w:r>
      <w:r w:rsidR="0017258A">
        <w:rPr>
          <w:rStyle w:val="ab"/>
          <w:color w:val="000000"/>
          <w:sz w:val="24"/>
          <w:szCs w:val="24"/>
        </w:rPr>
        <w:t xml:space="preserve"> </w:t>
      </w:r>
      <w:r>
        <w:rPr>
          <w:rStyle w:val="ab"/>
          <w:color w:val="000000"/>
        </w:rPr>
        <w:t>с</w:t>
      </w:r>
      <w:r w:rsidRPr="00DC25B0">
        <w:rPr>
          <w:rStyle w:val="ab"/>
          <w:color w:val="000000"/>
          <w:sz w:val="24"/>
          <w:szCs w:val="24"/>
        </w:rPr>
        <w:t xml:space="preserve">ельсовета </w:t>
      </w:r>
    </w:p>
    <w:p w:rsidR="002364D2" w:rsidRDefault="002364D2" w:rsidP="00CE318E">
      <w:pPr>
        <w:jc w:val="center"/>
        <w:rPr>
          <w:rStyle w:val="ab"/>
          <w:color w:val="000000"/>
          <w:sz w:val="24"/>
          <w:szCs w:val="24"/>
        </w:rPr>
      </w:pPr>
      <w:r w:rsidRPr="00DC25B0">
        <w:rPr>
          <w:rStyle w:val="ab"/>
          <w:color w:val="000000"/>
          <w:sz w:val="24"/>
          <w:szCs w:val="24"/>
        </w:rPr>
        <w:t xml:space="preserve">Новосибирского района Новосибирской области, </w:t>
      </w:r>
    </w:p>
    <w:p w:rsidR="002364D2" w:rsidRDefault="002364D2" w:rsidP="00CE318E">
      <w:pPr>
        <w:jc w:val="center"/>
        <w:rPr>
          <w:b/>
          <w:sz w:val="24"/>
        </w:rPr>
      </w:pPr>
      <w:r w:rsidRPr="00DC25B0">
        <w:rPr>
          <w:rStyle w:val="ab"/>
          <w:color w:val="000000"/>
          <w:sz w:val="24"/>
          <w:szCs w:val="24"/>
        </w:rPr>
        <w:t>связанных с погашением</w:t>
      </w:r>
      <w:r>
        <w:rPr>
          <w:rStyle w:val="ab"/>
          <w:color w:val="000000"/>
        </w:rPr>
        <w:t xml:space="preserve"> кредиторской </w:t>
      </w:r>
      <w:r>
        <w:rPr>
          <w:b/>
          <w:sz w:val="24"/>
        </w:rPr>
        <w:t xml:space="preserve">задолженности </w:t>
      </w:r>
    </w:p>
    <w:p w:rsidR="002364D2" w:rsidRDefault="002364D2" w:rsidP="00CE318E">
      <w:pPr>
        <w:jc w:val="center"/>
        <w:rPr>
          <w:b/>
          <w:sz w:val="24"/>
        </w:rPr>
      </w:pPr>
      <w:r>
        <w:rPr>
          <w:b/>
        </w:rPr>
        <w:t>поставщикам топлив</w:t>
      </w:r>
      <w:r>
        <w:rPr>
          <w:b/>
          <w:sz w:val="24"/>
        </w:rPr>
        <w:t>но-энергетически</w:t>
      </w:r>
      <w:r>
        <w:rPr>
          <w:b/>
        </w:rPr>
        <w:t>х</w:t>
      </w:r>
      <w:r>
        <w:rPr>
          <w:b/>
          <w:sz w:val="24"/>
        </w:rPr>
        <w:t xml:space="preserve"> ресурс</w:t>
      </w:r>
      <w:r>
        <w:rPr>
          <w:b/>
        </w:rPr>
        <w:t>ов</w:t>
      </w:r>
    </w:p>
    <w:p w:rsidR="002364D2" w:rsidRDefault="002364D2" w:rsidP="002364D2">
      <w:pPr>
        <w:pStyle w:val="a3"/>
        <w:spacing w:before="11"/>
        <w:jc w:val="center"/>
        <w:rPr>
          <w:b/>
          <w:sz w:val="23"/>
        </w:rPr>
      </w:pPr>
    </w:p>
    <w:p w:rsidR="0061450D" w:rsidRDefault="0061450D" w:rsidP="002364D2">
      <w:pPr>
        <w:pStyle w:val="41"/>
        <w:spacing w:before="90"/>
        <w:ind w:right="452"/>
        <w:jc w:val="center"/>
      </w:pPr>
    </w:p>
    <w:p w:rsidR="00894DA5" w:rsidRDefault="00894DA5">
      <w:pPr>
        <w:pStyle w:val="a3"/>
        <w:spacing w:before="11"/>
        <w:rPr>
          <w:b/>
          <w:sz w:val="23"/>
        </w:rPr>
      </w:pPr>
    </w:p>
    <w:p w:rsidR="00894DA5" w:rsidRDefault="003F1A89" w:rsidP="002364D2">
      <w:pPr>
        <w:pStyle w:val="a5"/>
        <w:numPr>
          <w:ilvl w:val="0"/>
          <w:numId w:val="15"/>
        </w:numPr>
        <w:tabs>
          <w:tab w:val="left" w:pos="0"/>
        </w:tabs>
        <w:ind w:left="0" w:firstLine="0"/>
        <w:jc w:val="center"/>
        <w:rPr>
          <w:b/>
          <w:sz w:val="24"/>
        </w:rPr>
      </w:pPr>
      <w:r>
        <w:rPr>
          <w:b/>
          <w:sz w:val="24"/>
        </w:rPr>
        <w:t>Общие</w:t>
      </w:r>
      <w:r w:rsidR="00397BE0">
        <w:rPr>
          <w:b/>
          <w:sz w:val="24"/>
        </w:rPr>
        <w:t xml:space="preserve"> </w:t>
      </w:r>
      <w:r>
        <w:rPr>
          <w:b/>
          <w:sz w:val="24"/>
        </w:rPr>
        <w:t>положения</w:t>
      </w:r>
    </w:p>
    <w:p w:rsidR="00894DA5" w:rsidRDefault="00894DA5">
      <w:pPr>
        <w:pStyle w:val="a3"/>
        <w:spacing w:before="7"/>
        <w:rPr>
          <w:b/>
          <w:sz w:val="23"/>
        </w:rPr>
      </w:pPr>
    </w:p>
    <w:p w:rsidR="00894DA5" w:rsidRDefault="003F1A89" w:rsidP="00043075">
      <w:pPr>
        <w:pStyle w:val="a5"/>
        <w:numPr>
          <w:ilvl w:val="0"/>
          <w:numId w:val="14"/>
        </w:numPr>
        <w:tabs>
          <w:tab w:val="left" w:pos="993"/>
        </w:tabs>
        <w:ind w:left="0" w:right="47" w:firstLine="851"/>
        <w:rPr>
          <w:sz w:val="24"/>
        </w:rPr>
      </w:pPr>
      <w:r>
        <w:rPr>
          <w:sz w:val="24"/>
        </w:rPr>
        <w:t xml:space="preserve">Настоящий Порядок </w:t>
      </w:r>
      <w:r w:rsidR="003C2672" w:rsidRPr="00877458">
        <w:rPr>
          <w:sz w:val="24"/>
          <w:szCs w:val="24"/>
        </w:rPr>
        <w:t xml:space="preserve">предоставления субсидий </w:t>
      </w:r>
      <w:r w:rsidR="003C2672" w:rsidRPr="00877458">
        <w:rPr>
          <w:rStyle w:val="ab"/>
          <w:b w:val="0"/>
          <w:color w:val="000000"/>
          <w:sz w:val="24"/>
          <w:szCs w:val="24"/>
        </w:rPr>
        <w:t>из бюджета Криводановского сельсовета Новосибирского района Новосибирской области на финансовое</w:t>
      </w:r>
      <w:r w:rsidR="007D1464">
        <w:rPr>
          <w:rStyle w:val="ab"/>
          <w:b w:val="0"/>
          <w:color w:val="000000"/>
          <w:sz w:val="24"/>
          <w:szCs w:val="24"/>
        </w:rPr>
        <w:t xml:space="preserve"> </w:t>
      </w:r>
      <w:r w:rsidR="003C2672" w:rsidRPr="00877458">
        <w:rPr>
          <w:rStyle w:val="ab"/>
          <w:b w:val="0"/>
          <w:color w:val="000000"/>
          <w:sz w:val="24"/>
          <w:szCs w:val="24"/>
        </w:rPr>
        <w:t xml:space="preserve">обеспечение </w:t>
      </w:r>
      <w:r w:rsidR="003C2672">
        <w:rPr>
          <w:rStyle w:val="ab"/>
          <w:b w:val="0"/>
          <w:color w:val="000000"/>
        </w:rPr>
        <w:t xml:space="preserve">(возмещение) </w:t>
      </w:r>
      <w:r w:rsidR="003C2672" w:rsidRPr="00877458">
        <w:rPr>
          <w:rStyle w:val="ab"/>
          <w:b w:val="0"/>
          <w:color w:val="000000"/>
          <w:sz w:val="24"/>
          <w:szCs w:val="24"/>
        </w:rPr>
        <w:t xml:space="preserve">затрат юридическим лицам </w:t>
      </w:r>
      <w:r w:rsidR="003C2672" w:rsidRPr="00877458">
        <w:rPr>
          <w:rStyle w:val="ab"/>
          <w:b w:val="0"/>
          <w:color w:val="000000"/>
        </w:rPr>
        <w:t xml:space="preserve">(за исключением </w:t>
      </w:r>
      <w:r w:rsidR="003C2672" w:rsidRPr="00877458">
        <w:rPr>
          <w:rStyle w:val="ab"/>
          <w:b w:val="0"/>
          <w:color w:val="000000"/>
          <w:sz w:val="24"/>
          <w:szCs w:val="24"/>
        </w:rPr>
        <w:t xml:space="preserve">муниципальных учреждений), осуществляющим </w:t>
      </w:r>
      <w:r w:rsidR="003C2672" w:rsidRPr="00877458">
        <w:rPr>
          <w:rStyle w:val="ab"/>
          <w:b w:val="0"/>
          <w:color w:val="000000"/>
        </w:rPr>
        <w:t>с</w:t>
      </w:r>
      <w:r w:rsidR="003C2672" w:rsidRPr="00877458">
        <w:rPr>
          <w:rStyle w:val="ab"/>
          <w:b w:val="0"/>
          <w:color w:val="000000"/>
          <w:sz w:val="24"/>
          <w:szCs w:val="24"/>
        </w:rPr>
        <w:t>вою</w:t>
      </w:r>
      <w:r w:rsidR="007D1464">
        <w:rPr>
          <w:rStyle w:val="ab"/>
          <w:b w:val="0"/>
          <w:color w:val="000000"/>
          <w:sz w:val="24"/>
          <w:szCs w:val="24"/>
        </w:rPr>
        <w:t xml:space="preserve"> </w:t>
      </w:r>
      <w:r w:rsidR="003C2672" w:rsidRPr="00877458">
        <w:rPr>
          <w:rStyle w:val="ab"/>
          <w:b w:val="0"/>
          <w:color w:val="000000"/>
          <w:sz w:val="24"/>
          <w:szCs w:val="24"/>
        </w:rPr>
        <w:t>деятельность</w:t>
      </w:r>
      <w:r w:rsidR="003C2672" w:rsidRPr="00877458">
        <w:rPr>
          <w:rStyle w:val="ab"/>
          <w:b w:val="0"/>
          <w:color w:val="000000"/>
        </w:rPr>
        <w:t xml:space="preserve"> в сфере коммунального комплекса</w:t>
      </w:r>
      <w:r w:rsidR="003C2672" w:rsidRPr="00877458">
        <w:rPr>
          <w:rStyle w:val="ab"/>
          <w:b w:val="0"/>
          <w:color w:val="000000"/>
          <w:sz w:val="24"/>
          <w:szCs w:val="24"/>
        </w:rPr>
        <w:t xml:space="preserve"> на территории Криводановского</w:t>
      </w:r>
      <w:r w:rsidR="0017258A">
        <w:rPr>
          <w:rStyle w:val="ab"/>
          <w:b w:val="0"/>
          <w:color w:val="000000"/>
          <w:sz w:val="24"/>
          <w:szCs w:val="24"/>
        </w:rPr>
        <w:t xml:space="preserve"> </w:t>
      </w:r>
      <w:r w:rsidR="003C2672" w:rsidRPr="00877458">
        <w:rPr>
          <w:rStyle w:val="ab"/>
          <w:b w:val="0"/>
          <w:color w:val="000000"/>
        </w:rPr>
        <w:t>с</w:t>
      </w:r>
      <w:r w:rsidR="003C2672" w:rsidRPr="00877458">
        <w:rPr>
          <w:rStyle w:val="ab"/>
          <w:b w:val="0"/>
          <w:color w:val="000000"/>
          <w:sz w:val="24"/>
          <w:szCs w:val="24"/>
        </w:rPr>
        <w:t>ельсовета Новосибирского района Новосибирской области, связанных с погашением</w:t>
      </w:r>
      <w:r w:rsidR="003C2672" w:rsidRPr="00877458">
        <w:rPr>
          <w:rStyle w:val="ab"/>
          <w:b w:val="0"/>
          <w:color w:val="000000"/>
        </w:rPr>
        <w:t xml:space="preserve"> кредиторской </w:t>
      </w:r>
      <w:r w:rsidR="003C2672" w:rsidRPr="00877458">
        <w:rPr>
          <w:sz w:val="24"/>
        </w:rPr>
        <w:t xml:space="preserve">задолженности </w:t>
      </w:r>
      <w:r w:rsidR="003C2672">
        <w:t xml:space="preserve">поставщикам </w:t>
      </w:r>
      <w:r w:rsidR="003C2672" w:rsidRPr="00877458">
        <w:rPr>
          <w:sz w:val="24"/>
        </w:rPr>
        <w:t>топливно-энергетически</w:t>
      </w:r>
      <w:r w:rsidR="003C2672">
        <w:t>х</w:t>
      </w:r>
      <w:r w:rsidR="003C2672" w:rsidRPr="00877458">
        <w:rPr>
          <w:sz w:val="24"/>
        </w:rPr>
        <w:t xml:space="preserve"> ресурс</w:t>
      </w:r>
      <w:r w:rsidR="003C2672">
        <w:t xml:space="preserve">ов </w:t>
      </w:r>
      <w:r>
        <w:rPr>
          <w:sz w:val="24"/>
        </w:rPr>
        <w:t xml:space="preserve">(далее именуется - Порядок) разработан в соответствии со </w:t>
      </w:r>
      <w:hyperlink r:id="rId9">
        <w:r>
          <w:rPr>
            <w:sz w:val="24"/>
          </w:rPr>
          <w:t>статьей 78</w:t>
        </w:r>
      </w:hyperlink>
      <w:r>
        <w:rPr>
          <w:sz w:val="24"/>
        </w:rPr>
        <w:t xml:space="preserve"> Бюджетного кодекса Российской Федерации, Федеральным законом от 06.10.2003 №131-ФЗ </w:t>
      </w:r>
      <w:r>
        <w:rPr>
          <w:spacing w:val="-3"/>
          <w:sz w:val="24"/>
        </w:rPr>
        <w:t xml:space="preserve">«Об </w:t>
      </w:r>
      <w:r>
        <w:rPr>
          <w:sz w:val="24"/>
        </w:rPr>
        <w:t xml:space="preserve">общих принципах местного самоуправления в Российской Федерации», а также </w:t>
      </w:r>
      <w:hyperlink r:id="rId10">
        <w:r>
          <w:rPr>
            <w:sz w:val="24"/>
          </w:rPr>
          <w:t>постановлением</w:t>
        </w:r>
      </w:hyperlink>
      <w:r>
        <w:rPr>
          <w:sz w:val="24"/>
        </w:rPr>
        <w:t xml:space="preserve"> Правительства Российской Федерации от 6 сентября 2016 г.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w:t>
      </w:r>
      <w:r w:rsidR="007D1464">
        <w:rPr>
          <w:sz w:val="24"/>
        </w:rPr>
        <w:t xml:space="preserve"> </w:t>
      </w:r>
      <w:r>
        <w:rPr>
          <w:sz w:val="24"/>
        </w:rPr>
        <w:t>услуг».</w:t>
      </w:r>
    </w:p>
    <w:p w:rsidR="00894DA5" w:rsidRDefault="003F1A89" w:rsidP="00043075">
      <w:pPr>
        <w:pStyle w:val="a5"/>
        <w:numPr>
          <w:ilvl w:val="0"/>
          <w:numId w:val="14"/>
        </w:numPr>
        <w:tabs>
          <w:tab w:val="left" w:pos="1276"/>
        </w:tabs>
        <w:spacing w:before="1"/>
        <w:ind w:left="0" w:right="47" w:firstLine="851"/>
        <w:rPr>
          <w:sz w:val="24"/>
        </w:rPr>
      </w:pPr>
      <w:r>
        <w:rPr>
          <w:sz w:val="24"/>
        </w:rPr>
        <w:t xml:space="preserve">Настоящий Порядок определяет условия и порядок предоставления и расходования субсидий, выделенных </w:t>
      </w:r>
      <w:r w:rsidR="00D74B37" w:rsidRPr="00877458">
        <w:rPr>
          <w:rStyle w:val="ab"/>
          <w:b w:val="0"/>
          <w:color w:val="000000"/>
          <w:sz w:val="24"/>
          <w:szCs w:val="24"/>
        </w:rPr>
        <w:t>из бюджета Криводановского сельсовета Новосибирского района Новосибирской области на финансовое</w:t>
      </w:r>
      <w:r w:rsidR="007D1464">
        <w:rPr>
          <w:rStyle w:val="ab"/>
          <w:b w:val="0"/>
          <w:color w:val="000000"/>
          <w:sz w:val="24"/>
          <w:szCs w:val="24"/>
        </w:rPr>
        <w:t xml:space="preserve"> </w:t>
      </w:r>
      <w:r w:rsidR="00D74B37" w:rsidRPr="00877458">
        <w:rPr>
          <w:rStyle w:val="ab"/>
          <w:b w:val="0"/>
          <w:color w:val="000000"/>
          <w:sz w:val="24"/>
          <w:szCs w:val="24"/>
        </w:rPr>
        <w:t xml:space="preserve">обеспечение </w:t>
      </w:r>
      <w:r w:rsidR="00D74B37" w:rsidRPr="00D74B37">
        <w:rPr>
          <w:rStyle w:val="ab"/>
          <w:b w:val="0"/>
          <w:color w:val="000000"/>
          <w:sz w:val="24"/>
          <w:szCs w:val="24"/>
        </w:rPr>
        <w:t>(возмещение)</w:t>
      </w:r>
      <w:r w:rsidR="007D1464">
        <w:rPr>
          <w:rStyle w:val="ab"/>
          <w:b w:val="0"/>
          <w:color w:val="000000"/>
          <w:sz w:val="24"/>
          <w:szCs w:val="24"/>
        </w:rPr>
        <w:t xml:space="preserve"> </w:t>
      </w:r>
      <w:r w:rsidR="00D74B37" w:rsidRPr="00877458">
        <w:rPr>
          <w:rStyle w:val="ab"/>
          <w:b w:val="0"/>
          <w:color w:val="000000"/>
          <w:sz w:val="24"/>
          <w:szCs w:val="24"/>
        </w:rPr>
        <w:t>затрат</w:t>
      </w:r>
      <w:r>
        <w:rPr>
          <w:sz w:val="24"/>
        </w:rPr>
        <w:t xml:space="preserve">, связанных с погашением </w:t>
      </w:r>
      <w:r w:rsidR="00D74B37">
        <w:rPr>
          <w:sz w:val="24"/>
        </w:rPr>
        <w:t xml:space="preserve">кредиторской </w:t>
      </w:r>
      <w:r>
        <w:rPr>
          <w:sz w:val="24"/>
        </w:rPr>
        <w:t>задолженности за топливные и энергетические ресурсы (далее – субсидии), а также порядок осуществления контроля за целевым и эффективным использованием бюджетных</w:t>
      </w:r>
      <w:r w:rsidR="007D1464">
        <w:rPr>
          <w:sz w:val="24"/>
        </w:rPr>
        <w:t xml:space="preserve"> </w:t>
      </w:r>
      <w:r>
        <w:rPr>
          <w:sz w:val="24"/>
        </w:rPr>
        <w:t>средств.</w:t>
      </w:r>
    </w:p>
    <w:p w:rsidR="00894DA5" w:rsidRDefault="003F1A89" w:rsidP="00043075">
      <w:pPr>
        <w:pStyle w:val="a5"/>
        <w:numPr>
          <w:ilvl w:val="0"/>
          <w:numId w:val="14"/>
        </w:numPr>
        <w:tabs>
          <w:tab w:val="left" w:pos="1134"/>
        </w:tabs>
        <w:ind w:left="0" w:right="47" w:firstLine="851"/>
        <w:rPr>
          <w:sz w:val="24"/>
        </w:rPr>
      </w:pPr>
      <w:r>
        <w:rPr>
          <w:sz w:val="24"/>
        </w:rPr>
        <w:t xml:space="preserve">Субсидии предоставляются организациям любой </w:t>
      </w:r>
      <w:r w:rsidR="00753310">
        <w:rPr>
          <w:sz w:val="24"/>
        </w:rPr>
        <w:t>формы собственности, обеспечивающим</w:t>
      </w:r>
      <w:r w:rsidR="007D1464">
        <w:rPr>
          <w:sz w:val="24"/>
        </w:rPr>
        <w:t xml:space="preserve"> </w:t>
      </w:r>
      <w:r w:rsidR="00753310">
        <w:rPr>
          <w:sz w:val="24"/>
        </w:rPr>
        <w:t xml:space="preserve">теплоснабжение, </w:t>
      </w:r>
      <w:r>
        <w:rPr>
          <w:sz w:val="24"/>
        </w:rPr>
        <w:t>водоснабжение</w:t>
      </w:r>
      <w:r w:rsidR="00753310">
        <w:rPr>
          <w:sz w:val="24"/>
        </w:rPr>
        <w:t xml:space="preserve"> и</w:t>
      </w:r>
      <w:r>
        <w:rPr>
          <w:sz w:val="24"/>
        </w:rPr>
        <w:t xml:space="preserve"> водоотведение</w:t>
      </w:r>
      <w:r w:rsidR="007D1464">
        <w:rPr>
          <w:sz w:val="24"/>
        </w:rPr>
        <w:t xml:space="preserve"> </w:t>
      </w:r>
      <w:r>
        <w:rPr>
          <w:sz w:val="24"/>
        </w:rPr>
        <w:t xml:space="preserve">по регулируемым тарифам на территории </w:t>
      </w:r>
      <w:r w:rsidR="00D74B37">
        <w:rPr>
          <w:sz w:val="24"/>
        </w:rPr>
        <w:t xml:space="preserve">Криводановского сельсовета Новосибирского района Новосибирской области </w:t>
      </w:r>
      <w:r>
        <w:rPr>
          <w:sz w:val="24"/>
        </w:rPr>
        <w:t xml:space="preserve">(далее именуются - получатели субсидий), в целях обеспечения надежного и бесперебойного </w:t>
      </w:r>
      <w:r w:rsidR="00753310">
        <w:rPr>
          <w:sz w:val="24"/>
        </w:rPr>
        <w:t xml:space="preserve">теплоснабжения, </w:t>
      </w:r>
      <w:r>
        <w:rPr>
          <w:sz w:val="24"/>
        </w:rPr>
        <w:t>водоснабжения</w:t>
      </w:r>
      <w:r w:rsidR="00753310">
        <w:rPr>
          <w:sz w:val="24"/>
        </w:rPr>
        <w:t xml:space="preserve"> и </w:t>
      </w:r>
      <w:r>
        <w:rPr>
          <w:sz w:val="24"/>
        </w:rPr>
        <w:t xml:space="preserve">водоотведения, финансового обеспечения (возмещения) затрат, связанных с погашением задолженности, сложившейся за период </w:t>
      </w:r>
      <w:r w:rsidR="00753310" w:rsidRPr="00EB0EAF">
        <w:rPr>
          <w:sz w:val="24"/>
        </w:rPr>
        <w:t>с 2019</w:t>
      </w:r>
      <w:r w:rsidR="00AA6441">
        <w:rPr>
          <w:sz w:val="24"/>
        </w:rPr>
        <w:t>–</w:t>
      </w:r>
      <w:r w:rsidR="00753310" w:rsidRPr="00EB0EAF">
        <w:rPr>
          <w:sz w:val="24"/>
        </w:rPr>
        <w:t>2020г</w:t>
      </w:r>
      <w:r w:rsidR="00DA0696" w:rsidRPr="00EB0EAF">
        <w:rPr>
          <w:sz w:val="24"/>
        </w:rPr>
        <w:t>ода</w:t>
      </w:r>
      <w:r w:rsidRPr="00EB0EAF">
        <w:rPr>
          <w:sz w:val="24"/>
        </w:rPr>
        <w:t>за</w:t>
      </w:r>
      <w:r>
        <w:rPr>
          <w:sz w:val="24"/>
        </w:rPr>
        <w:t xml:space="preserve"> топливные ресурсы: газ, уголь, мазут,</w:t>
      </w:r>
      <w:r w:rsidR="007D1464">
        <w:rPr>
          <w:sz w:val="24"/>
        </w:rPr>
        <w:t xml:space="preserve"> </w:t>
      </w:r>
      <w:r>
        <w:rPr>
          <w:sz w:val="24"/>
        </w:rPr>
        <w:t>энергоресурсы.</w:t>
      </w:r>
    </w:p>
    <w:p w:rsidR="00894DA5" w:rsidRDefault="003F1A89" w:rsidP="00043075">
      <w:pPr>
        <w:pStyle w:val="a5"/>
        <w:numPr>
          <w:ilvl w:val="0"/>
          <w:numId w:val="14"/>
        </w:numPr>
        <w:tabs>
          <w:tab w:val="left" w:pos="1134"/>
        </w:tabs>
        <w:ind w:left="0" w:right="47" w:firstLine="851"/>
        <w:rPr>
          <w:sz w:val="24"/>
        </w:rPr>
      </w:pPr>
      <w:r>
        <w:rPr>
          <w:sz w:val="24"/>
        </w:rPr>
        <w:t xml:space="preserve">Предельная сумма субсидий определяется исходя из величины задолженности за топливные ресурсы и/или электроэнергию в соответствии с актом сверки задолженности между ресурсоснабжающей организацией и поставщиком ресурсов, составленным по состоянию на дату не ранее 10 рабочих дней до даты обращения для заключения Соглашения и получения субсидии в соответствии </w:t>
      </w:r>
      <w:r w:rsidRPr="004F0E1C">
        <w:rPr>
          <w:sz w:val="24"/>
          <w:szCs w:val="24"/>
        </w:rPr>
        <w:t xml:space="preserve">с пунктом </w:t>
      </w:r>
      <w:r w:rsidR="004F0E1C" w:rsidRPr="004F0E1C">
        <w:rPr>
          <w:sz w:val="24"/>
          <w:szCs w:val="24"/>
        </w:rPr>
        <w:t>8 настоящего</w:t>
      </w:r>
      <w:r>
        <w:rPr>
          <w:sz w:val="24"/>
        </w:rPr>
        <w:t xml:space="preserve"> Порядка, но не выше суммы дебиторской задолженности потребителей тепловой энергии (потребителей воды) сроком более 45 дней за минусом 2% от фактической выручки от реализации тепловой энергии населению за год, предшествующий году </w:t>
      </w:r>
      <w:r>
        <w:rPr>
          <w:sz w:val="24"/>
        </w:rPr>
        <w:lastRenderedPageBreak/>
        <w:t>обращения за субсидией, и величины затрат на топливные ресурсы (приобретение электроэнергии), сложившейся за счет превышения фактических удельного расхода условного топлива (кг</w:t>
      </w:r>
      <w:r w:rsidR="009F5F6A">
        <w:rPr>
          <w:sz w:val="24"/>
        </w:rPr>
        <w:t>.</w:t>
      </w:r>
      <w:r>
        <w:rPr>
          <w:sz w:val="24"/>
        </w:rPr>
        <w:t xml:space="preserve">у.т./Гкал) или электроэнергии </w:t>
      </w:r>
      <w:r w:rsidR="009F5F6A">
        <w:rPr>
          <w:sz w:val="24"/>
        </w:rPr>
        <w:t>(</w:t>
      </w:r>
      <w:r>
        <w:rPr>
          <w:sz w:val="24"/>
        </w:rPr>
        <w:t>кВт*ч/куб.м) и технологических потерь при передаче тепловой энергии (Гкал)</w:t>
      </w:r>
      <w:r w:rsidR="009F5F6A">
        <w:rPr>
          <w:sz w:val="24"/>
        </w:rPr>
        <w:t xml:space="preserve">, </w:t>
      </w:r>
      <w:r>
        <w:rPr>
          <w:sz w:val="24"/>
        </w:rPr>
        <w:t>потерь при подаче воды (тыс. куб.м.) над учтенными при установлении для получателя субсидии тарифов в сфере теплоснабжения (водоснабжения) на год, предшествующий году обращения за</w:t>
      </w:r>
      <w:r w:rsidR="007D1464">
        <w:rPr>
          <w:sz w:val="24"/>
        </w:rPr>
        <w:t xml:space="preserve"> </w:t>
      </w:r>
      <w:r>
        <w:rPr>
          <w:sz w:val="24"/>
        </w:rPr>
        <w:t>субсидией.</w:t>
      </w:r>
    </w:p>
    <w:p w:rsidR="009F5F6A" w:rsidRDefault="00CC6A09" w:rsidP="00043075">
      <w:pPr>
        <w:pStyle w:val="a3"/>
        <w:tabs>
          <w:tab w:val="left" w:pos="1985"/>
        </w:tabs>
        <w:spacing w:before="62"/>
        <w:ind w:right="47" w:firstLine="851"/>
        <w:jc w:val="both"/>
      </w:pPr>
      <w:r>
        <w:t xml:space="preserve">5. </w:t>
      </w:r>
      <w:r w:rsidRPr="00CC6A09">
        <w:t xml:space="preserve">Администрация </w:t>
      </w:r>
      <w:r w:rsidR="003177DF">
        <w:t xml:space="preserve">Криводановского сельсовета Новосибирского района Новосибирской области </w:t>
      </w:r>
      <w:r w:rsidR="003F1A89" w:rsidRPr="00CC6A09">
        <w:t xml:space="preserve">(далее – </w:t>
      </w:r>
      <w:r w:rsidR="008E3C91">
        <w:t>Администрация</w:t>
      </w:r>
      <w:r w:rsidR="003F1A89" w:rsidRPr="00CC6A09">
        <w:t>) является главным распорядителем бюджетных средств, до которого доведены лимиты бюджетных обязательств на предоставление субсидий, осуществляющим предоставление субсидий в пределах бюджетных ассигнований, предусмотренных в</w:t>
      </w:r>
      <w:r w:rsidR="007D1464">
        <w:t xml:space="preserve"> </w:t>
      </w:r>
      <w:r w:rsidR="003F1A89" w:rsidRPr="00CC6A09">
        <w:t>бюджете</w:t>
      </w:r>
      <w:r w:rsidR="007D1464">
        <w:t xml:space="preserve"> </w:t>
      </w:r>
      <w:r>
        <w:t>муниципального образования на соответствующие цели на текущий финансовый год.</w:t>
      </w:r>
    </w:p>
    <w:p w:rsidR="0061450D" w:rsidRDefault="0061450D" w:rsidP="00043075">
      <w:pPr>
        <w:pStyle w:val="ConsPlusTitle"/>
        <w:ind w:right="47" w:firstLine="709"/>
        <w:jc w:val="center"/>
        <w:outlineLvl w:val="1"/>
        <w:rPr>
          <w:rFonts w:ascii="Times New Roman" w:hAnsi="Times New Roman" w:cs="Times New Roman"/>
          <w:sz w:val="24"/>
          <w:szCs w:val="24"/>
        </w:rPr>
      </w:pPr>
    </w:p>
    <w:p w:rsidR="007F329D" w:rsidRPr="004F0E1C" w:rsidRDefault="007F329D" w:rsidP="00043075">
      <w:pPr>
        <w:pStyle w:val="ConsPlusTitle"/>
        <w:ind w:right="47" w:firstLine="709"/>
        <w:jc w:val="center"/>
        <w:outlineLvl w:val="1"/>
        <w:rPr>
          <w:rFonts w:ascii="Times New Roman" w:hAnsi="Times New Roman" w:cs="Times New Roman"/>
          <w:sz w:val="24"/>
          <w:szCs w:val="24"/>
        </w:rPr>
      </w:pPr>
      <w:r w:rsidRPr="004F0E1C">
        <w:rPr>
          <w:rFonts w:ascii="Times New Roman" w:hAnsi="Times New Roman" w:cs="Times New Roman"/>
          <w:sz w:val="24"/>
          <w:szCs w:val="24"/>
        </w:rPr>
        <w:t>II. Условия предоставления субсидий</w:t>
      </w:r>
    </w:p>
    <w:p w:rsidR="007F329D" w:rsidRPr="004F0E1C" w:rsidRDefault="007F329D" w:rsidP="00043075">
      <w:pPr>
        <w:pStyle w:val="ConsPlusTitle"/>
        <w:ind w:right="47" w:firstLine="709"/>
        <w:jc w:val="center"/>
        <w:outlineLvl w:val="1"/>
        <w:rPr>
          <w:rFonts w:ascii="Times New Roman" w:hAnsi="Times New Roman" w:cs="Times New Roman"/>
          <w:sz w:val="24"/>
          <w:szCs w:val="24"/>
        </w:rPr>
      </w:pPr>
    </w:p>
    <w:p w:rsidR="00894DA5" w:rsidRPr="00CC6A09" w:rsidRDefault="00CC6A09" w:rsidP="00043075">
      <w:pPr>
        <w:tabs>
          <w:tab w:val="left" w:pos="2211"/>
        </w:tabs>
        <w:ind w:right="47" w:firstLine="567"/>
        <w:jc w:val="both"/>
        <w:rPr>
          <w:sz w:val="24"/>
        </w:rPr>
      </w:pPr>
      <w:r>
        <w:rPr>
          <w:sz w:val="24"/>
        </w:rPr>
        <w:t xml:space="preserve">6. </w:t>
      </w:r>
      <w:r w:rsidR="003F1A89" w:rsidRPr="00CC6A09">
        <w:rPr>
          <w:sz w:val="24"/>
        </w:rPr>
        <w:t xml:space="preserve">Субсидии предоставляются на основании соглашения о предоставлении субсидии, заключаемого в соответствии с </w:t>
      </w:r>
      <w:hyperlink r:id="rId11">
        <w:r w:rsidR="003F1A89" w:rsidRPr="00CC6A09">
          <w:rPr>
            <w:sz w:val="24"/>
          </w:rPr>
          <w:t>формой</w:t>
        </w:r>
      </w:hyperlink>
      <w:r w:rsidR="003F1A89" w:rsidRPr="00CC6A09">
        <w:rPr>
          <w:sz w:val="24"/>
        </w:rPr>
        <w:t xml:space="preserve"> договора (соглашения) между главным распорядителем бюджетных средств и юридическим лицом (далее именуется - Соглашение), указанной в </w:t>
      </w:r>
      <w:r w:rsidR="003F1A89" w:rsidRPr="002426A2">
        <w:rPr>
          <w:b/>
          <w:sz w:val="24"/>
        </w:rPr>
        <w:t xml:space="preserve">Приложении № </w:t>
      </w:r>
      <w:r w:rsidR="002426A2">
        <w:rPr>
          <w:b/>
          <w:sz w:val="24"/>
        </w:rPr>
        <w:t>2</w:t>
      </w:r>
      <w:r w:rsidR="003F1A89" w:rsidRPr="00CC6A09">
        <w:rPr>
          <w:sz w:val="24"/>
        </w:rPr>
        <w:t xml:space="preserve"> к настоящему</w:t>
      </w:r>
      <w:r w:rsidR="0042211A">
        <w:rPr>
          <w:sz w:val="24"/>
        </w:rPr>
        <w:t xml:space="preserve"> </w:t>
      </w:r>
      <w:r w:rsidR="003F1A89" w:rsidRPr="00CC6A09">
        <w:rPr>
          <w:sz w:val="24"/>
        </w:rPr>
        <w:t>Порядку.</w:t>
      </w:r>
    </w:p>
    <w:p w:rsidR="00894DA5" w:rsidRPr="00CC6A09" w:rsidRDefault="00CC6A09" w:rsidP="00043075">
      <w:pPr>
        <w:tabs>
          <w:tab w:val="left" w:pos="1985"/>
          <w:tab w:val="left" w:pos="2242"/>
        </w:tabs>
        <w:ind w:right="47" w:firstLine="567"/>
        <w:jc w:val="both"/>
        <w:rPr>
          <w:sz w:val="24"/>
        </w:rPr>
      </w:pPr>
      <w:bookmarkStart w:id="0" w:name="_bookmark0"/>
      <w:bookmarkEnd w:id="0"/>
      <w:r w:rsidRPr="00BF2035">
        <w:rPr>
          <w:sz w:val="24"/>
          <w:szCs w:val="24"/>
        </w:rPr>
        <w:t xml:space="preserve">7. </w:t>
      </w:r>
      <w:r w:rsidR="00BF2035" w:rsidRPr="00BF2035">
        <w:rPr>
          <w:sz w:val="24"/>
          <w:szCs w:val="24"/>
        </w:rPr>
        <w:t>Соглашение может быть заключено при условии соответствия получателя субсидии по состоянию на первое число месяца, предшествующего месяцу, в котором планируется заключение Соглашения следующим требованиям</w:t>
      </w:r>
      <w:r w:rsidR="003F1A89" w:rsidRPr="00CC6A09">
        <w:rPr>
          <w:sz w:val="24"/>
        </w:rPr>
        <w:t>:</w:t>
      </w:r>
    </w:p>
    <w:p w:rsidR="00894DA5" w:rsidRDefault="003F1A89" w:rsidP="00043075">
      <w:pPr>
        <w:pStyle w:val="a5"/>
        <w:numPr>
          <w:ilvl w:val="0"/>
          <w:numId w:val="13"/>
        </w:numPr>
        <w:tabs>
          <w:tab w:val="left" w:pos="993"/>
        </w:tabs>
        <w:spacing w:before="1"/>
        <w:ind w:left="0" w:right="47" w:firstLine="567"/>
        <w:rPr>
          <w:sz w:val="24"/>
        </w:rPr>
      </w:pPr>
      <w:r>
        <w:rPr>
          <w:sz w:val="24"/>
        </w:rPr>
        <w:t>получатель субсидии относится к категории получателей субсидий, указанной в пункте3;</w:t>
      </w:r>
    </w:p>
    <w:p w:rsidR="00894DA5" w:rsidRDefault="003F1A89" w:rsidP="00043075">
      <w:pPr>
        <w:pStyle w:val="a5"/>
        <w:numPr>
          <w:ilvl w:val="0"/>
          <w:numId w:val="13"/>
        </w:numPr>
        <w:tabs>
          <w:tab w:val="left" w:pos="993"/>
        </w:tabs>
        <w:ind w:left="0" w:right="47" w:firstLine="567"/>
        <w:rPr>
          <w:sz w:val="24"/>
        </w:rPr>
      </w:pPr>
      <w:r>
        <w:rPr>
          <w:sz w:val="24"/>
        </w:rPr>
        <w:t>наличие задолженности за потребленные топливно-энергетические ресурсы на дату о</w:t>
      </w:r>
      <w:r w:rsidR="00CC6A09">
        <w:rPr>
          <w:sz w:val="24"/>
        </w:rPr>
        <w:t xml:space="preserve">бращения в Администрацию </w:t>
      </w:r>
      <w:r w:rsidR="006655BB">
        <w:rPr>
          <w:sz w:val="24"/>
        </w:rPr>
        <w:t xml:space="preserve">Криводановского сельсовета Новосибирского </w:t>
      </w:r>
      <w:r>
        <w:rPr>
          <w:sz w:val="24"/>
        </w:rPr>
        <w:t>района</w:t>
      </w:r>
      <w:r w:rsidR="006655BB">
        <w:rPr>
          <w:sz w:val="24"/>
        </w:rPr>
        <w:t xml:space="preserve"> Новосибирской области</w:t>
      </w:r>
      <w:r>
        <w:rPr>
          <w:sz w:val="24"/>
        </w:rPr>
        <w:t>;</w:t>
      </w:r>
    </w:p>
    <w:p w:rsidR="00894DA5" w:rsidRDefault="003F1A89" w:rsidP="00043075">
      <w:pPr>
        <w:pStyle w:val="a5"/>
        <w:numPr>
          <w:ilvl w:val="0"/>
          <w:numId w:val="13"/>
        </w:numPr>
        <w:tabs>
          <w:tab w:val="left" w:pos="1134"/>
        </w:tabs>
        <w:ind w:left="0" w:right="47" w:firstLine="567"/>
        <w:rPr>
          <w:sz w:val="24"/>
        </w:rPr>
      </w:pPr>
      <w:r>
        <w:rPr>
          <w:sz w:val="24"/>
        </w:rPr>
        <w:t>у получателя субсидии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исборах;</w:t>
      </w:r>
    </w:p>
    <w:p w:rsidR="00894DA5" w:rsidRDefault="003F1A89" w:rsidP="00043075">
      <w:pPr>
        <w:pStyle w:val="a5"/>
        <w:numPr>
          <w:ilvl w:val="0"/>
          <w:numId w:val="13"/>
        </w:numPr>
        <w:tabs>
          <w:tab w:val="left" w:pos="993"/>
        </w:tabs>
        <w:ind w:left="0" w:right="47" w:firstLine="567"/>
        <w:rPr>
          <w:sz w:val="24"/>
        </w:rPr>
      </w:pPr>
      <w:r>
        <w:rPr>
          <w:sz w:val="24"/>
        </w:rPr>
        <w:t>получатель субсидии не должен находиться в процессе реорганизации, ликвидации, банкротства и не должен иметь ограничения на осуществление хозяйственной</w:t>
      </w:r>
      <w:r w:rsidR="0042211A">
        <w:rPr>
          <w:sz w:val="24"/>
        </w:rPr>
        <w:t xml:space="preserve"> </w:t>
      </w:r>
      <w:r>
        <w:rPr>
          <w:sz w:val="24"/>
        </w:rPr>
        <w:t>деятельности;</w:t>
      </w:r>
    </w:p>
    <w:p w:rsidR="00894DA5" w:rsidRDefault="003F1A89" w:rsidP="00043075">
      <w:pPr>
        <w:pStyle w:val="a5"/>
        <w:numPr>
          <w:ilvl w:val="0"/>
          <w:numId w:val="13"/>
        </w:numPr>
        <w:tabs>
          <w:tab w:val="left" w:pos="993"/>
        </w:tabs>
        <w:ind w:left="0" w:right="47" w:firstLine="567"/>
        <w:rPr>
          <w:sz w:val="24"/>
        </w:rPr>
      </w:pPr>
      <w:r>
        <w:rPr>
          <w:sz w:val="24"/>
        </w:rPr>
        <w:t>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50процентов;</w:t>
      </w:r>
    </w:p>
    <w:p w:rsidR="00894DA5" w:rsidRDefault="003F1A89" w:rsidP="00043075">
      <w:pPr>
        <w:pStyle w:val="a5"/>
        <w:numPr>
          <w:ilvl w:val="0"/>
          <w:numId w:val="13"/>
        </w:numPr>
        <w:tabs>
          <w:tab w:val="left" w:pos="993"/>
        </w:tabs>
        <w:spacing w:before="1"/>
        <w:ind w:left="0" w:right="47" w:firstLine="567"/>
        <w:rPr>
          <w:sz w:val="24"/>
        </w:rPr>
      </w:pPr>
      <w:r>
        <w:rPr>
          <w:sz w:val="24"/>
        </w:rPr>
        <w:t xml:space="preserve">получатель субсидии не должен получать средства из бюджета </w:t>
      </w:r>
      <w:r w:rsidR="006655BB">
        <w:rPr>
          <w:sz w:val="24"/>
        </w:rPr>
        <w:t xml:space="preserve">Криводановского сельсовета Новосибирского района Новосибирской области </w:t>
      </w:r>
      <w:r>
        <w:rPr>
          <w:sz w:val="24"/>
        </w:rPr>
        <w:t>или бюджетов других уровней в соответствии с иными нормативно- правовыми актами на цели, указанные в пункте 3Порядка;</w:t>
      </w:r>
    </w:p>
    <w:p w:rsidR="00894DA5" w:rsidRDefault="003F1A89" w:rsidP="00043075">
      <w:pPr>
        <w:pStyle w:val="a5"/>
        <w:numPr>
          <w:ilvl w:val="0"/>
          <w:numId w:val="13"/>
        </w:numPr>
        <w:tabs>
          <w:tab w:val="left" w:pos="1134"/>
        </w:tabs>
        <w:ind w:left="0" w:right="47" w:firstLine="567"/>
        <w:rPr>
          <w:sz w:val="24"/>
        </w:rPr>
      </w:pPr>
      <w:r>
        <w:rPr>
          <w:sz w:val="24"/>
        </w:rPr>
        <w:t xml:space="preserve">у получателя субсидии должна отсутствовать просроченная (неурегулированная) задолженность по денежным обязательствам перед органами местного самоуправления </w:t>
      </w:r>
      <w:r w:rsidR="006655BB">
        <w:rPr>
          <w:sz w:val="24"/>
        </w:rPr>
        <w:t>Криводановского сельсовета Новосибирского района Новосибирской области</w:t>
      </w:r>
      <w:r>
        <w:rPr>
          <w:sz w:val="24"/>
        </w:rPr>
        <w:t>.</w:t>
      </w:r>
    </w:p>
    <w:p w:rsidR="00894DA5" w:rsidRPr="000C43F8" w:rsidRDefault="007F329D" w:rsidP="00043075">
      <w:pPr>
        <w:tabs>
          <w:tab w:val="left" w:pos="2372"/>
        </w:tabs>
        <w:ind w:right="47" w:firstLine="567"/>
        <w:jc w:val="both"/>
        <w:rPr>
          <w:sz w:val="24"/>
          <w:szCs w:val="24"/>
        </w:rPr>
      </w:pPr>
      <w:bookmarkStart w:id="1" w:name="_bookmark1"/>
      <w:bookmarkEnd w:id="1"/>
      <w:r>
        <w:rPr>
          <w:sz w:val="24"/>
        </w:rPr>
        <w:t>8</w:t>
      </w:r>
      <w:r w:rsidR="00F72F57">
        <w:rPr>
          <w:sz w:val="24"/>
        </w:rPr>
        <w:t xml:space="preserve">. </w:t>
      </w:r>
      <w:r w:rsidR="003F1A89" w:rsidRPr="00F72F57">
        <w:rPr>
          <w:sz w:val="24"/>
        </w:rPr>
        <w:t xml:space="preserve">В </w:t>
      </w:r>
      <w:r w:rsidR="003F1A89" w:rsidRPr="000C43F8">
        <w:rPr>
          <w:sz w:val="24"/>
          <w:szCs w:val="24"/>
        </w:rPr>
        <w:t xml:space="preserve">целях заключения Соглашения и получения субсидии получатель субсидии представляет в </w:t>
      </w:r>
      <w:r w:rsidR="006655BB">
        <w:rPr>
          <w:sz w:val="24"/>
          <w:szCs w:val="24"/>
        </w:rPr>
        <w:t xml:space="preserve">Администрацию Криводановского сельсовета Новосибирского района Новосибирской области </w:t>
      </w:r>
      <w:r w:rsidR="003F1A89" w:rsidRPr="000C43F8">
        <w:rPr>
          <w:sz w:val="24"/>
          <w:szCs w:val="24"/>
        </w:rPr>
        <w:t>следующие</w:t>
      </w:r>
      <w:r w:rsidR="0042211A">
        <w:rPr>
          <w:sz w:val="24"/>
          <w:szCs w:val="24"/>
        </w:rPr>
        <w:t xml:space="preserve"> </w:t>
      </w:r>
      <w:r w:rsidR="003F1A89" w:rsidRPr="000C43F8">
        <w:rPr>
          <w:sz w:val="24"/>
          <w:szCs w:val="24"/>
        </w:rPr>
        <w:t>документы:</w:t>
      </w:r>
    </w:p>
    <w:p w:rsidR="00894DA5" w:rsidRPr="000C43F8" w:rsidRDefault="00132E5D" w:rsidP="00043075">
      <w:pPr>
        <w:pStyle w:val="a5"/>
        <w:numPr>
          <w:ilvl w:val="0"/>
          <w:numId w:val="12"/>
        </w:numPr>
        <w:tabs>
          <w:tab w:val="left" w:pos="993"/>
        </w:tabs>
        <w:spacing w:before="1"/>
        <w:ind w:left="0" w:right="47" w:firstLine="567"/>
        <w:rPr>
          <w:sz w:val="24"/>
          <w:szCs w:val="24"/>
        </w:rPr>
      </w:pPr>
      <w:hyperlink w:anchor="_bookmark4" w:history="1">
        <w:r w:rsidR="003F1A89" w:rsidRPr="000C43F8">
          <w:rPr>
            <w:sz w:val="24"/>
            <w:szCs w:val="24"/>
          </w:rPr>
          <w:t>заявку</w:t>
        </w:r>
      </w:hyperlink>
      <w:r w:rsidR="003F1A89" w:rsidRPr="000C43F8">
        <w:rPr>
          <w:sz w:val="24"/>
          <w:szCs w:val="24"/>
        </w:rPr>
        <w:t xml:space="preserve"> о предоставлении субсидии по форме согласно </w:t>
      </w:r>
      <w:r w:rsidR="003F1A89" w:rsidRPr="002426A2">
        <w:rPr>
          <w:b/>
          <w:sz w:val="24"/>
          <w:szCs w:val="24"/>
        </w:rPr>
        <w:t xml:space="preserve">Приложению № </w:t>
      </w:r>
      <w:r w:rsidR="002426A2" w:rsidRPr="002426A2">
        <w:rPr>
          <w:b/>
          <w:sz w:val="24"/>
          <w:szCs w:val="24"/>
        </w:rPr>
        <w:t>1</w:t>
      </w:r>
      <w:r w:rsidR="003F1A89" w:rsidRPr="000C43F8">
        <w:rPr>
          <w:sz w:val="24"/>
          <w:szCs w:val="24"/>
        </w:rPr>
        <w:t xml:space="preserve"> к настоящему Порядку, заверенную подписью руководителя получателя субсидии (либо уполномоченного представителя получателя субсидии при условии представления соответствующей доверенности) и главного бухгалтера (при наличии) получателя субсидии, а также печатью (при</w:t>
      </w:r>
      <w:r w:rsidR="0042211A">
        <w:rPr>
          <w:sz w:val="24"/>
          <w:szCs w:val="24"/>
        </w:rPr>
        <w:t xml:space="preserve"> </w:t>
      </w:r>
      <w:r w:rsidR="003F1A89" w:rsidRPr="000C43F8">
        <w:rPr>
          <w:sz w:val="24"/>
          <w:szCs w:val="24"/>
        </w:rPr>
        <w:t>наличии);</w:t>
      </w:r>
    </w:p>
    <w:p w:rsidR="00894DA5" w:rsidRPr="000C43F8" w:rsidRDefault="003F1A89" w:rsidP="00043075">
      <w:pPr>
        <w:pStyle w:val="a5"/>
        <w:numPr>
          <w:ilvl w:val="0"/>
          <w:numId w:val="12"/>
        </w:numPr>
        <w:tabs>
          <w:tab w:val="left" w:pos="993"/>
        </w:tabs>
        <w:ind w:left="0" w:right="47" w:firstLine="567"/>
        <w:rPr>
          <w:sz w:val="24"/>
          <w:szCs w:val="24"/>
        </w:rPr>
      </w:pPr>
      <w:r w:rsidRPr="000C43F8">
        <w:rPr>
          <w:sz w:val="24"/>
          <w:szCs w:val="24"/>
        </w:rPr>
        <w:t xml:space="preserve">выписку из Единого государственного реестра юридических лиц, содержащую информацию о получателе субсидии по состоянию не позднее одного месяца до даты подачи </w:t>
      </w:r>
      <w:r w:rsidRPr="000C43F8">
        <w:rPr>
          <w:sz w:val="24"/>
          <w:szCs w:val="24"/>
        </w:rPr>
        <w:lastRenderedPageBreak/>
        <w:t>заявления о предоставлении Субсидии и заключения</w:t>
      </w:r>
      <w:r w:rsidR="0042211A">
        <w:rPr>
          <w:sz w:val="24"/>
          <w:szCs w:val="24"/>
        </w:rPr>
        <w:t xml:space="preserve"> </w:t>
      </w:r>
      <w:r w:rsidRPr="000C43F8">
        <w:rPr>
          <w:sz w:val="24"/>
          <w:szCs w:val="24"/>
        </w:rPr>
        <w:t>Соглашения;</w:t>
      </w:r>
    </w:p>
    <w:p w:rsidR="00894DA5" w:rsidRPr="000C43F8" w:rsidRDefault="003F1A89" w:rsidP="00043075">
      <w:pPr>
        <w:pStyle w:val="a5"/>
        <w:numPr>
          <w:ilvl w:val="0"/>
          <w:numId w:val="12"/>
        </w:numPr>
        <w:tabs>
          <w:tab w:val="left" w:pos="851"/>
        </w:tabs>
        <w:ind w:left="0" w:right="47" w:firstLine="567"/>
        <w:rPr>
          <w:sz w:val="24"/>
          <w:szCs w:val="24"/>
        </w:rPr>
      </w:pPr>
      <w:r w:rsidRPr="000C43F8">
        <w:rPr>
          <w:sz w:val="24"/>
          <w:szCs w:val="24"/>
        </w:rPr>
        <w:t>копию свидетельства о постановке получателя субсидии на налоговый</w:t>
      </w:r>
      <w:r w:rsidR="0042211A">
        <w:rPr>
          <w:sz w:val="24"/>
          <w:szCs w:val="24"/>
        </w:rPr>
        <w:t xml:space="preserve"> </w:t>
      </w:r>
      <w:r w:rsidRPr="000C43F8">
        <w:rPr>
          <w:sz w:val="24"/>
          <w:szCs w:val="24"/>
        </w:rPr>
        <w:t>учет;</w:t>
      </w:r>
    </w:p>
    <w:p w:rsidR="00894DA5" w:rsidRPr="000C43F8" w:rsidRDefault="00132E5D" w:rsidP="00043075">
      <w:pPr>
        <w:pStyle w:val="a5"/>
        <w:numPr>
          <w:ilvl w:val="0"/>
          <w:numId w:val="12"/>
        </w:numPr>
        <w:tabs>
          <w:tab w:val="left" w:pos="851"/>
        </w:tabs>
        <w:ind w:left="0" w:right="47" w:firstLine="567"/>
        <w:rPr>
          <w:sz w:val="24"/>
          <w:szCs w:val="24"/>
        </w:rPr>
      </w:pPr>
      <w:hyperlink r:id="rId12">
        <w:r w:rsidR="003F1A89" w:rsidRPr="000C43F8">
          <w:rPr>
            <w:sz w:val="24"/>
            <w:szCs w:val="24"/>
          </w:rPr>
          <w:t xml:space="preserve">справку </w:t>
        </w:r>
      </w:hyperlink>
      <w:r w:rsidR="003F1A89" w:rsidRPr="000C43F8">
        <w:rPr>
          <w:sz w:val="24"/>
          <w:szCs w:val="24"/>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по состоянию не позднее одного месяца до даты подачи заявления о предоставлении Субсидии и заключения</w:t>
      </w:r>
      <w:r w:rsidR="0017258A">
        <w:rPr>
          <w:sz w:val="24"/>
          <w:szCs w:val="24"/>
        </w:rPr>
        <w:t xml:space="preserve"> </w:t>
      </w:r>
      <w:r w:rsidR="003F1A89" w:rsidRPr="000C43F8">
        <w:rPr>
          <w:sz w:val="24"/>
          <w:szCs w:val="24"/>
        </w:rPr>
        <w:t>Соглашения;</w:t>
      </w:r>
    </w:p>
    <w:p w:rsidR="00894DA5" w:rsidRDefault="003F1A89" w:rsidP="00043075">
      <w:pPr>
        <w:pStyle w:val="a5"/>
        <w:numPr>
          <w:ilvl w:val="0"/>
          <w:numId w:val="12"/>
        </w:numPr>
        <w:tabs>
          <w:tab w:val="left" w:pos="993"/>
        </w:tabs>
        <w:ind w:left="0" w:right="47" w:firstLine="567"/>
        <w:rPr>
          <w:sz w:val="24"/>
        </w:rPr>
      </w:pPr>
      <w:r w:rsidRPr="000C43F8">
        <w:rPr>
          <w:sz w:val="24"/>
          <w:szCs w:val="24"/>
        </w:rPr>
        <w:t>акт сверки задолженности между ресурсоснабжающей организацией и поставщиком топливных</w:t>
      </w:r>
      <w:r w:rsidR="00BF2035" w:rsidRPr="000C43F8">
        <w:rPr>
          <w:sz w:val="24"/>
          <w:szCs w:val="24"/>
        </w:rPr>
        <w:t>, энергетических</w:t>
      </w:r>
      <w:r w:rsidRPr="000C43F8">
        <w:rPr>
          <w:sz w:val="24"/>
          <w:szCs w:val="24"/>
        </w:rPr>
        <w:t xml:space="preserve"> ресурсов составленный по состоянию на дату не ранее 10 рабочих дней до даты обращения для заключения Соглашения и получения</w:t>
      </w:r>
      <w:r w:rsidR="0042211A">
        <w:rPr>
          <w:sz w:val="24"/>
          <w:szCs w:val="24"/>
        </w:rPr>
        <w:t xml:space="preserve"> </w:t>
      </w:r>
      <w:r w:rsidRPr="000C43F8">
        <w:rPr>
          <w:sz w:val="24"/>
          <w:szCs w:val="24"/>
        </w:rPr>
        <w:t>субсид</w:t>
      </w:r>
      <w:r>
        <w:rPr>
          <w:sz w:val="24"/>
        </w:rPr>
        <w:t>ии;</w:t>
      </w:r>
    </w:p>
    <w:p w:rsidR="00894DA5" w:rsidRDefault="003F1A89" w:rsidP="00043075">
      <w:pPr>
        <w:pStyle w:val="a5"/>
        <w:numPr>
          <w:ilvl w:val="0"/>
          <w:numId w:val="12"/>
        </w:numPr>
        <w:tabs>
          <w:tab w:val="left" w:pos="993"/>
        </w:tabs>
        <w:spacing w:before="1"/>
        <w:ind w:left="0" w:right="47" w:firstLine="567"/>
        <w:rPr>
          <w:sz w:val="24"/>
        </w:rPr>
      </w:pPr>
      <w:r>
        <w:rPr>
          <w:sz w:val="24"/>
        </w:rPr>
        <w:t xml:space="preserve">справки о дебиторской задолженности потребителей </w:t>
      </w:r>
      <w:r w:rsidR="009B5A39">
        <w:rPr>
          <w:sz w:val="24"/>
        </w:rPr>
        <w:t>топливно-энергетических ресурсов</w:t>
      </w:r>
      <w:r>
        <w:rPr>
          <w:sz w:val="24"/>
        </w:rPr>
        <w:t xml:space="preserve"> согласно </w:t>
      </w:r>
      <w:r w:rsidRPr="00ED05E2">
        <w:rPr>
          <w:b/>
          <w:sz w:val="24"/>
        </w:rPr>
        <w:t xml:space="preserve">Приложениями № </w:t>
      </w:r>
      <w:r w:rsidR="00ED05E2">
        <w:rPr>
          <w:b/>
          <w:sz w:val="24"/>
        </w:rPr>
        <w:t>3</w:t>
      </w:r>
      <w:r>
        <w:rPr>
          <w:sz w:val="24"/>
        </w:rPr>
        <w:t xml:space="preserve"> к настоящему Порядку с приложением документов, подтверждающих задолженность населения и </w:t>
      </w:r>
      <w:r w:rsidRPr="00ED05E2">
        <w:rPr>
          <w:b/>
          <w:sz w:val="24"/>
        </w:rPr>
        <w:t xml:space="preserve">№ </w:t>
      </w:r>
      <w:r w:rsidR="00ED05E2">
        <w:rPr>
          <w:b/>
          <w:sz w:val="24"/>
        </w:rPr>
        <w:t>4</w:t>
      </w:r>
      <w:r w:rsidRPr="00ED05E2">
        <w:rPr>
          <w:b/>
          <w:sz w:val="24"/>
        </w:rPr>
        <w:t xml:space="preserve"> к настоящему Порядку</w:t>
      </w:r>
      <w:r>
        <w:rPr>
          <w:sz w:val="24"/>
        </w:rPr>
        <w:t xml:space="preserve"> с приложением актов сверки задолженности между ресурсоснабжающей организацией и прочими потребителями ресурсов составленный по состоянию на дату не ранее 10 рабочих дней до даты обращения для получения</w:t>
      </w:r>
      <w:r w:rsidR="0042211A">
        <w:rPr>
          <w:sz w:val="24"/>
        </w:rPr>
        <w:t xml:space="preserve"> </w:t>
      </w:r>
      <w:r w:rsidR="009B5A39">
        <w:rPr>
          <w:sz w:val="24"/>
        </w:rPr>
        <w:t>субсидии</w:t>
      </w:r>
      <w:r>
        <w:rPr>
          <w:sz w:val="24"/>
        </w:rPr>
        <w:t>;</w:t>
      </w:r>
    </w:p>
    <w:p w:rsidR="00CB2C31" w:rsidRDefault="003F1A89" w:rsidP="00043075">
      <w:pPr>
        <w:pStyle w:val="a5"/>
        <w:numPr>
          <w:ilvl w:val="0"/>
          <w:numId w:val="12"/>
        </w:numPr>
        <w:ind w:left="0" w:right="47" w:firstLine="567"/>
        <w:rPr>
          <w:sz w:val="24"/>
        </w:rPr>
      </w:pPr>
      <w:r>
        <w:rPr>
          <w:sz w:val="24"/>
        </w:rPr>
        <w:t xml:space="preserve">расчет величины затрат на топливные ресурсы (приобретение электроэнергии), сложившейся за счет превышения фактических удельного расхода условного топлива (кг у.т./Гкал) или электроэнергии </w:t>
      </w:r>
      <w:r w:rsidR="000A3094">
        <w:rPr>
          <w:sz w:val="24"/>
        </w:rPr>
        <w:t>(</w:t>
      </w:r>
      <w:r>
        <w:rPr>
          <w:sz w:val="24"/>
        </w:rPr>
        <w:t>кВт*ч/куб.м) и технологических потерь при передаче тепловой энергии (Гкал)</w:t>
      </w:r>
      <w:r w:rsidR="000A3094">
        <w:rPr>
          <w:sz w:val="24"/>
        </w:rPr>
        <w:t xml:space="preserve">, </w:t>
      </w:r>
      <w:r>
        <w:rPr>
          <w:sz w:val="24"/>
        </w:rPr>
        <w:t>потерь при подаче воды (тыс. куб.м.) над учтенными при установлении для получателя субсидии тарифов в сфере теплоснабжения (водоснабжения) на год, предшествующий году обращения за субсидией</w:t>
      </w:r>
      <w:r w:rsidR="0061450D">
        <w:rPr>
          <w:sz w:val="24"/>
        </w:rPr>
        <w:t>;</w:t>
      </w:r>
    </w:p>
    <w:p w:rsidR="00CB2C31" w:rsidRPr="0061450D" w:rsidRDefault="00BA42EA" w:rsidP="00043075">
      <w:pPr>
        <w:pStyle w:val="a5"/>
        <w:spacing w:before="3"/>
        <w:ind w:left="0" w:right="47" w:firstLine="567"/>
        <w:rPr>
          <w:sz w:val="24"/>
          <w:szCs w:val="24"/>
        </w:rPr>
      </w:pPr>
      <w:r>
        <w:rPr>
          <w:sz w:val="24"/>
          <w:szCs w:val="24"/>
        </w:rPr>
        <w:t>Р</w:t>
      </w:r>
      <w:r w:rsidR="00CB2C31" w:rsidRPr="00CB2C31">
        <w:rPr>
          <w:sz w:val="24"/>
          <w:szCs w:val="24"/>
        </w:rPr>
        <w:t>асчет величины затрат на приобретение электроэнергии, сложившейся за счет превышения фактических удельного расхода электроэнергии (кВт*ч/куб.м) и потерь при подаче воды (тыс. куб.м.) над учтенными при установлении для получателя субсидии тарифов в сфере водоснабжения на год, предшествующий году обращения за субсидией</w:t>
      </w:r>
      <w:r w:rsidR="0061450D">
        <w:rPr>
          <w:sz w:val="24"/>
          <w:szCs w:val="24"/>
        </w:rPr>
        <w:t>:</w:t>
      </w:r>
    </w:p>
    <w:p w:rsidR="00894DA5" w:rsidRDefault="003F1A89" w:rsidP="00043075">
      <w:pPr>
        <w:pStyle w:val="a5"/>
        <w:tabs>
          <w:tab w:val="left" w:pos="2269"/>
        </w:tabs>
        <w:ind w:left="0" w:right="47" w:firstLine="567"/>
        <w:rPr>
          <w:sz w:val="24"/>
        </w:rPr>
      </w:pPr>
      <w:r>
        <w:rPr>
          <w:sz w:val="24"/>
        </w:rPr>
        <w:t xml:space="preserve">по форме согласно </w:t>
      </w:r>
      <w:r w:rsidRPr="00ED05E2">
        <w:rPr>
          <w:b/>
          <w:sz w:val="24"/>
        </w:rPr>
        <w:t xml:space="preserve">Приложению № </w:t>
      </w:r>
      <w:r w:rsidR="00ED05E2">
        <w:rPr>
          <w:b/>
          <w:sz w:val="24"/>
        </w:rPr>
        <w:t>5</w:t>
      </w:r>
      <w:r>
        <w:rPr>
          <w:sz w:val="24"/>
        </w:rPr>
        <w:t xml:space="preserve"> к настоящему Порядку с</w:t>
      </w:r>
      <w:r w:rsidR="0042211A">
        <w:rPr>
          <w:sz w:val="24"/>
        </w:rPr>
        <w:t xml:space="preserve"> </w:t>
      </w:r>
      <w:r>
        <w:rPr>
          <w:sz w:val="24"/>
        </w:rPr>
        <w:t>приложением:</w:t>
      </w:r>
    </w:p>
    <w:p w:rsidR="00894DA5" w:rsidRDefault="003F1A89" w:rsidP="00043075">
      <w:pPr>
        <w:pStyle w:val="a5"/>
        <w:numPr>
          <w:ilvl w:val="0"/>
          <w:numId w:val="11"/>
        </w:numPr>
        <w:ind w:left="0" w:right="47" w:firstLine="567"/>
        <w:rPr>
          <w:sz w:val="24"/>
        </w:rPr>
      </w:pPr>
      <w:r>
        <w:rPr>
          <w:sz w:val="24"/>
        </w:rPr>
        <w:t>договоров,</w:t>
      </w:r>
    </w:p>
    <w:p w:rsidR="00894DA5" w:rsidRDefault="003F1A89" w:rsidP="00043075">
      <w:pPr>
        <w:pStyle w:val="a5"/>
        <w:numPr>
          <w:ilvl w:val="0"/>
          <w:numId w:val="11"/>
        </w:numPr>
        <w:ind w:left="0" w:right="47" w:firstLine="567"/>
        <w:rPr>
          <w:sz w:val="24"/>
        </w:rPr>
      </w:pPr>
      <w:r>
        <w:rPr>
          <w:sz w:val="24"/>
        </w:rPr>
        <w:t>счетов-фактур,</w:t>
      </w:r>
    </w:p>
    <w:p w:rsidR="00894DA5" w:rsidRDefault="003F1A89" w:rsidP="00043075">
      <w:pPr>
        <w:pStyle w:val="a5"/>
        <w:numPr>
          <w:ilvl w:val="0"/>
          <w:numId w:val="11"/>
        </w:numPr>
        <w:ind w:left="0" w:right="47" w:firstLine="567"/>
        <w:rPr>
          <w:sz w:val="24"/>
        </w:rPr>
      </w:pPr>
      <w:r>
        <w:rPr>
          <w:sz w:val="24"/>
        </w:rPr>
        <w:t>реестра счётов – фактур с указанием объёма и</w:t>
      </w:r>
      <w:r w:rsidR="00397BE0">
        <w:rPr>
          <w:sz w:val="24"/>
        </w:rPr>
        <w:t xml:space="preserve"> </w:t>
      </w:r>
      <w:r>
        <w:rPr>
          <w:sz w:val="24"/>
        </w:rPr>
        <w:t>суммы,</w:t>
      </w:r>
    </w:p>
    <w:p w:rsidR="00894DA5" w:rsidRDefault="003F1A89" w:rsidP="00043075">
      <w:pPr>
        <w:pStyle w:val="a5"/>
        <w:numPr>
          <w:ilvl w:val="0"/>
          <w:numId w:val="11"/>
        </w:numPr>
        <w:spacing w:before="1"/>
        <w:ind w:left="0" w:right="47" w:firstLine="567"/>
        <w:rPr>
          <w:sz w:val="24"/>
        </w:rPr>
      </w:pPr>
      <w:r>
        <w:rPr>
          <w:sz w:val="24"/>
        </w:rPr>
        <w:t>расчёты основных показателей деятельности предприятия по отпуску тепловой энергии, учтённые при формировании тарифов, реестра распределения фактического объёма полезного отпуска тепловой энергии</w:t>
      </w:r>
      <w:r w:rsidR="000A3094">
        <w:rPr>
          <w:sz w:val="24"/>
        </w:rPr>
        <w:t>, объёма питьевой воды и сточных вод</w:t>
      </w:r>
      <w:r>
        <w:rPr>
          <w:sz w:val="24"/>
        </w:rPr>
        <w:t xml:space="preserve"> с</w:t>
      </w:r>
      <w:r w:rsidR="0042211A">
        <w:rPr>
          <w:sz w:val="24"/>
        </w:rPr>
        <w:t xml:space="preserve"> </w:t>
      </w:r>
      <w:r>
        <w:rPr>
          <w:sz w:val="24"/>
        </w:rPr>
        <w:t>приложениями;</w:t>
      </w:r>
    </w:p>
    <w:p w:rsidR="009B5A39" w:rsidRDefault="009B5A39" w:rsidP="00043075">
      <w:pPr>
        <w:pStyle w:val="a5"/>
        <w:numPr>
          <w:ilvl w:val="0"/>
          <w:numId w:val="11"/>
        </w:numPr>
        <w:tabs>
          <w:tab w:val="left" w:pos="709"/>
        </w:tabs>
        <w:spacing w:before="1"/>
        <w:ind w:left="0" w:right="47" w:firstLine="567"/>
        <w:rPr>
          <w:sz w:val="24"/>
        </w:rPr>
      </w:pPr>
      <w:r>
        <w:rPr>
          <w:sz w:val="24"/>
        </w:rPr>
        <w:t>производственные программы и установленные тарифы на питьевую воду и водоотведение</w:t>
      </w:r>
      <w:r w:rsidR="00F72F57">
        <w:rPr>
          <w:sz w:val="24"/>
        </w:rPr>
        <w:t xml:space="preserve"> организациям, обеспечивающим теплоснабжение, водоснабжение и водоотведение населения и объектов бюджетной сферы по регулируемым тарифам на территории </w:t>
      </w:r>
      <w:r w:rsidR="00BA42EA">
        <w:rPr>
          <w:sz w:val="24"/>
        </w:rPr>
        <w:t>Криводановского сельсовета Новосибирского района Новосибирской области</w:t>
      </w:r>
      <w:r w:rsidR="00F72F57">
        <w:rPr>
          <w:sz w:val="24"/>
        </w:rPr>
        <w:t>;</w:t>
      </w:r>
    </w:p>
    <w:p w:rsidR="00BF63D0" w:rsidRDefault="00BF63D0" w:rsidP="00043075">
      <w:pPr>
        <w:pStyle w:val="a5"/>
        <w:numPr>
          <w:ilvl w:val="0"/>
          <w:numId w:val="11"/>
        </w:numPr>
        <w:spacing w:before="1"/>
        <w:ind w:left="0" w:right="47" w:firstLine="567"/>
        <w:rPr>
          <w:sz w:val="24"/>
        </w:rPr>
      </w:pPr>
      <w:r>
        <w:rPr>
          <w:sz w:val="24"/>
        </w:rPr>
        <w:t>реестр распределения фактического объёма электроэнергии по видам услуг.</w:t>
      </w:r>
    </w:p>
    <w:p w:rsidR="00894DA5" w:rsidRDefault="003F1A89" w:rsidP="00043075">
      <w:pPr>
        <w:pStyle w:val="a5"/>
        <w:numPr>
          <w:ilvl w:val="0"/>
          <w:numId w:val="13"/>
        </w:numPr>
        <w:tabs>
          <w:tab w:val="left" w:pos="993"/>
          <w:tab w:val="left" w:pos="1985"/>
          <w:tab w:val="left" w:pos="2300"/>
        </w:tabs>
        <w:ind w:left="0" w:right="47" w:firstLine="567"/>
        <w:rPr>
          <w:sz w:val="24"/>
        </w:rPr>
      </w:pPr>
      <w:r>
        <w:rPr>
          <w:sz w:val="24"/>
        </w:rPr>
        <w:t>гарантийное письмо,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и главным бухгалтером получателя субсидии (при наличии), а также заверенное печатью (при наличии), содержащее</w:t>
      </w:r>
      <w:r w:rsidR="0042211A">
        <w:rPr>
          <w:sz w:val="24"/>
        </w:rPr>
        <w:t xml:space="preserve"> </w:t>
      </w:r>
      <w:r>
        <w:rPr>
          <w:sz w:val="24"/>
        </w:rPr>
        <w:t>сведения:</w:t>
      </w:r>
    </w:p>
    <w:p w:rsidR="00894DA5" w:rsidRDefault="003F1A89" w:rsidP="00043075">
      <w:pPr>
        <w:pStyle w:val="a5"/>
        <w:numPr>
          <w:ilvl w:val="0"/>
          <w:numId w:val="11"/>
        </w:numPr>
        <w:ind w:left="0" w:right="47" w:firstLine="567"/>
        <w:rPr>
          <w:sz w:val="24"/>
        </w:rPr>
      </w:pPr>
      <w:r>
        <w:rPr>
          <w:sz w:val="24"/>
        </w:rPr>
        <w:t>о том, что получатель субсидии не находится в процессе реорганизации, в отношении получателя субсидии не проводятся процедуры банкротства и (или) ликвидации, приостановления осуществления финансово-хозяйственной деятельности в соответствии с действующим законодательством (по состоянию на первое число месяца, предшествующего месяцу, в котором планируется заключение Соглашения и получение</w:t>
      </w:r>
      <w:r w:rsidR="0042211A">
        <w:rPr>
          <w:sz w:val="24"/>
        </w:rPr>
        <w:t xml:space="preserve"> </w:t>
      </w:r>
      <w:r>
        <w:rPr>
          <w:sz w:val="24"/>
        </w:rPr>
        <w:t>субсидии;</w:t>
      </w:r>
    </w:p>
    <w:p w:rsidR="00750094" w:rsidRPr="00750094" w:rsidRDefault="00750094" w:rsidP="00043075">
      <w:pPr>
        <w:pStyle w:val="ConsPlusNormal"/>
        <w:tabs>
          <w:tab w:val="left" w:pos="1843"/>
        </w:tabs>
        <w:ind w:right="47" w:firstLine="567"/>
        <w:jc w:val="both"/>
        <w:rPr>
          <w:rFonts w:ascii="Times New Roman" w:hAnsi="Times New Roman" w:cs="Times New Roman"/>
          <w:sz w:val="24"/>
          <w:szCs w:val="24"/>
        </w:rPr>
      </w:pPr>
      <w:r w:rsidRPr="00750094">
        <w:rPr>
          <w:rFonts w:ascii="Times New Roman" w:hAnsi="Times New Roman" w:cs="Times New Roman"/>
          <w:sz w:val="24"/>
          <w:szCs w:val="24"/>
        </w:rPr>
        <w:t xml:space="preserve">- об отсутствии у получателя субсидии просроченной задолженности по возврату в бюджет </w:t>
      </w:r>
      <w:r w:rsidR="00BA42EA">
        <w:rPr>
          <w:rFonts w:ascii="Times New Roman" w:hAnsi="Times New Roman" w:cs="Times New Roman"/>
          <w:sz w:val="24"/>
          <w:szCs w:val="24"/>
        </w:rPr>
        <w:t xml:space="preserve">Криводановского сельсовета Новосибирского района Новосибирской области </w:t>
      </w:r>
      <w:r w:rsidRPr="00750094">
        <w:rPr>
          <w:rFonts w:ascii="Times New Roman" w:hAnsi="Times New Roman" w:cs="Times New Roman"/>
          <w:sz w:val="24"/>
          <w:szCs w:val="24"/>
        </w:rPr>
        <w:t xml:space="preserve">субсидий, бюджетных инвестиций, предоставленных в том числе в соответствии с иными правовыми актами, и иной просроченной задолженности перед бюджетом </w:t>
      </w:r>
      <w:r w:rsidR="00BA42EA">
        <w:rPr>
          <w:rFonts w:ascii="Times New Roman" w:hAnsi="Times New Roman" w:cs="Times New Roman"/>
          <w:sz w:val="24"/>
          <w:szCs w:val="24"/>
        </w:rPr>
        <w:t>Криводановского сельсовета Новосибирского района Новосибирской области</w:t>
      </w:r>
      <w:r w:rsidRPr="00750094">
        <w:rPr>
          <w:rFonts w:ascii="Times New Roman" w:hAnsi="Times New Roman" w:cs="Times New Roman"/>
          <w:sz w:val="24"/>
          <w:szCs w:val="24"/>
        </w:rPr>
        <w:t xml:space="preserve">, а также о том, что получатель субсидии не получает средства из бюджета </w:t>
      </w:r>
      <w:r w:rsidR="00BA42EA">
        <w:rPr>
          <w:rFonts w:ascii="Times New Roman" w:hAnsi="Times New Roman" w:cs="Times New Roman"/>
          <w:sz w:val="24"/>
          <w:szCs w:val="24"/>
        </w:rPr>
        <w:t>Криводановского сельсовета Новосибирского района Новосибирской области</w:t>
      </w:r>
      <w:r w:rsidRPr="00750094">
        <w:rPr>
          <w:rFonts w:ascii="Times New Roman" w:hAnsi="Times New Roman" w:cs="Times New Roman"/>
          <w:sz w:val="24"/>
          <w:szCs w:val="24"/>
        </w:rPr>
        <w:t xml:space="preserve">на цели возмещения затрат, связанных с погашением задолженности за топливно-энергетические ресурсы, в соответствии с иными нормативными правовыми актами </w:t>
      </w:r>
      <w:r w:rsidR="00BA42EA">
        <w:rPr>
          <w:rFonts w:ascii="Times New Roman" w:hAnsi="Times New Roman" w:cs="Times New Roman"/>
          <w:sz w:val="24"/>
          <w:szCs w:val="24"/>
        </w:rPr>
        <w:lastRenderedPageBreak/>
        <w:t>Криводановского сельсовета Новосибирского района Новосибирской области</w:t>
      </w:r>
      <w:r w:rsidRPr="00750094">
        <w:rPr>
          <w:rFonts w:ascii="Times New Roman" w:hAnsi="Times New Roman" w:cs="Times New Roman"/>
          <w:sz w:val="24"/>
          <w:szCs w:val="24"/>
        </w:rPr>
        <w:t>, по состоянию на первое число месяца, предшествующего месяцу, в котором планируется заключение Соглашения и получение субсидии;</w:t>
      </w:r>
    </w:p>
    <w:p w:rsidR="00750094" w:rsidRPr="00750094" w:rsidRDefault="00750094" w:rsidP="00043075">
      <w:pPr>
        <w:pStyle w:val="ConsPlusNormal"/>
        <w:ind w:right="47" w:firstLine="567"/>
        <w:jc w:val="both"/>
        <w:rPr>
          <w:rFonts w:ascii="Times New Roman" w:hAnsi="Times New Roman" w:cs="Times New Roman"/>
          <w:sz w:val="24"/>
          <w:szCs w:val="24"/>
        </w:rPr>
      </w:pPr>
      <w:r w:rsidRPr="00750094">
        <w:rPr>
          <w:rFonts w:ascii="Times New Roman" w:hAnsi="Times New Roman" w:cs="Times New Roman"/>
          <w:sz w:val="24"/>
          <w:szCs w:val="24"/>
        </w:rPr>
        <w:t xml:space="preserve">- об отсутствии у получателя субсидии просроченной (неурегулированной) задолженности по денежным обязательствам перед органами местного самоуправления </w:t>
      </w:r>
      <w:r w:rsidR="00BA42EA">
        <w:rPr>
          <w:rFonts w:ascii="Times New Roman" w:hAnsi="Times New Roman" w:cs="Times New Roman"/>
          <w:sz w:val="24"/>
          <w:szCs w:val="24"/>
        </w:rPr>
        <w:t>Криводановского сельсовета Новосибирского района Новосибирской области</w:t>
      </w:r>
      <w:r w:rsidRPr="00750094">
        <w:rPr>
          <w:rFonts w:ascii="Times New Roman" w:hAnsi="Times New Roman" w:cs="Times New Roman"/>
          <w:sz w:val="24"/>
          <w:szCs w:val="24"/>
        </w:rPr>
        <w:t>(по состоянию на первое число месяца, предшествующего месяцу, в котором планируется заключение Соглашения и получение субсидии</w:t>
      </w:r>
      <w:r>
        <w:rPr>
          <w:rFonts w:ascii="Times New Roman" w:hAnsi="Times New Roman" w:cs="Times New Roman"/>
          <w:sz w:val="24"/>
          <w:szCs w:val="24"/>
        </w:rPr>
        <w:t>;</w:t>
      </w:r>
    </w:p>
    <w:p w:rsidR="00894DA5" w:rsidRDefault="003F1A89" w:rsidP="00043075">
      <w:pPr>
        <w:pStyle w:val="a5"/>
        <w:numPr>
          <w:ilvl w:val="0"/>
          <w:numId w:val="13"/>
        </w:numPr>
        <w:tabs>
          <w:tab w:val="left" w:pos="993"/>
        </w:tabs>
        <w:ind w:left="0" w:right="47" w:firstLine="567"/>
        <w:rPr>
          <w:sz w:val="24"/>
        </w:rPr>
      </w:pPr>
      <w:r>
        <w:rPr>
          <w:sz w:val="24"/>
        </w:rPr>
        <w:t>документы, подтверждающие осуществление взимания дебиторской задолженности в судебном</w:t>
      </w:r>
      <w:r w:rsidR="00691441">
        <w:rPr>
          <w:sz w:val="24"/>
        </w:rPr>
        <w:t xml:space="preserve"> </w:t>
      </w:r>
      <w:r>
        <w:rPr>
          <w:sz w:val="24"/>
        </w:rPr>
        <w:t>порядке;</w:t>
      </w:r>
    </w:p>
    <w:p w:rsidR="00894DA5" w:rsidRDefault="003F1A89" w:rsidP="00043075">
      <w:pPr>
        <w:pStyle w:val="a5"/>
        <w:numPr>
          <w:ilvl w:val="0"/>
          <w:numId w:val="13"/>
        </w:numPr>
        <w:tabs>
          <w:tab w:val="left" w:pos="993"/>
        </w:tabs>
        <w:ind w:left="0" w:right="47" w:firstLine="567"/>
        <w:rPr>
          <w:sz w:val="24"/>
        </w:rPr>
      </w:pPr>
      <w:r>
        <w:rPr>
          <w:sz w:val="24"/>
        </w:rPr>
        <w:t>информацию о мероприятиях, направленных на снижение сверхнормативных потерь, и о результатах ранее выполненных</w:t>
      </w:r>
      <w:r w:rsidR="00691441">
        <w:rPr>
          <w:sz w:val="24"/>
        </w:rPr>
        <w:t xml:space="preserve"> </w:t>
      </w:r>
      <w:r>
        <w:rPr>
          <w:sz w:val="24"/>
        </w:rPr>
        <w:t>мероприятий.</w:t>
      </w:r>
    </w:p>
    <w:p w:rsidR="00894DA5" w:rsidRDefault="003F1A89" w:rsidP="00043075">
      <w:pPr>
        <w:pStyle w:val="a3"/>
        <w:ind w:right="47" w:firstLine="567"/>
        <w:jc w:val="both"/>
      </w:pPr>
      <w:r>
        <w:t xml:space="preserve">Документы, указанные </w:t>
      </w:r>
      <w:r w:rsidRPr="00BF63D0">
        <w:t xml:space="preserve">в пункте </w:t>
      </w:r>
      <w:r w:rsidR="00BF63D0" w:rsidRPr="00BF63D0">
        <w:t>8</w:t>
      </w:r>
      <w:r>
        <w:t xml:space="preserve"> настоящего Порядка, представляются на бумажном</w:t>
      </w:r>
      <w:r w:rsidR="005D678F">
        <w:t xml:space="preserve"> </w:t>
      </w:r>
      <w:r>
        <w:t>носителе.</w:t>
      </w:r>
    </w:p>
    <w:p w:rsidR="00894DA5" w:rsidRPr="009D1426" w:rsidRDefault="009D1426" w:rsidP="00043075">
      <w:pPr>
        <w:pStyle w:val="ConsPlusNormal"/>
        <w:ind w:right="47" w:firstLine="567"/>
        <w:jc w:val="both"/>
        <w:rPr>
          <w:rFonts w:ascii="Times New Roman" w:hAnsi="Times New Roman" w:cs="Times New Roman"/>
          <w:sz w:val="24"/>
        </w:rPr>
      </w:pPr>
      <w:bookmarkStart w:id="2" w:name="_bookmark2"/>
      <w:bookmarkEnd w:id="2"/>
      <w:r>
        <w:rPr>
          <w:rFonts w:ascii="Times New Roman" w:hAnsi="Times New Roman" w:cs="Times New Roman"/>
          <w:sz w:val="24"/>
        </w:rPr>
        <w:t xml:space="preserve">9. </w:t>
      </w:r>
      <w:r w:rsidR="00BA42EA">
        <w:rPr>
          <w:rFonts w:ascii="Times New Roman" w:hAnsi="Times New Roman" w:cs="Times New Roman"/>
          <w:sz w:val="24"/>
        </w:rPr>
        <w:t xml:space="preserve">Администрация </w:t>
      </w:r>
      <w:r w:rsidR="00BA42EA">
        <w:rPr>
          <w:rFonts w:ascii="Times New Roman" w:hAnsi="Times New Roman" w:cs="Times New Roman"/>
          <w:sz w:val="24"/>
          <w:szCs w:val="24"/>
        </w:rPr>
        <w:t>Криводановского сельсовета Новосибирского района Новосибирской области</w:t>
      </w:r>
      <w:r w:rsidR="0042211A">
        <w:rPr>
          <w:rFonts w:ascii="Times New Roman" w:hAnsi="Times New Roman" w:cs="Times New Roman"/>
          <w:sz w:val="24"/>
          <w:szCs w:val="24"/>
        </w:rPr>
        <w:t xml:space="preserve"> </w:t>
      </w:r>
      <w:r w:rsidR="003F1A89" w:rsidRPr="009D1426">
        <w:rPr>
          <w:rFonts w:ascii="Times New Roman" w:hAnsi="Times New Roman" w:cs="Times New Roman"/>
          <w:sz w:val="24"/>
        </w:rPr>
        <w:t>в течение пяти рабочих дней со дня представления докуме</w:t>
      </w:r>
      <w:r w:rsidR="00F72F57" w:rsidRPr="009D1426">
        <w:rPr>
          <w:rFonts w:ascii="Times New Roman" w:hAnsi="Times New Roman" w:cs="Times New Roman"/>
          <w:sz w:val="24"/>
        </w:rPr>
        <w:t xml:space="preserve">нтов в соответствии с пунктом </w:t>
      </w:r>
      <w:r w:rsidR="00BF63D0" w:rsidRPr="009D1426">
        <w:rPr>
          <w:rFonts w:ascii="Times New Roman" w:hAnsi="Times New Roman" w:cs="Times New Roman"/>
          <w:sz w:val="24"/>
        </w:rPr>
        <w:t>8</w:t>
      </w:r>
      <w:r w:rsidR="003F1A89" w:rsidRPr="009D1426">
        <w:rPr>
          <w:rFonts w:ascii="Times New Roman" w:hAnsi="Times New Roman" w:cs="Times New Roman"/>
          <w:sz w:val="24"/>
        </w:rPr>
        <w:t xml:space="preserve"> настоящего Порядка</w:t>
      </w:r>
      <w:r w:rsidR="00BA42EA">
        <w:rPr>
          <w:rFonts w:ascii="Times New Roman" w:hAnsi="Times New Roman" w:cs="Times New Roman"/>
          <w:sz w:val="24"/>
        </w:rPr>
        <w:t>,</w:t>
      </w:r>
      <w:r w:rsidR="003F1A89" w:rsidRPr="009D1426">
        <w:rPr>
          <w:rFonts w:ascii="Times New Roman" w:hAnsi="Times New Roman" w:cs="Times New Roman"/>
          <w:sz w:val="24"/>
        </w:rPr>
        <w:t xml:space="preserve"> в целях получения</w:t>
      </w:r>
      <w:r w:rsidR="00691441">
        <w:rPr>
          <w:rFonts w:ascii="Times New Roman" w:hAnsi="Times New Roman" w:cs="Times New Roman"/>
          <w:sz w:val="24"/>
        </w:rPr>
        <w:t xml:space="preserve"> </w:t>
      </w:r>
      <w:r w:rsidR="003F1A89" w:rsidRPr="009D1426">
        <w:rPr>
          <w:rFonts w:ascii="Times New Roman" w:hAnsi="Times New Roman" w:cs="Times New Roman"/>
          <w:sz w:val="24"/>
        </w:rPr>
        <w:t>субсидии:</w:t>
      </w:r>
    </w:p>
    <w:p w:rsidR="00894DA5" w:rsidRDefault="003F1A89" w:rsidP="00043075">
      <w:pPr>
        <w:pStyle w:val="a5"/>
        <w:numPr>
          <w:ilvl w:val="0"/>
          <w:numId w:val="10"/>
        </w:numPr>
        <w:ind w:left="0" w:right="47" w:firstLine="567"/>
        <w:rPr>
          <w:sz w:val="24"/>
        </w:rPr>
      </w:pPr>
      <w:r w:rsidRPr="009D1426">
        <w:rPr>
          <w:sz w:val="24"/>
        </w:rPr>
        <w:t>осуществляет</w:t>
      </w:r>
      <w:r>
        <w:rPr>
          <w:sz w:val="24"/>
        </w:rPr>
        <w:t xml:space="preserve"> проверку представленных получателем субсидии документов </w:t>
      </w:r>
      <w:r>
        <w:rPr>
          <w:spacing w:val="4"/>
          <w:sz w:val="24"/>
        </w:rPr>
        <w:t xml:space="preserve">на </w:t>
      </w:r>
      <w:r>
        <w:rPr>
          <w:sz w:val="24"/>
        </w:rPr>
        <w:t xml:space="preserve">предмет соответствия требованиям </w:t>
      </w:r>
      <w:r w:rsidRPr="009D1426">
        <w:rPr>
          <w:sz w:val="24"/>
        </w:rPr>
        <w:t xml:space="preserve">пункта </w:t>
      </w:r>
      <w:r w:rsidR="00750094" w:rsidRPr="009D1426">
        <w:rPr>
          <w:sz w:val="24"/>
        </w:rPr>
        <w:t>7</w:t>
      </w:r>
      <w:r w:rsidR="009D1426">
        <w:rPr>
          <w:sz w:val="24"/>
        </w:rPr>
        <w:t xml:space="preserve">, </w:t>
      </w:r>
      <w:r w:rsidR="00BA42EA">
        <w:rPr>
          <w:sz w:val="24"/>
        </w:rPr>
        <w:t>8 настоящего</w:t>
      </w:r>
      <w:r>
        <w:rPr>
          <w:sz w:val="24"/>
        </w:rPr>
        <w:t xml:space="preserve"> Порядка;</w:t>
      </w:r>
    </w:p>
    <w:p w:rsidR="00894DA5" w:rsidRDefault="003F1A89" w:rsidP="00043075">
      <w:pPr>
        <w:pStyle w:val="a5"/>
        <w:numPr>
          <w:ilvl w:val="0"/>
          <w:numId w:val="10"/>
        </w:numPr>
        <w:tabs>
          <w:tab w:val="left" w:pos="1276"/>
        </w:tabs>
        <w:spacing w:before="1"/>
        <w:ind w:left="0" w:right="47" w:firstLine="567"/>
        <w:rPr>
          <w:sz w:val="24"/>
        </w:rPr>
      </w:pPr>
      <w:r>
        <w:rPr>
          <w:sz w:val="24"/>
        </w:rPr>
        <w:t>осуществляет проверку правильности расчетов суммы субсидий, необходимой для финансового обеспечения (возмещения) затрат, связанных с погашением задолженности за топливно-энергетическиересурсы.</w:t>
      </w:r>
    </w:p>
    <w:p w:rsidR="00894DA5" w:rsidRPr="005A10F6" w:rsidRDefault="00FA137F" w:rsidP="00043075">
      <w:pPr>
        <w:pStyle w:val="41"/>
        <w:spacing w:before="90"/>
        <w:ind w:left="0" w:right="47" w:firstLine="567"/>
        <w:jc w:val="both"/>
        <w:rPr>
          <w:b w:val="0"/>
        </w:rPr>
      </w:pPr>
      <w:r w:rsidRPr="005A10F6">
        <w:rPr>
          <w:b w:val="0"/>
        </w:rPr>
        <w:t>1</w:t>
      </w:r>
      <w:r w:rsidR="009D1426" w:rsidRPr="005A10F6">
        <w:rPr>
          <w:b w:val="0"/>
        </w:rPr>
        <w:t>0</w:t>
      </w:r>
      <w:r w:rsidRPr="005A10F6">
        <w:rPr>
          <w:b w:val="0"/>
        </w:rPr>
        <w:t xml:space="preserve">. </w:t>
      </w:r>
      <w:r w:rsidR="003F1A89" w:rsidRPr="005A10F6">
        <w:rPr>
          <w:b w:val="0"/>
        </w:rPr>
        <w:t xml:space="preserve">По результатам проверок, проведенных в соответствии с </w:t>
      </w:r>
      <w:hyperlink w:anchor="_bookmark2" w:history="1">
        <w:r w:rsidR="003F1A89" w:rsidRPr="005A10F6">
          <w:rPr>
            <w:b w:val="0"/>
          </w:rPr>
          <w:t xml:space="preserve">пунктом </w:t>
        </w:r>
      </w:hyperlink>
      <w:r w:rsidRPr="005A10F6">
        <w:rPr>
          <w:b w:val="0"/>
        </w:rPr>
        <w:t>9</w:t>
      </w:r>
      <w:r w:rsidR="003F1A89" w:rsidRPr="005A10F6">
        <w:rPr>
          <w:b w:val="0"/>
        </w:rPr>
        <w:t xml:space="preserve"> настоящего Порядка, в течение </w:t>
      </w:r>
      <w:r w:rsidR="00B6128F">
        <w:rPr>
          <w:b w:val="0"/>
        </w:rPr>
        <w:t xml:space="preserve">двух </w:t>
      </w:r>
      <w:r w:rsidR="003F1A89" w:rsidRPr="005A10F6">
        <w:rPr>
          <w:b w:val="0"/>
        </w:rPr>
        <w:t xml:space="preserve">рабочих дней со дня представления документов в соответствии с </w:t>
      </w:r>
      <w:hyperlink w:anchor="_bookmark1" w:history="1">
        <w:r w:rsidR="003F1A89" w:rsidRPr="005A10F6">
          <w:rPr>
            <w:b w:val="0"/>
          </w:rPr>
          <w:t>пунктом 8</w:t>
        </w:r>
      </w:hyperlink>
      <w:r w:rsidR="003F1A89" w:rsidRPr="005A10F6">
        <w:rPr>
          <w:b w:val="0"/>
        </w:rPr>
        <w:t xml:space="preserve"> настоящего Порядка</w:t>
      </w:r>
      <w:r w:rsidR="005A10F6">
        <w:rPr>
          <w:b w:val="0"/>
        </w:rPr>
        <w:t>,</w:t>
      </w:r>
      <w:r w:rsidR="005A10F6" w:rsidRPr="005A10F6">
        <w:rPr>
          <w:b w:val="0"/>
        </w:rPr>
        <w:t xml:space="preserve"> комиссия по рассмотрению заявок на получение субсидий ресурсоснабжающим</w:t>
      </w:r>
      <w:r w:rsidR="00B6128F">
        <w:rPr>
          <w:b w:val="0"/>
        </w:rPr>
        <w:t>и</w:t>
      </w:r>
      <w:r w:rsidR="005A10F6" w:rsidRPr="005A10F6">
        <w:rPr>
          <w:b w:val="0"/>
        </w:rPr>
        <w:t xml:space="preserve"> </w:t>
      </w:r>
      <w:r w:rsidR="0042211A">
        <w:rPr>
          <w:b w:val="0"/>
        </w:rPr>
        <w:t xml:space="preserve"> </w:t>
      </w:r>
      <w:r w:rsidR="005A10F6" w:rsidRPr="005A10F6">
        <w:rPr>
          <w:b w:val="0"/>
        </w:rPr>
        <w:t>организациям</w:t>
      </w:r>
      <w:r w:rsidR="00B6128F">
        <w:rPr>
          <w:b w:val="0"/>
        </w:rPr>
        <w:t>и</w:t>
      </w:r>
      <w:r w:rsidR="0042211A">
        <w:rPr>
          <w:b w:val="0"/>
        </w:rPr>
        <w:t xml:space="preserve"> </w:t>
      </w:r>
      <w:r w:rsidR="005A10F6" w:rsidRPr="005A10F6">
        <w:rPr>
          <w:b w:val="0"/>
        </w:rPr>
        <w:t xml:space="preserve">на финансовое обеспечение (возмещение) затрат, </w:t>
      </w:r>
      <w:r w:rsidR="00ED07EA" w:rsidRPr="00ED07EA">
        <w:rPr>
          <w:rStyle w:val="ab"/>
          <w:color w:val="000000"/>
        </w:rPr>
        <w:t xml:space="preserve">связанных с погашением кредиторской </w:t>
      </w:r>
      <w:r w:rsidR="00ED07EA" w:rsidRPr="00ED07EA">
        <w:rPr>
          <w:b w:val="0"/>
        </w:rPr>
        <w:t>задолженности поставщикам топливно-энергетических ресурсов</w:t>
      </w:r>
      <w:r w:rsidR="005A10F6">
        <w:rPr>
          <w:b w:val="0"/>
        </w:rPr>
        <w:t xml:space="preserve">, </w:t>
      </w:r>
      <w:r w:rsidR="005A10F6" w:rsidRPr="005A10F6">
        <w:rPr>
          <w:b w:val="0"/>
        </w:rPr>
        <w:t>(</w:t>
      </w:r>
      <w:r w:rsidR="00ED07EA">
        <w:rPr>
          <w:b w:val="0"/>
        </w:rPr>
        <w:t>П</w:t>
      </w:r>
      <w:r w:rsidR="005A10F6" w:rsidRPr="005A10F6">
        <w:rPr>
          <w:b w:val="0"/>
        </w:rPr>
        <w:t xml:space="preserve">риложение 1) </w:t>
      </w:r>
      <w:r w:rsidR="003F1A89" w:rsidRPr="005A10F6">
        <w:rPr>
          <w:b w:val="0"/>
        </w:rPr>
        <w:t>рассматривает представленные документы</w:t>
      </w:r>
      <w:r w:rsidR="006044FF" w:rsidRPr="005A10F6">
        <w:rPr>
          <w:b w:val="0"/>
        </w:rPr>
        <w:t>.</w:t>
      </w:r>
      <w:r w:rsidR="003F1A89" w:rsidRPr="005A10F6">
        <w:rPr>
          <w:b w:val="0"/>
        </w:rPr>
        <w:t xml:space="preserve"> По результатам рассмотрения документов принимается</w:t>
      </w:r>
      <w:r w:rsidR="00691441">
        <w:rPr>
          <w:b w:val="0"/>
        </w:rPr>
        <w:t xml:space="preserve"> </w:t>
      </w:r>
      <w:r w:rsidR="003F1A89" w:rsidRPr="005A10F6">
        <w:rPr>
          <w:b w:val="0"/>
        </w:rPr>
        <w:t>решение:</w:t>
      </w:r>
    </w:p>
    <w:p w:rsidR="00894DA5" w:rsidRDefault="003F1A89" w:rsidP="00043075">
      <w:pPr>
        <w:pStyle w:val="a5"/>
        <w:numPr>
          <w:ilvl w:val="0"/>
          <w:numId w:val="9"/>
        </w:numPr>
        <w:ind w:left="0" w:right="47" w:firstLine="567"/>
        <w:rPr>
          <w:sz w:val="24"/>
        </w:rPr>
      </w:pPr>
      <w:r>
        <w:rPr>
          <w:sz w:val="24"/>
        </w:rPr>
        <w:t>о заключении Соглашения и предоставлении</w:t>
      </w:r>
      <w:r w:rsidR="00691441">
        <w:rPr>
          <w:sz w:val="24"/>
        </w:rPr>
        <w:t xml:space="preserve"> </w:t>
      </w:r>
      <w:r>
        <w:rPr>
          <w:sz w:val="24"/>
        </w:rPr>
        <w:t>субсидии;</w:t>
      </w:r>
    </w:p>
    <w:p w:rsidR="00894DA5" w:rsidRDefault="00E84F28" w:rsidP="00043075">
      <w:pPr>
        <w:pStyle w:val="a5"/>
        <w:numPr>
          <w:ilvl w:val="0"/>
          <w:numId w:val="9"/>
        </w:numPr>
        <w:tabs>
          <w:tab w:val="left" w:pos="1418"/>
        </w:tabs>
        <w:ind w:left="0" w:right="47" w:firstLine="567"/>
        <w:rPr>
          <w:sz w:val="24"/>
        </w:rPr>
      </w:pPr>
      <w:r>
        <w:rPr>
          <w:sz w:val="24"/>
        </w:rPr>
        <w:t>об отказе в заключение</w:t>
      </w:r>
      <w:r w:rsidR="003F1A89">
        <w:rPr>
          <w:sz w:val="24"/>
        </w:rPr>
        <w:t xml:space="preserve"> Соглашения и предоставлении</w:t>
      </w:r>
      <w:r w:rsidR="00691441">
        <w:rPr>
          <w:sz w:val="24"/>
        </w:rPr>
        <w:t xml:space="preserve"> </w:t>
      </w:r>
      <w:r w:rsidR="003F1A89">
        <w:rPr>
          <w:sz w:val="24"/>
        </w:rPr>
        <w:t>субсидии.</w:t>
      </w:r>
    </w:p>
    <w:p w:rsidR="00894DA5" w:rsidRPr="00453673" w:rsidRDefault="00453673" w:rsidP="00043075">
      <w:pPr>
        <w:tabs>
          <w:tab w:val="left" w:pos="1985"/>
          <w:tab w:val="left" w:pos="2389"/>
        </w:tabs>
        <w:ind w:right="47" w:firstLine="567"/>
        <w:jc w:val="both"/>
        <w:rPr>
          <w:sz w:val="24"/>
        </w:rPr>
      </w:pPr>
      <w:r>
        <w:rPr>
          <w:sz w:val="24"/>
        </w:rPr>
        <w:t xml:space="preserve">11. </w:t>
      </w:r>
      <w:r w:rsidR="003F1A89" w:rsidRPr="00453673">
        <w:rPr>
          <w:sz w:val="24"/>
        </w:rPr>
        <w:t>Основаниями для принятия решения об отказе в заключени</w:t>
      </w:r>
      <w:r>
        <w:rPr>
          <w:sz w:val="24"/>
        </w:rPr>
        <w:t>е</w:t>
      </w:r>
      <w:r w:rsidR="003F1A89" w:rsidRPr="00453673">
        <w:rPr>
          <w:sz w:val="24"/>
        </w:rPr>
        <w:t xml:space="preserve"> Соглашения и предоставлении субсидии</w:t>
      </w:r>
      <w:r w:rsidR="00691441">
        <w:rPr>
          <w:sz w:val="24"/>
        </w:rPr>
        <w:t xml:space="preserve"> </w:t>
      </w:r>
      <w:r w:rsidR="003F1A89" w:rsidRPr="00453673">
        <w:rPr>
          <w:sz w:val="24"/>
        </w:rPr>
        <w:t>являются:</w:t>
      </w:r>
    </w:p>
    <w:p w:rsidR="00894DA5" w:rsidRDefault="003F1A89" w:rsidP="00043075">
      <w:pPr>
        <w:pStyle w:val="a5"/>
        <w:numPr>
          <w:ilvl w:val="0"/>
          <w:numId w:val="8"/>
        </w:numPr>
        <w:tabs>
          <w:tab w:val="left" w:pos="993"/>
        </w:tabs>
        <w:ind w:left="0" w:right="47" w:firstLine="567"/>
        <w:rPr>
          <w:sz w:val="24"/>
        </w:rPr>
      </w:pPr>
      <w:r>
        <w:rPr>
          <w:sz w:val="24"/>
        </w:rPr>
        <w:t xml:space="preserve">несоответствие получателя субсидии требованиям, предусмотренным </w:t>
      </w:r>
      <w:hyperlink w:anchor="_bookmark0" w:history="1">
        <w:r>
          <w:rPr>
            <w:sz w:val="24"/>
          </w:rPr>
          <w:t>пунктом 7</w:t>
        </w:r>
      </w:hyperlink>
      <w:r>
        <w:rPr>
          <w:sz w:val="24"/>
        </w:rPr>
        <w:t xml:space="preserve"> настоящего</w:t>
      </w:r>
      <w:r w:rsidR="00691441">
        <w:rPr>
          <w:sz w:val="24"/>
        </w:rPr>
        <w:t xml:space="preserve"> </w:t>
      </w:r>
      <w:r>
        <w:rPr>
          <w:sz w:val="24"/>
        </w:rPr>
        <w:t>Порядка;</w:t>
      </w:r>
    </w:p>
    <w:p w:rsidR="00894DA5" w:rsidRDefault="003F1A89" w:rsidP="00043075">
      <w:pPr>
        <w:pStyle w:val="a5"/>
        <w:numPr>
          <w:ilvl w:val="0"/>
          <w:numId w:val="8"/>
        </w:numPr>
        <w:tabs>
          <w:tab w:val="left" w:pos="993"/>
        </w:tabs>
        <w:ind w:left="0" w:right="47" w:firstLine="567"/>
        <w:rPr>
          <w:sz w:val="24"/>
        </w:rPr>
      </w:pPr>
      <w:r>
        <w:rPr>
          <w:sz w:val="24"/>
        </w:rPr>
        <w:t>несоответствие представленных получателем субсидии документов требованиям</w:t>
      </w:r>
      <w:hyperlink w:anchor="_bookmark1" w:history="1">
        <w:r>
          <w:rPr>
            <w:sz w:val="24"/>
          </w:rPr>
          <w:t xml:space="preserve"> пункта 8</w:t>
        </w:r>
      </w:hyperlink>
      <w:r>
        <w:rPr>
          <w:sz w:val="24"/>
        </w:rPr>
        <w:t xml:space="preserve"> настоящего Порядка или непредставление (представление не в полном объеме) указанных документов;</w:t>
      </w:r>
    </w:p>
    <w:p w:rsidR="00894DA5" w:rsidRDefault="003F1A89" w:rsidP="00043075">
      <w:pPr>
        <w:pStyle w:val="a5"/>
        <w:numPr>
          <w:ilvl w:val="0"/>
          <w:numId w:val="8"/>
        </w:numPr>
        <w:tabs>
          <w:tab w:val="left" w:pos="993"/>
        </w:tabs>
        <w:spacing w:before="1"/>
        <w:ind w:left="0" w:right="47" w:firstLine="567"/>
        <w:rPr>
          <w:sz w:val="24"/>
        </w:rPr>
      </w:pPr>
      <w:r>
        <w:rPr>
          <w:sz w:val="24"/>
        </w:rPr>
        <w:t>недостоверность информации, содержащейся в представленных получателем субсидии</w:t>
      </w:r>
      <w:r w:rsidR="00691441">
        <w:rPr>
          <w:sz w:val="24"/>
        </w:rPr>
        <w:t xml:space="preserve"> </w:t>
      </w:r>
      <w:r>
        <w:rPr>
          <w:sz w:val="24"/>
        </w:rPr>
        <w:t>документах;</w:t>
      </w:r>
    </w:p>
    <w:p w:rsidR="00894DA5" w:rsidRDefault="003F1A89" w:rsidP="00043075">
      <w:pPr>
        <w:pStyle w:val="a5"/>
        <w:numPr>
          <w:ilvl w:val="0"/>
          <w:numId w:val="8"/>
        </w:numPr>
        <w:tabs>
          <w:tab w:val="left" w:pos="993"/>
        </w:tabs>
        <w:ind w:left="0" w:right="47" w:firstLine="567"/>
        <w:rPr>
          <w:sz w:val="24"/>
        </w:rPr>
      </w:pPr>
      <w:r>
        <w:rPr>
          <w:sz w:val="24"/>
        </w:rPr>
        <w:t>недостаточность (или отсутствие) бюджетных ассигнований и лимитов бюджетных обязательств, предусмотренных Главному распорядителю на предоставление субсидий на текущий финансовый</w:t>
      </w:r>
      <w:r w:rsidR="00691441">
        <w:rPr>
          <w:sz w:val="24"/>
        </w:rPr>
        <w:t xml:space="preserve"> </w:t>
      </w:r>
      <w:r>
        <w:rPr>
          <w:sz w:val="24"/>
        </w:rPr>
        <w:t>год;</w:t>
      </w:r>
    </w:p>
    <w:p w:rsidR="00894DA5" w:rsidRPr="00453673" w:rsidRDefault="00453673" w:rsidP="00043075">
      <w:pPr>
        <w:pStyle w:val="a5"/>
        <w:tabs>
          <w:tab w:val="left" w:pos="2309"/>
        </w:tabs>
        <w:spacing w:before="1"/>
        <w:ind w:left="0" w:right="47" w:firstLine="567"/>
        <w:rPr>
          <w:sz w:val="24"/>
          <w:szCs w:val="24"/>
        </w:rPr>
      </w:pPr>
      <w:r w:rsidRPr="00453673">
        <w:rPr>
          <w:sz w:val="24"/>
          <w:szCs w:val="24"/>
        </w:rPr>
        <w:t>1</w:t>
      </w:r>
      <w:r w:rsidR="004F0E1C">
        <w:rPr>
          <w:sz w:val="24"/>
          <w:szCs w:val="24"/>
        </w:rPr>
        <w:t>2</w:t>
      </w:r>
      <w:r w:rsidRPr="00453673">
        <w:rPr>
          <w:sz w:val="24"/>
          <w:szCs w:val="24"/>
        </w:rPr>
        <w:t xml:space="preserve">. </w:t>
      </w:r>
      <w:r w:rsidR="003F1A89" w:rsidRPr="00453673">
        <w:rPr>
          <w:sz w:val="24"/>
          <w:szCs w:val="24"/>
        </w:rPr>
        <w:t xml:space="preserve">В случае принятия решения об отказе в заключении Соглашения и </w:t>
      </w:r>
      <w:r w:rsidRPr="00453673">
        <w:rPr>
          <w:sz w:val="24"/>
          <w:szCs w:val="24"/>
        </w:rPr>
        <w:t>п</w:t>
      </w:r>
      <w:r w:rsidR="003F1A89" w:rsidRPr="00453673">
        <w:rPr>
          <w:sz w:val="24"/>
          <w:szCs w:val="24"/>
        </w:rPr>
        <w:t>редоставлении субсидии</w:t>
      </w:r>
      <w:r w:rsidR="0017258A">
        <w:rPr>
          <w:sz w:val="24"/>
          <w:szCs w:val="24"/>
        </w:rPr>
        <w:t xml:space="preserve"> </w:t>
      </w:r>
      <w:r w:rsidR="00ED07EA">
        <w:rPr>
          <w:sz w:val="24"/>
          <w:szCs w:val="24"/>
        </w:rPr>
        <w:t xml:space="preserve">администрация Криводановского сельсовета Новосибирского района Новосибирской области </w:t>
      </w:r>
      <w:r w:rsidR="003F1A89" w:rsidRPr="00453673">
        <w:rPr>
          <w:sz w:val="24"/>
          <w:szCs w:val="24"/>
        </w:rPr>
        <w:t>уведомляет</w:t>
      </w:r>
      <w:r w:rsidR="00691441">
        <w:rPr>
          <w:sz w:val="24"/>
          <w:szCs w:val="24"/>
        </w:rPr>
        <w:t xml:space="preserve"> </w:t>
      </w:r>
      <w:r w:rsidR="003F1A89" w:rsidRPr="00453673">
        <w:rPr>
          <w:sz w:val="24"/>
          <w:szCs w:val="24"/>
        </w:rPr>
        <w:t>получателя</w:t>
      </w:r>
      <w:r w:rsidR="00691441">
        <w:rPr>
          <w:sz w:val="24"/>
          <w:szCs w:val="24"/>
        </w:rPr>
        <w:t xml:space="preserve"> </w:t>
      </w:r>
      <w:r w:rsidR="003F1A89" w:rsidRPr="00453673">
        <w:rPr>
          <w:sz w:val="24"/>
          <w:szCs w:val="24"/>
        </w:rPr>
        <w:t>субсидии</w:t>
      </w:r>
      <w:r w:rsidR="00691441">
        <w:rPr>
          <w:sz w:val="24"/>
          <w:szCs w:val="24"/>
        </w:rPr>
        <w:t xml:space="preserve"> </w:t>
      </w:r>
      <w:r w:rsidR="003F1A89" w:rsidRPr="00453673">
        <w:rPr>
          <w:sz w:val="24"/>
          <w:szCs w:val="24"/>
        </w:rPr>
        <w:t>об</w:t>
      </w:r>
      <w:r w:rsidR="00691441">
        <w:rPr>
          <w:sz w:val="24"/>
          <w:szCs w:val="24"/>
        </w:rPr>
        <w:t xml:space="preserve"> </w:t>
      </w:r>
      <w:r w:rsidR="003F1A89" w:rsidRPr="00453673">
        <w:rPr>
          <w:sz w:val="24"/>
          <w:szCs w:val="24"/>
        </w:rPr>
        <w:t>указанном</w:t>
      </w:r>
      <w:r w:rsidR="00691441">
        <w:rPr>
          <w:sz w:val="24"/>
          <w:szCs w:val="24"/>
        </w:rPr>
        <w:t xml:space="preserve"> </w:t>
      </w:r>
      <w:r w:rsidR="003F1A89" w:rsidRPr="00453673">
        <w:rPr>
          <w:sz w:val="24"/>
          <w:szCs w:val="24"/>
        </w:rPr>
        <w:t>решении в письменной форме с указанием причин отказа в течение пяти рабочих дней со дня принятия соответствующего решения.</w:t>
      </w:r>
    </w:p>
    <w:p w:rsidR="00894DA5" w:rsidRDefault="003F1A89" w:rsidP="00043075">
      <w:pPr>
        <w:pStyle w:val="a3"/>
        <w:ind w:right="47" w:firstLine="567"/>
        <w:jc w:val="both"/>
      </w:pPr>
      <w:r w:rsidRPr="00453673">
        <w:t>После устранения причин принятия решения об отказе в заключени</w:t>
      </w:r>
      <w:r w:rsidR="005A10F6">
        <w:t>е</w:t>
      </w:r>
      <w:r w:rsidRPr="00453673">
        <w:t xml:space="preserve"> Соглашения и предоставлении субсидии получатель субсидии вправе повторно обратиться в </w:t>
      </w:r>
      <w:r w:rsidR="00ED07EA">
        <w:t>администрацию Криводановского сельсовета Новосибирского района Новосибирской области</w:t>
      </w:r>
      <w:r w:rsidR="0042211A">
        <w:t xml:space="preserve"> </w:t>
      </w:r>
      <w:r w:rsidRPr="00453673">
        <w:t>за предоставлением субсидии.</w:t>
      </w:r>
    </w:p>
    <w:p w:rsidR="00ED07EA" w:rsidRPr="00453673" w:rsidRDefault="00ED07EA" w:rsidP="00043075">
      <w:pPr>
        <w:pStyle w:val="a3"/>
        <w:ind w:right="47" w:firstLine="567"/>
        <w:jc w:val="both"/>
      </w:pPr>
    </w:p>
    <w:p w:rsidR="00894DA5" w:rsidRPr="00453673" w:rsidRDefault="00894DA5" w:rsidP="00043075">
      <w:pPr>
        <w:pStyle w:val="a3"/>
        <w:spacing w:before="5"/>
        <w:ind w:right="47"/>
        <w:jc w:val="both"/>
      </w:pPr>
    </w:p>
    <w:p w:rsidR="00FB7E0E" w:rsidRPr="00DF5AEC" w:rsidRDefault="00FB7E0E" w:rsidP="00043075">
      <w:pPr>
        <w:pStyle w:val="41"/>
        <w:tabs>
          <w:tab w:val="left" w:pos="2347"/>
        </w:tabs>
        <w:ind w:left="0"/>
        <w:jc w:val="center"/>
      </w:pPr>
    </w:p>
    <w:p w:rsidR="005D678F" w:rsidRDefault="005D678F" w:rsidP="00043075">
      <w:pPr>
        <w:pStyle w:val="41"/>
        <w:tabs>
          <w:tab w:val="left" w:pos="2347"/>
        </w:tabs>
        <w:ind w:left="0"/>
        <w:jc w:val="center"/>
      </w:pPr>
    </w:p>
    <w:p w:rsidR="00894DA5" w:rsidRDefault="004F0E1C" w:rsidP="00043075">
      <w:pPr>
        <w:pStyle w:val="41"/>
        <w:tabs>
          <w:tab w:val="left" w:pos="2347"/>
        </w:tabs>
        <w:ind w:left="0"/>
        <w:jc w:val="center"/>
      </w:pPr>
      <w:r>
        <w:rPr>
          <w:lang w:val="en-US"/>
        </w:rPr>
        <w:lastRenderedPageBreak/>
        <w:t>III</w:t>
      </w:r>
      <w:r>
        <w:t xml:space="preserve">. </w:t>
      </w:r>
      <w:r w:rsidR="003F1A89">
        <w:t>Определение размера субсидий и порядок предоставления</w:t>
      </w:r>
      <w:r w:rsidR="0042211A">
        <w:t xml:space="preserve"> </w:t>
      </w:r>
      <w:r w:rsidR="003F1A89">
        <w:t>субсидий</w:t>
      </w:r>
    </w:p>
    <w:p w:rsidR="00894DA5" w:rsidRDefault="00894DA5" w:rsidP="004F0E1C">
      <w:pPr>
        <w:pStyle w:val="a3"/>
        <w:spacing w:before="7"/>
        <w:ind w:left="1276" w:firstLine="4021"/>
        <w:rPr>
          <w:b/>
          <w:sz w:val="23"/>
        </w:rPr>
      </w:pPr>
    </w:p>
    <w:p w:rsidR="00894DA5" w:rsidRPr="004F0E1C" w:rsidRDefault="004F0E1C" w:rsidP="00043075">
      <w:pPr>
        <w:tabs>
          <w:tab w:val="left" w:pos="1985"/>
          <w:tab w:val="left" w:pos="2307"/>
        </w:tabs>
        <w:ind w:left="142" w:right="47" w:firstLine="709"/>
        <w:jc w:val="both"/>
        <w:rPr>
          <w:sz w:val="24"/>
          <w:szCs w:val="24"/>
        </w:rPr>
      </w:pPr>
      <w:r w:rsidRPr="004F0E1C">
        <w:rPr>
          <w:sz w:val="24"/>
          <w:szCs w:val="24"/>
        </w:rPr>
        <w:t xml:space="preserve">13. </w:t>
      </w:r>
      <w:r w:rsidR="003F1A89" w:rsidRPr="004F0E1C">
        <w:rPr>
          <w:sz w:val="24"/>
          <w:szCs w:val="24"/>
        </w:rPr>
        <w:t>Размер предоставляемой субсидии (Ci) для i-го получателя субсидии, являющегося плательщиком налога на добавленную стоимость (далее именуется - НДС), определяется по формуле:</w:t>
      </w:r>
    </w:p>
    <w:p w:rsidR="00F45179" w:rsidRPr="004F0E1C" w:rsidRDefault="003F1A89" w:rsidP="000D5357">
      <w:pPr>
        <w:spacing w:before="1"/>
        <w:ind w:left="1946" w:right="4867" w:hanging="953"/>
        <w:jc w:val="both"/>
        <w:rPr>
          <w:sz w:val="24"/>
          <w:szCs w:val="24"/>
        </w:rPr>
      </w:pPr>
      <w:r w:rsidRPr="004F0E1C">
        <w:rPr>
          <w:sz w:val="24"/>
          <w:szCs w:val="24"/>
        </w:rPr>
        <w:t>С</w:t>
      </w:r>
      <w:r w:rsidRPr="004F0E1C">
        <w:rPr>
          <w:sz w:val="24"/>
          <w:szCs w:val="24"/>
          <w:vertAlign w:val="subscript"/>
        </w:rPr>
        <w:t>i</w:t>
      </w:r>
      <w:r w:rsidRPr="004F0E1C">
        <w:rPr>
          <w:sz w:val="24"/>
          <w:szCs w:val="24"/>
        </w:rPr>
        <w:t xml:space="preserve"> = З</w:t>
      </w:r>
      <w:r w:rsidRPr="004F0E1C">
        <w:rPr>
          <w:sz w:val="24"/>
          <w:szCs w:val="24"/>
          <w:vertAlign w:val="subscript"/>
        </w:rPr>
        <w:t>тэр</w:t>
      </w:r>
      <w:r w:rsidRPr="004F0E1C">
        <w:rPr>
          <w:sz w:val="24"/>
          <w:szCs w:val="24"/>
        </w:rPr>
        <w:t>/1,2, если З</w:t>
      </w:r>
      <w:r w:rsidRPr="004F0E1C">
        <w:rPr>
          <w:sz w:val="24"/>
          <w:szCs w:val="24"/>
          <w:vertAlign w:val="subscript"/>
        </w:rPr>
        <w:t>тэр</w:t>
      </w:r>
      <w:r w:rsidRPr="004F0E1C">
        <w:rPr>
          <w:sz w:val="24"/>
          <w:szCs w:val="24"/>
        </w:rPr>
        <w:t>≤ C</w:t>
      </w:r>
      <w:r w:rsidRPr="004F0E1C">
        <w:rPr>
          <w:sz w:val="24"/>
          <w:szCs w:val="24"/>
          <w:vertAlign w:val="subscript"/>
        </w:rPr>
        <w:t>пред</w:t>
      </w:r>
      <w:r w:rsidRPr="004F0E1C">
        <w:rPr>
          <w:sz w:val="24"/>
          <w:szCs w:val="24"/>
        </w:rPr>
        <w:t xml:space="preserve">, </w:t>
      </w:r>
    </w:p>
    <w:p w:rsidR="00894DA5" w:rsidRPr="004F0E1C" w:rsidRDefault="003F1A89" w:rsidP="000D5357">
      <w:pPr>
        <w:tabs>
          <w:tab w:val="left" w:pos="4253"/>
        </w:tabs>
        <w:spacing w:before="1"/>
        <w:ind w:left="1946" w:right="5434" w:hanging="953"/>
        <w:jc w:val="both"/>
        <w:rPr>
          <w:sz w:val="24"/>
          <w:szCs w:val="24"/>
        </w:rPr>
      </w:pPr>
      <w:r w:rsidRPr="004F0E1C">
        <w:rPr>
          <w:sz w:val="24"/>
          <w:szCs w:val="24"/>
        </w:rPr>
        <w:t>С</w:t>
      </w:r>
      <w:r w:rsidRPr="004F0E1C">
        <w:rPr>
          <w:sz w:val="24"/>
          <w:szCs w:val="24"/>
          <w:vertAlign w:val="subscript"/>
        </w:rPr>
        <w:t>i</w:t>
      </w:r>
      <w:r w:rsidRPr="004F0E1C">
        <w:rPr>
          <w:sz w:val="24"/>
          <w:szCs w:val="24"/>
        </w:rPr>
        <w:t xml:space="preserve"> = C</w:t>
      </w:r>
      <w:r w:rsidRPr="004F0E1C">
        <w:rPr>
          <w:sz w:val="24"/>
          <w:szCs w:val="24"/>
          <w:vertAlign w:val="subscript"/>
        </w:rPr>
        <w:t>пред</w:t>
      </w:r>
      <w:r w:rsidRPr="004F0E1C">
        <w:rPr>
          <w:sz w:val="24"/>
          <w:szCs w:val="24"/>
        </w:rPr>
        <w:t>/1,2, если З</w:t>
      </w:r>
      <w:r w:rsidRPr="004F0E1C">
        <w:rPr>
          <w:sz w:val="24"/>
          <w:szCs w:val="24"/>
          <w:vertAlign w:val="subscript"/>
        </w:rPr>
        <w:t>тэр</w:t>
      </w:r>
      <w:r w:rsidRPr="004F0E1C">
        <w:rPr>
          <w:sz w:val="24"/>
          <w:szCs w:val="24"/>
        </w:rPr>
        <w:t>&gt;C</w:t>
      </w:r>
      <w:r w:rsidRPr="004F0E1C">
        <w:rPr>
          <w:sz w:val="24"/>
          <w:szCs w:val="24"/>
          <w:vertAlign w:val="subscript"/>
        </w:rPr>
        <w:t>пред</w:t>
      </w:r>
      <w:r w:rsidRPr="004F0E1C">
        <w:rPr>
          <w:sz w:val="24"/>
          <w:szCs w:val="24"/>
        </w:rPr>
        <w:t>,</w:t>
      </w:r>
    </w:p>
    <w:p w:rsidR="00627B85" w:rsidRDefault="00627B85" w:rsidP="00627B85">
      <w:pPr>
        <w:pStyle w:val="a3"/>
        <w:ind w:right="471" w:firstLine="851"/>
        <w:jc w:val="both"/>
      </w:pPr>
    </w:p>
    <w:p w:rsidR="00894DA5" w:rsidRPr="004F0E1C" w:rsidRDefault="003F1A89" w:rsidP="00043075">
      <w:pPr>
        <w:pStyle w:val="a3"/>
        <w:ind w:right="47" w:firstLine="851"/>
        <w:jc w:val="both"/>
      </w:pPr>
      <w:r w:rsidRPr="004F0E1C">
        <w:t>Размер предоставляемых субсидий (Ci) для i-го получателя субсидии, не являющегося плательщиком НДС по основаниям, предусмотренным Налоговым кодексом Российской Федерации, определяется в отношении каждого расчетного периода по формуле:</w:t>
      </w:r>
    </w:p>
    <w:p w:rsidR="00F45179" w:rsidRPr="004F0E1C" w:rsidRDefault="003F1A89" w:rsidP="000D5357">
      <w:pPr>
        <w:ind w:left="1946" w:right="5434" w:hanging="953"/>
        <w:jc w:val="both"/>
        <w:rPr>
          <w:sz w:val="24"/>
          <w:szCs w:val="24"/>
        </w:rPr>
      </w:pPr>
      <w:r w:rsidRPr="004F0E1C">
        <w:rPr>
          <w:sz w:val="24"/>
          <w:szCs w:val="24"/>
        </w:rPr>
        <w:t>С</w:t>
      </w:r>
      <w:r w:rsidRPr="004F0E1C">
        <w:rPr>
          <w:sz w:val="24"/>
          <w:szCs w:val="24"/>
          <w:vertAlign w:val="subscript"/>
        </w:rPr>
        <w:t>i</w:t>
      </w:r>
      <w:r w:rsidRPr="004F0E1C">
        <w:rPr>
          <w:sz w:val="24"/>
          <w:szCs w:val="24"/>
        </w:rPr>
        <w:t xml:space="preserve"> = З</w:t>
      </w:r>
      <w:r w:rsidRPr="004F0E1C">
        <w:rPr>
          <w:sz w:val="24"/>
          <w:szCs w:val="24"/>
          <w:vertAlign w:val="subscript"/>
        </w:rPr>
        <w:t>тэр</w:t>
      </w:r>
      <w:r w:rsidRPr="004F0E1C">
        <w:rPr>
          <w:sz w:val="24"/>
          <w:szCs w:val="24"/>
        </w:rPr>
        <w:t>, если З</w:t>
      </w:r>
      <w:r w:rsidRPr="004F0E1C">
        <w:rPr>
          <w:sz w:val="24"/>
          <w:szCs w:val="24"/>
          <w:vertAlign w:val="subscript"/>
        </w:rPr>
        <w:t>тэр</w:t>
      </w:r>
      <w:r w:rsidRPr="004F0E1C">
        <w:rPr>
          <w:sz w:val="24"/>
          <w:szCs w:val="24"/>
        </w:rPr>
        <w:t xml:space="preserve"> ≤ C</w:t>
      </w:r>
      <w:r w:rsidRPr="004F0E1C">
        <w:rPr>
          <w:sz w:val="24"/>
          <w:szCs w:val="24"/>
          <w:vertAlign w:val="subscript"/>
        </w:rPr>
        <w:t>пред</w:t>
      </w:r>
      <w:r w:rsidRPr="004F0E1C">
        <w:rPr>
          <w:sz w:val="24"/>
          <w:szCs w:val="24"/>
        </w:rPr>
        <w:t>,</w:t>
      </w:r>
    </w:p>
    <w:p w:rsidR="00894DA5" w:rsidRPr="004F0E1C" w:rsidRDefault="003F1A89" w:rsidP="000D5357">
      <w:pPr>
        <w:ind w:left="1946" w:right="2173" w:hanging="953"/>
        <w:jc w:val="both"/>
      </w:pPr>
      <w:r w:rsidRPr="004F0E1C">
        <w:rPr>
          <w:sz w:val="24"/>
          <w:szCs w:val="24"/>
        </w:rPr>
        <w:t>С</w:t>
      </w:r>
      <w:r w:rsidRPr="004F0E1C">
        <w:rPr>
          <w:sz w:val="24"/>
          <w:szCs w:val="24"/>
          <w:vertAlign w:val="subscript"/>
        </w:rPr>
        <w:t>i</w:t>
      </w:r>
      <w:r w:rsidRPr="004F0E1C">
        <w:rPr>
          <w:sz w:val="24"/>
          <w:szCs w:val="24"/>
        </w:rPr>
        <w:t>= C</w:t>
      </w:r>
      <w:r w:rsidRPr="004F0E1C">
        <w:rPr>
          <w:sz w:val="24"/>
          <w:szCs w:val="24"/>
          <w:vertAlign w:val="subscript"/>
        </w:rPr>
        <w:t>пред</w:t>
      </w:r>
      <w:r w:rsidRPr="004F0E1C">
        <w:rPr>
          <w:sz w:val="24"/>
          <w:szCs w:val="24"/>
        </w:rPr>
        <w:t>, если З</w:t>
      </w:r>
      <w:r w:rsidRPr="004F0E1C">
        <w:rPr>
          <w:sz w:val="24"/>
          <w:szCs w:val="24"/>
          <w:vertAlign w:val="subscript"/>
        </w:rPr>
        <w:t>тэр</w:t>
      </w:r>
      <w:r w:rsidRPr="004F0E1C">
        <w:rPr>
          <w:sz w:val="24"/>
          <w:szCs w:val="24"/>
        </w:rPr>
        <w:t>&gt;C</w:t>
      </w:r>
      <w:r w:rsidRPr="004F0E1C">
        <w:rPr>
          <w:sz w:val="24"/>
          <w:szCs w:val="24"/>
          <w:vertAlign w:val="subscript"/>
        </w:rPr>
        <w:t>пред</w:t>
      </w:r>
      <w:r w:rsidRPr="004F0E1C">
        <w:rPr>
          <w:sz w:val="24"/>
          <w:szCs w:val="24"/>
        </w:rPr>
        <w:t>, где:</w:t>
      </w:r>
      <w:r w:rsidRPr="004F0E1C">
        <w:t>Ci - размер субсидии, рублей;</w:t>
      </w:r>
    </w:p>
    <w:p w:rsidR="00BB1716" w:rsidRDefault="00BB1716" w:rsidP="00627B85">
      <w:pPr>
        <w:pStyle w:val="a3"/>
        <w:ind w:right="467" w:firstLine="567"/>
        <w:jc w:val="both"/>
      </w:pPr>
    </w:p>
    <w:p w:rsidR="00894DA5" w:rsidRPr="004F0E1C" w:rsidRDefault="003F1A89" w:rsidP="00043075">
      <w:pPr>
        <w:pStyle w:val="a3"/>
        <w:ind w:right="47" w:firstLine="851"/>
        <w:jc w:val="both"/>
      </w:pPr>
      <w:r w:rsidRPr="004F0E1C">
        <w:t>З</w:t>
      </w:r>
      <w:r w:rsidRPr="004F0E1C">
        <w:rPr>
          <w:vertAlign w:val="subscript"/>
        </w:rPr>
        <w:t>тэр</w:t>
      </w:r>
      <w:r w:rsidRPr="004F0E1C">
        <w:t xml:space="preserve"> - величина задолженности за топливные ресурсы (электроэнергию) в соответствии с актом сверки задолженности между ресурсоснабжающей организацией и поставщиком ресурсов, составленным по состоянию на дату не ранее 10 рабочих дней до даты обращения для заключения Соглашения и получения субсидии, рублей;</w:t>
      </w:r>
    </w:p>
    <w:p w:rsidR="00894DA5" w:rsidRPr="004F0E1C" w:rsidRDefault="003F1A89" w:rsidP="000D5357">
      <w:pPr>
        <w:pStyle w:val="a3"/>
        <w:spacing w:line="274" w:lineRule="exact"/>
        <w:ind w:left="1946" w:hanging="1095"/>
        <w:jc w:val="both"/>
      </w:pPr>
      <w:r w:rsidRPr="004F0E1C">
        <w:t>С</w:t>
      </w:r>
      <w:r w:rsidRPr="004F0E1C">
        <w:rPr>
          <w:vertAlign w:val="subscript"/>
        </w:rPr>
        <w:t>пред</w:t>
      </w:r>
      <w:r w:rsidRPr="004F0E1C">
        <w:t xml:space="preserve"> – предельная сумма субсидии, рублей;</w:t>
      </w:r>
    </w:p>
    <w:p w:rsidR="00D04043" w:rsidRPr="004F0E1C" w:rsidRDefault="003F1A89" w:rsidP="000D5357">
      <w:pPr>
        <w:pStyle w:val="a3"/>
        <w:ind w:left="1946" w:right="47" w:hanging="1095"/>
        <w:jc w:val="both"/>
      </w:pPr>
      <w:r w:rsidRPr="004F0E1C">
        <w:t xml:space="preserve">1,2 – коэффициент, учитывающий ставку НДС в размере 20%. </w:t>
      </w:r>
    </w:p>
    <w:p w:rsidR="00D04043" w:rsidRPr="004F0E1C" w:rsidRDefault="00D04043">
      <w:pPr>
        <w:pStyle w:val="a3"/>
        <w:ind w:left="1946" w:right="3003"/>
        <w:jc w:val="both"/>
      </w:pPr>
    </w:p>
    <w:p w:rsidR="00894DA5" w:rsidRPr="00B96737" w:rsidRDefault="00D04043" w:rsidP="000D5357">
      <w:pPr>
        <w:pStyle w:val="a3"/>
        <w:ind w:left="1946" w:right="435" w:hanging="1095"/>
        <w:jc w:val="both"/>
        <w:rPr>
          <w:u w:val="single"/>
        </w:rPr>
      </w:pPr>
      <w:r w:rsidRPr="00B96737">
        <w:rPr>
          <w:u w:val="single"/>
        </w:rPr>
        <w:t>Расчёт субсидии по</w:t>
      </w:r>
      <w:r w:rsidR="0042211A">
        <w:rPr>
          <w:u w:val="single"/>
        </w:rPr>
        <w:t xml:space="preserve"> </w:t>
      </w:r>
      <w:r w:rsidRPr="00B96737">
        <w:rPr>
          <w:u w:val="single"/>
        </w:rPr>
        <w:t xml:space="preserve">предоставления услуг по </w:t>
      </w:r>
      <w:r w:rsidR="003F1A89" w:rsidRPr="00B96737">
        <w:rPr>
          <w:u w:val="single"/>
        </w:rPr>
        <w:t>теплоснабж</w:t>
      </w:r>
      <w:r w:rsidRPr="00B96737">
        <w:rPr>
          <w:u w:val="single"/>
        </w:rPr>
        <w:t>ению</w:t>
      </w:r>
      <w:r w:rsidR="003F1A89" w:rsidRPr="00B96737">
        <w:rPr>
          <w:u w:val="single"/>
        </w:rPr>
        <w:t>:</w:t>
      </w:r>
    </w:p>
    <w:p w:rsidR="00894DA5" w:rsidRPr="004F0E1C" w:rsidRDefault="003F1A89" w:rsidP="000D5357">
      <w:pPr>
        <w:spacing w:before="1"/>
        <w:ind w:left="1946" w:hanging="1095"/>
        <w:jc w:val="both"/>
        <w:rPr>
          <w:sz w:val="24"/>
          <w:szCs w:val="24"/>
        </w:rPr>
      </w:pPr>
      <w:r w:rsidRPr="004F0E1C">
        <w:rPr>
          <w:sz w:val="24"/>
          <w:szCs w:val="24"/>
        </w:rPr>
        <w:t>С = Р</w:t>
      </w:r>
      <w:r w:rsidRPr="004F0E1C">
        <w:rPr>
          <w:sz w:val="24"/>
          <w:szCs w:val="24"/>
          <w:vertAlign w:val="subscript"/>
        </w:rPr>
        <w:t>топ</w:t>
      </w:r>
      <w:r w:rsidR="00E65E2E">
        <w:rPr>
          <w:sz w:val="24"/>
          <w:szCs w:val="24"/>
          <w:vertAlign w:val="subscript"/>
          <w:lang w:val="en-US"/>
        </w:rPr>
        <w:t>i</w:t>
      </w:r>
      <w:r w:rsidRPr="004F0E1C">
        <w:rPr>
          <w:sz w:val="24"/>
          <w:szCs w:val="24"/>
        </w:rPr>
        <w:t>+ S, где:</w:t>
      </w:r>
    </w:p>
    <w:p w:rsidR="00894DA5" w:rsidRPr="004F0E1C" w:rsidRDefault="003F1A89" w:rsidP="00043075">
      <w:pPr>
        <w:pStyle w:val="a3"/>
        <w:spacing w:before="1"/>
        <w:ind w:right="47" w:firstLine="851"/>
        <w:jc w:val="both"/>
      </w:pPr>
      <w:r w:rsidRPr="004F0E1C">
        <w:t>Р</w:t>
      </w:r>
      <w:r w:rsidRPr="004F0E1C">
        <w:rPr>
          <w:vertAlign w:val="subscript"/>
        </w:rPr>
        <w:t>топj</w:t>
      </w:r>
      <w:r w:rsidRPr="004F0E1C">
        <w:t xml:space="preserve"> - величина затрат на топливные ресурсы, сложившаяся за счет превышения фактических удельного расхода топлива (кг.у.т./Гкал) и технологических потерь при передаче тепловой энергии (Гкал) над учтенными при установлении для получателя субсидии тарифов в сфере теплоснабжения на год, предшествующий году обращения за субсидией</w:t>
      </w:r>
      <w:r w:rsidR="0042211A">
        <w:t xml:space="preserve"> </w:t>
      </w:r>
      <w:r w:rsidRPr="004F0E1C">
        <w:t>,рублей;</w:t>
      </w:r>
    </w:p>
    <w:p w:rsidR="00894DA5" w:rsidRPr="004F0E1C" w:rsidRDefault="003F1A89" w:rsidP="00774651">
      <w:pPr>
        <w:pStyle w:val="a3"/>
        <w:ind w:left="1946" w:hanging="1095"/>
        <w:jc w:val="both"/>
      </w:pPr>
      <w:r w:rsidRPr="004F0E1C">
        <w:t>S - сумма дебиторской задолженности потребителей тепловой энергии, рублей;</w:t>
      </w:r>
    </w:p>
    <w:p w:rsidR="00894DA5" w:rsidRPr="004F0E1C" w:rsidRDefault="003F1A89" w:rsidP="00774651">
      <w:pPr>
        <w:ind w:left="1805" w:hanging="954"/>
        <w:jc w:val="both"/>
        <w:rPr>
          <w:sz w:val="24"/>
          <w:szCs w:val="24"/>
        </w:rPr>
      </w:pPr>
      <w:r w:rsidRPr="004F0E1C">
        <w:rPr>
          <w:sz w:val="24"/>
          <w:szCs w:val="24"/>
        </w:rPr>
        <w:t>Р</w:t>
      </w:r>
      <w:r w:rsidRPr="004F0E1C">
        <w:rPr>
          <w:sz w:val="24"/>
          <w:szCs w:val="24"/>
          <w:vertAlign w:val="subscript"/>
        </w:rPr>
        <w:t>топ</w:t>
      </w:r>
      <w:r w:rsidR="00E65E2E">
        <w:rPr>
          <w:sz w:val="24"/>
          <w:szCs w:val="24"/>
          <w:vertAlign w:val="subscript"/>
          <w:lang w:val="en-US"/>
        </w:rPr>
        <w:t>i</w:t>
      </w:r>
      <w:r w:rsidRPr="004F0E1C">
        <w:rPr>
          <w:sz w:val="24"/>
          <w:szCs w:val="24"/>
        </w:rPr>
        <w:t xml:space="preserve"> = (V</w:t>
      </w:r>
      <w:r w:rsidRPr="004F0E1C">
        <w:rPr>
          <w:sz w:val="24"/>
          <w:szCs w:val="24"/>
          <w:vertAlign w:val="subscript"/>
        </w:rPr>
        <w:t>топ факт</w:t>
      </w:r>
      <w:r w:rsidR="00E65E2E">
        <w:rPr>
          <w:sz w:val="24"/>
          <w:szCs w:val="24"/>
          <w:vertAlign w:val="subscript"/>
          <w:lang w:val="en-US"/>
        </w:rPr>
        <w:t>i</w:t>
      </w:r>
      <w:r w:rsidRPr="004F0E1C">
        <w:rPr>
          <w:sz w:val="24"/>
          <w:szCs w:val="24"/>
        </w:rPr>
        <w:t>– ((Q</w:t>
      </w:r>
      <w:r w:rsidRPr="004F0E1C">
        <w:rPr>
          <w:sz w:val="24"/>
          <w:szCs w:val="24"/>
          <w:vertAlign w:val="subscript"/>
        </w:rPr>
        <w:t>по факт</w:t>
      </w:r>
      <w:r w:rsidR="00E65E2E">
        <w:rPr>
          <w:sz w:val="24"/>
          <w:szCs w:val="24"/>
          <w:vertAlign w:val="subscript"/>
          <w:lang w:val="en-US"/>
        </w:rPr>
        <w:t>i</w:t>
      </w:r>
      <w:r w:rsidRPr="004F0E1C">
        <w:rPr>
          <w:sz w:val="24"/>
          <w:szCs w:val="24"/>
        </w:rPr>
        <w:t>+ Q</w:t>
      </w:r>
      <w:r w:rsidRPr="004F0E1C">
        <w:rPr>
          <w:sz w:val="24"/>
          <w:szCs w:val="24"/>
          <w:vertAlign w:val="subscript"/>
        </w:rPr>
        <w:t>потери план</w:t>
      </w:r>
      <w:r w:rsidR="00E65E2E">
        <w:rPr>
          <w:sz w:val="24"/>
          <w:szCs w:val="24"/>
          <w:vertAlign w:val="subscript"/>
          <w:lang w:val="en-US"/>
        </w:rPr>
        <w:t>i</w:t>
      </w:r>
      <w:r w:rsidRPr="004F0E1C">
        <w:rPr>
          <w:sz w:val="24"/>
          <w:szCs w:val="24"/>
        </w:rPr>
        <w:t>) * bуд</w:t>
      </w:r>
      <w:r w:rsidR="00E65E2E">
        <w:rPr>
          <w:sz w:val="24"/>
          <w:szCs w:val="24"/>
          <w:lang w:val="en-US"/>
        </w:rPr>
        <w:t>i</w:t>
      </w:r>
      <w:r w:rsidRPr="004F0E1C">
        <w:rPr>
          <w:sz w:val="24"/>
          <w:szCs w:val="24"/>
        </w:rPr>
        <w:t xml:space="preserve"> / k / 1000)) * ЦТ</w:t>
      </w:r>
      <w:r w:rsidRPr="004F0E1C">
        <w:rPr>
          <w:sz w:val="24"/>
          <w:szCs w:val="24"/>
          <w:vertAlign w:val="subscript"/>
        </w:rPr>
        <w:t>факт</w:t>
      </w:r>
      <w:r w:rsidR="00E65E2E">
        <w:rPr>
          <w:sz w:val="24"/>
          <w:szCs w:val="24"/>
          <w:vertAlign w:val="subscript"/>
          <w:lang w:val="en-US"/>
        </w:rPr>
        <w:t>i</w:t>
      </w:r>
      <w:r w:rsidRPr="004F0E1C">
        <w:rPr>
          <w:sz w:val="24"/>
          <w:szCs w:val="24"/>
        </w:rPr>
        <w:t>, где:</w:t>
      </w:r>
    </w:p>
    <w:p w:rsidR="00894DA5" w:rsidRPr="004F0E1C" w:rsidRDefault="00894DA5" w:rsidP="008A2DD9">
      <w:pPr>
        <w:pStyle w:val="a3"/>
        <w:spacing w:before="10"/>
        <w:jc w:val="both"/>
      </w:pPr>
    </w:p>
    <w:p w:rsidR="00894DA5" w:rsidRPr="004F0E1C" w:rsidRDefault="003F1A89" w:rsidP="00043075">
      <w:pPr>
        <w:pStyle w:val="a3"/>
        <w:tabs>
          <w:tab w:val="left" w:pos="1701"/>
          <w:tab w:val="left" w:pos="2552"/>
          <w:tab w:val="left" w:pos="4111"/>
          <w:tab w:val="left" w:pos="4962"/>
          <w:tab w:val="left" w:pos="6521"/>
          <w:tab w:val="left" w:pos="7797"/>
          <w:tab w:val="left" w:pos="10225"/>
        </w:tabs>
        <w:ind w:right="47" w:firstLine="851"/>
        <w:jc w:val="both"/>
      </w:pPr>
      <w:r w:rsidRPr="004F0E1C">
        <w:t>V</w:t>
      </w:r>
      <w:r w:rsidRPr="004F0E1C">
        <w:rPr>
          <w:vertAlign w:val="subscript"/>
        </w:rPr>
        <w:t>топфакт</w:t>
      </w:r>
      <w:r w:rsidR="00E65E2E">
        <w:rPr>
          <w:vertAlign w:val="subscript"/>
          <w:lang w:val="en-US"/>
        </w:rPr>
        <w:t>i</w:t>
      </w:r>
      <w:r w:rsidRPr="004F0E1C">
        <w:t>-фактический</w:t>
      </w:r>
      <w:r w:rsidR="00397BE0">
        <w:t xml:space="preserve"> </w:t>
      </w:r>
      <w:r w:rsidRPr="004F0E1C">
        <w:t>объем</w:t>
      </w:r>
      <w:r w:rsidR="00397BE0">
        <w:t xml:space="preserve"> </w:t>
      </w:r>
      <w:r w:rsidRPr="004F0E1C">
        <w:t>потребления</w:t>
      </w:r>
      <w:r w:rsidR="00397BE0">
        <w:t xml:space="preserve"> </w:t>
      </w:r>
      <w:r w:rsidRPr="004F0E1C">
        <w:t>топлива(газ,мазут,</w:t>
      </w:r>
      <w:r w:rsidRPr="004F0E1C">
        <w:rPr>
          <w:spacing w:val="-5"/>
        </w:rPr>
        <w:t xml:space="preserve">уголь) </w:t>
      </w:r>
      <w:r w:rsidRPr="004F0E1C">
        <w:t xml:space="preserve">в </w:t>
      </w:r>
      <w:r w:rsidR="00E65E2E">
        <w:rPr>
          <w:lang w:val="en-US"/>
        </w:rPr>
        <w:t>i</w:t>
      </w:r>
      <w:r w:rsidRPr="004F0E1C">
        <w:t>-м году, тыс.куб.м /тонн;</w:t>
      </w:r>
    </w:p>
    <w:p w:rsidR="00894DA5" w:rsidRPr="004F0E1C" w:rsidRDefault="003F1A89" w:rsidP="00043075">
      <w:pPr>
        <w:pStyle w:val="a3"/>
        <w:tabs>
          <w:tab w:val="left" w:pos="2630"/>
          <w:tab w:val="left" w:pos="3564"/>
          <w:tab w:val="left" w:pos="5144"/>
          <w:tab w:val="left" w:pos="6029"/>
          <w:tab w:val="left" w:pos="7327"/>
          <w:tab w:val="left" w:pos="8389"/>
          <w:tab w:val="left" w:pos="9595"/>
          <w:tab w:val="left" w:pos="10669"/>
        </w:tabs>
        <w:ind w:right="472" w:firstLine="851"/>
        <w:jc w:val="both"/>
      </w:pPr>
      <w:r w:rsidRPr="004F0E1C">
        <w:t>Q</w:t>
      </w:r>
      <w:r w:rsidRPr="004F0E1C">
        <w:rPr>
          <w:vertAlign w:val="subscript"/>
        </w:rPr>
        <w:t>пофакт</w:t>
      </w:r>
      <w:r w:rsidR="00E65E2E">
        <w:rPr>
          <w:vertAlign w:val="subscript"/>
          <w:lang w:val="en-US"/>
        </w:rPr>
        <w:t>i</w:t>
      </w:r>
      <w:r w:rsidRPr="004F0E1C">
        <w:t>–фактический</w:t>
      </w:r>
      <w:r w:rsidR="00397BE0">
        <w:t xml:space="preserve"> </w:t>
      </w:r>
      <w:r w:rsidRPr="004F0E1C">
        <w:t>объем</w:t>
      </w:r>
      <w:r w:rsidR="00397BE0">
        <w:t xml:space="preserve"> </w:t>
      </w:r>
      <w:r w:rsidRPr="004F0E1C">
        <w:t>полезного</w:t>
      </w:r>
      <w:r w:rsidR="00397BE0">
        <w:t xml:space="preserve"> </w:t>
      </w:r>
      <w:r w:rsidRPr="004F0E1C">
        <w:t>отпуска</w:t>
      </w:r>
      <w:r w:rsidR="00397BE0">
        <w:t xml:space="preserve"> </w:t>
      </w:r>
      <w:r w:rsidRPr="004F0E1C">
        <w:t>тепловой</w:t>
      </w:r>
      <w:r w:rsidR="00397BE0">
        <w:t xml:space="preserve"> </w:t>
      </w:r>
      <w:r w:rsidRPr="004F0E1C">
        <w:t>энергии</w:t>
      </w:r>
      <w:r w:rsidR="00397BE0">
        <w:t xml:space="preserve"> </w:t>
      </w:r>
      <w:r w:rsidRPr="004F0E1C">
        <w:rPr>
          <w:spacing w:val="-8"/>
        </w:rPr>
        <w:t xml:space="preserve">за </w:t>
      </w:r>
      <w:r w:rsidR="00E65E2E">
        <w:rPr>
          <w:lang w:val="en-US"/>
        </w:rPr>
        <w:t>i</w:t>
      </w:r>
      <w:r w:rsidRPr="004F0E1C">
        <w:t>-й год,</w:t>
      </w:r>
      <w:r w:rsidR="00397BE0">
        <w:t xml:space="preserve"> </w:t>
      </w:r>
      <w:r w:rsidRPr="004F0E1C">
        <w:t>Гкал;</w:t>
      </w:r>
    </w:p>
    <w:p w:rsidR="00894DA5" w:rsidRPr="004F0E1C" w:rsidRDefault="003F1A89" w:rsidP="00043075">
      <w:pPr>
        <w:pStyle w:val="a3"/>
        <w:spacing w:before="1"/>
        <w:ind w:firstLine="851"/>
        <w:jc w:val="both"/>
      </w:pPr>
      <w:r w:rsidRPr="004F0E1C">
        <w:t>Q</w:t>
      </w:r>
      <w:r w:rsidRPr="004F0E1C">
        <w:rPr>
          <w:vertAlign w:val="subscript"/>
        </w:rPr>
        <w:t>потерипланj</w:t>
      </w:r>
      <w:r w:rsidRPr="004F0E1C">
        <w:t xml:space="preserve">– объем технологических потерь тепловой энергии, учтенный при установлении тарифов на </w:t>
      </w:r>
      <w:r w:rsidR="00E65E2E">
        <w:rPr>
          <w:lang w:val="en-US"/>
        </w:rPr>
        <w:t>i</w:t>
      </w:r>
      <w:r w:rsidRPr="004F0E1C">
        <w:t>-й год, Гкал;</w:t>
      </w:r>
    </w:p>
    <w:p w:rsidR="00894DA5" w:rsidRPr="004F0E1C" w:rsidRDefault="003F1A89" w:rsidP="00043075">
      <w:pPr>
        <w:pStyle w:val="a3"/>
        <w:ind w:right="47" w:firstLine="851"/>
        <w:jc w:val="both"/>
      </w:pPr>
      <w:r w:rsidRPr="004F0E1C">
        <w:t>bуд</w:t>
      </w:r>
      <w:r w:rsidR="00E65E2E">
        <w:rPr>
          <w:lang w:val="en-US"/>
        </w:rPr>
        <w:t>i</w:t>
      </w:r>
      <w:r w:rsidRPr="004F0E1C">
        <w:t xml:space="preserve"> - удельный расход условного топлива на отпущенную тепловую энергию, учтенный при установлении тарифов на </w:t>
      </w:r>
      <w:r w:rsidR="00E65E2E">
        <w:rPr>
          <w:lang w:val="en-US"/>
        </w:rPr>
        <w:t>i</w:t>
      </w:r>
      <w:r w:rsidRPr="004F0E1C">
        <w:t>-й год, кг у.т./Гкал;</w:t>
      </w:r>
    </w:p>
    <w:p w:rsidR="00894DA5" w:rsidRPr="004F0E1C" w:rsidRDefault="003F1A89" w:rsidP="00043075">
      <w:pPr>
        <w:pStyle w:val="a3"/>
        <w:ind w:firstLine="851"/>
        <w:jc w:val="both"/>
      </w:pPr>
      <w:r w:rsidRPr="004F0E1C">
        <w:t>k – коэффициент перевода условного топлива в натуральное, принимается равным:</w:t>
      </w:r>
    </w:p>
    <w:p w:rsidR="00894DA5" w:rsidRPr="004F0E1C" w:rsidRDefault="00043075" w:rsidP="00043075">
      <w:pPr>
        <w:pStyle w:val="a5"/>
        <w:tabs>
          <w:tab w:val="left" w:pos="2086"/>
        </w:tabs>
        <w:ind w:left="851" w:firstLine="0"/>
        <w:rPr>
          <w:sz w:val="24"/>
          <w:szCs w:val="24"/>
        </w:rPr>
      </w:pPr>
      <w:r>
        <w:rPr>
          <w:sz w:val="24"/>
          <w:szCs w:val="24"/>
        </w:rPr>
        <w:t xml:space="preserve">- </w:t>
      </w:r>
      <w:r w:rsidR="003F1A89" w:rsidRPr="004F0E1C">
        <w:rPr>
          <w:sz w:val="24"/>
          <w:szCs w:val="24"/>
        </w:rPr>
        <w:t>для газа –1,129;</w:t>
      </w:r>
    </w:p>
    <w:p w:rsidR="00894DA5" w:rsidRPr="004F0E1C" w:rsidRDefault="00043075" w:rsidP="00043075">
      <w:pPr>
        <w:pStyle w:val="a5"/>
        <w:tabs>
          <w:tab w:val="left" w:pos="2086"/>
        </w:tabs>
        <w:ind w:left="851" w:firstLine="0"/>
        <w:rPr>
          <w:sz w:val="24"/>
          <w:szCs w:val="24"/>
        </w:rPr>
      </w:pPr>
      <w:r>
        <w:rPr>
          <w:sz w:val="24"/>
          <w:szCs w:val="24"/>
        </w:rPr>
        <w:t xml:space="preserve">- </w:t>
      </w:r>
      <w:r w:rsidR="003F1A89" w:rsidRPr="004F0E1C">
        <w:rPr>
          <w:sz w:val="24"/>
          <w:szCs w:val="24"/>
        </w:rPr>
        <w:t>для мазута –1,37;</w:t>
      </w:r>
    </w:p>
    <w:p w:rsidR="00894DA5" w:rsidRPr="004F0E1C" w:rsidRDefault="00043075" w:rsidP="00043075">
      <w:pPr>
        <w:pStyle w:val="a5"/>
        <w:tabs>
          <w:tab w:val="left" w:pos="2086"/>
        </w:tabs>
        <w:ind w:left="851" w:firstLine="0"/>
        <w:rPr>
          <w:sz w:val="24"/>
          <w:szCs w:val="24"/>
        </w:rPr>
      </w:pPr>
      <w:r>
        <w:rPr>
          <w:sz w:val="24"/>
          <w:szCs w:val="24"/>
        </w:rPr>
        <w:t xml:space="preserve">- </w:t>
      </w:r>
      <w:r w:rsidR="003F1A89" w:rsidRPr="004F0E1C">
        <w:rPr>
          <w:sz w:val="24"/>
          <w:szCs w:val="24"/>
        </w:rPr>
        <w:t>для каменного угля –0,768;</w:t>
      </w:r>
    </w:p>
    <w:p w:rsidR="00894DA5" w:rsidRPr="004F0E1C" w:rsidRDefault="00043075" w:rsidP="00043075">
      <w:pPr>
        <w:pStyle w:val="a5"/>
        <w:tabs>
          <w:tab w:val="left" w:pos="2086"/>
        </w:tabs>
        <w:ind w:left="851" w:firstLine="0"/>
        <w:rPr>
          <w:sz w:val="24"/>
          <w:szCs w:val="24"/>
        </w:rPr>
      </w:pPr>
      <w:r>
        <w:rPr>
          <w:sz w:val="24"/>
          <w:szCs w:val="24"/>
        </w:rPr>
        <w:t xml:space="preserve">- </w:t>
      </w:r>
      <w:r w:rsidR="003F1A89" w:rsidRPr="004F0E1C">
        <w:rPr>
          <w:sz w:val="24"/>
          <w:szCs w:val="24"/>
        </w:rPr>
        <w:t>для бурого угля –0,467;</w:t>
      </w:r>
    </w:p>
    <w:p w:rsidR="00894DA5" w:rsidRPr="004F0E1C" w:rsidRDefault="003F1A89" w:rsidP="00043075">
      <w:pPr>
        <w:pStyle w:val="a3"/>
        <w:tabs>
          <w:tab w:val="left" w:pos="8789"/>
        </w:tabs>
        <w:ind w:right="47" w:firstLine="851"/>
        <w:jc w:val="both"/>
      </w:pPr>
      <w:r w:rsidRPr="004F0E1C">
        <w:t>ЦТ</w:t>
      </w:r>
      <w:r w:rsidRPr="004F0E1C">
        <w:rPr>
          <w:vertAlign w:val="subscript"/>
        </w:rPr>
        <w:t>факт</w:t>
      </w:r>
      <w:r w:rsidR="00E65E2E">
        <w:rPr>
          <w:vertAlign w:val="subscript"/>
          <w:lang w:val="en-US"/>
        </w:rPr>
        <w:t>i</w:t>
      </w:r>
      <w:r w:rsidRPr="004F0E1C">
        <w:t>– фактическая цена топлива (газ, мазут, уголь), руб./тыс. куб.м. / руб./тн (с учетом НДС);</w:t>
      </w:r>
    </w:p>
    <w:p w:rsidR="00894DA5" w:rsidRPr="008A2DD9" w:rsidRDefault="00E65E2E" w:rsidP="00043075">
      <w:pPr>
        <w:pStyle w:val="a3"/>
        <w:tabs>
          <w:tab w:val="left" w:pos="9356"/>
        </w:tabs>
        <w:spacing w:before="62"/>
        <w:ind w:right="47" w:firstLine="851"/>
        <w:jc w:val="both"/>
      </w:pPr>
      <w:r>
        <w:rPr>
          <w:lang w:val="en-US"/>
        </w:rPr>
        <w:t>i</w:t>
      </w:r>
      <w:r w:rsidR="003F1A89">
        <w:t xml:space="preserve">-й год – год, предшествующий году, в котором осуществляется заключение </w:t>
      </w:r>
      <w:r w:rsidR="003F1A89" w:rsidRPr="008A2DD9">
        <w:t>Соглашения и выплата субсидии.</w:t>
      </w:r>
    </w:p>
    <w:p w:rsidR="00894DA5" w:rsidRPr="008A2DD9" w:rsidRDefault="00894DA5" w:rsidP="00043075">
      <w:pPr>
        <w:pStyle w:val="a3"/>
        <w:spacing w:before="1"/>
        <w:ind w:firstLine="851"/>
      </w:pPr>
    </w:p>
    <w:p w:rsidR="00894DA5" w:rsidRPr="008A2DD9" w:rsidRDefault="003F1A89" w:rsidP="00043075">
      <w:pPr>
        <w:ind w:firstLine="851"/>
        <w:jc w:val="both"/>
        <w:rPr>
          <w:sz w:val="24"/>
          <w:szCs w:val="24"/>
        </w:rPr>
      </w:pPr>
      <w:r w:rsidRPr="008A2DD9">
        <w:rPr>
          <w:sz w:val="24"/>
          <w:szCs w:val="24"/>
        </w:rPr>
        <w:t>S = (S</w:t>
      </w:r>
      <w:r w:rsidRPr="008A2DD9">
        <w:rPr>
          <w:sz w:val="24"/>
          <w:szCs w:val="24"/>
          <w:vertAlign w:val="subscript"/>
        </w:rPr>
        <w:t>деб. нас.</w:t>
      </w:r>
      <w:r w:rsidRPr="008A2DD9">
        <w:rPr>
          <w:sz w:val="24"/>
          <w:szCs w:val="24"/>
        </w:rPr>
        <w:t xml:space="preserve"> – (ТВ </w:t>
      </w:r>
      <w:r w:rsidRPr="008A2DD9">
        <w:rPr>
          <w:sz w:val="24"/>
          <w:szCs w:val="24"/>
          <w:vertAlign w:val="subscript"/>
        </w:rPr>
        <w:t xml:space="preserve">нас </w:t>
      </w:r>
      <w:r w:rsidR="00E65E2E">
        <w:rPr>
          <w:sz w:val="24"/>
          <w:szCs w:val="24"/>
          <w:vertAlign w:val="subscript"/>
          <w:lang w:val="en-US"/>
        </w:rPr>
        <w:t>i</w:t>
      </w:r>
      <w:r w:rsidRPr="008A2DD9">
        <w:rPr>
          <w:sz w:val="24"/>
          <w:szCs w:val="24"/>
        </w:rPr>
        <w:t>* 0,02)) + S</w:t>
      </w:r>
      <w:r w:rsidRPr="008A2DD9">
        <w:rPr>
          <w:sz w:val="24"/>
          <w:szCs w:val="24"/>
          <w:vertAlign w:val="subscript"/>
        </w:rPr>
        <w:t>деб. проч</w:t>
      </w:r>
      <w:r w:rsidRPr="008A2DD9">
        <w:rPr>
          <w:sz w:val="24"/>
          <w:szCs w:val="24"/>
        </w:rPr>
        <w:t>, где:</w:t>
      </w:r>
    </w:p>
    <w:p w:rsidR="00894DA5" w:rsidRPr="008A2DD9" w:rsidRDefault="00894DA5">
      <w:pPr>
        <w:pStyle w:val="a3"/>
        <w:spacing w:before="10"/>
      </w:pPr>
    </w:p>
    <w:p w:rsidR="00894DA5" w:rsidRDefault="003F1A89" w:rsidP="00043075">
      <w:pPr>
        <w:pStyle w:val="a3"/>
        <w:ind w:right="47" w:firstLine="851"/>
        <w:jc w:val="both"/>
      </w:pPr>
      <w:r w:rsidRPr="008A2DD9">
        <w:t>S</w:t>
      </w:r>
      <w:r w:rsidRPr="008A2DD9">
        <w:rPr>
          <w:vertAlign w:val="subscript"/>
        </w:rPr>
        <w:t>деб. нас.</w:t>
      </w:r>
      <w:r w:rsidRPr="008A2DD9">
        <w:t>– фактическая дебиторская задолженность населения на последнее число месяца, предшествующего месяцу обращения для заключения Соглашения и предоставления субсидии, со</w:t>
      </w:r>
      <w:r>
        <w:t xml:space="preserve"> сроком возникновения задолженности более 45 дней, определенная по форме согласно Приложению № 3, рублей;</w:t>
      </w:r>
    </w:p>
    <w:p w:rsidR="00894DA5" w:rsidRDefault="003F1A89" w:rsidP="00043075">
      <w:pPr>
        <w:pStyle w:val="a3"/>
        <w:ind w:right="47" w:firstLine="851"/>
        <w:jc w:val="both"/>
      </w:pPr>
      <w:r>
        <w:t xml:space="preserve">ТВ </w:t>
      </w:r>
      <w:r w:rsidRPr="00F45179">
        <w:rPr>
          <w:vertAlign w:val="subscript"/>
        </w:rPr>
        <w:t>нас</w:t>
      </w:r>
      <w:r w:rsidR="00E65E2E">
        <w:rPr>
          <w:vertAlign w:val="subscript"/>
          <w:lang w:val="en-US"/>
        </w:rPr>
        <w:t>i</w:t>
      </w:r>
      <w:r>
        <w:t>–фактическая выручка от реализации тепловой энергии населению за год, предшествующий году обращения за субсидией;</w:t>
      </w:r>
    </w:p>
    <w:p w:rsidR="00894DA5" w:rsidRDefault="003F1A89" w:rsidP="00043075">
      <w:pPr>
        <w:pStyle w:val="a3"/>
        <w:ind w:right="47" w:firstLine="851"/>
        <w:jc w:val="both"/>
      </w:pPr>
      <w:r>
        <w:lastRenderedPageBreak/>
        <w:t>0,02 – коэффициент корректировки;</w:t>
      </w:r>
    </w:p>
    <w:p w:rsidR="00894DA5" w:rsidRDefault="003F1A89" w:rsidP="00043075">
      <w:pPr>
        <w:pStyle w:val="a3"/>
        <w:ind w:right="47" w:firstLine="851"/>
        <w:jc w:val="both"/>
      </w:pPr>
      <w:r>
        <w:t>S</w:t>
      </w:r>
      <w:r w:rsidRPr="00F45179">
        <w:rPr>
          <w:vertAlign w:val="subscript"/>
        </w:rPr>
        <w:t xml:space="preserve">деб. </w:t>
      </w:r>
      <w:r w:rsidR="00F45179" w:rsidRPr="00F45179">
        <w:rPr>
          <w:vertAlign w:val="subscript"/>
        </w:rPr>
        <w:t>п</w:t>
      </w:r>
      <w:r w:rsidRPr="00F45179">
        <w:rPr>
          <w:vertAlign w:val="subscript"/>
        </w:rPr>
        <w:t>роч</w:t>
      </w:r>
      <w:r w:rsidR="00F45179" w:rsidRPr="00F45179">
        <w:rPr>
          <w:vertAlign w:val="subscript"/>
        </w:rPr>
        <w:t>.</w:t>
      </w:r>
      <w:r>
        <w:t xml:space="preserve"> - фактическая дебиторская задолженность прочих потребителей (за исключением населения) на последнее число месяца, предшествующего месяцу обращения для заключения Соглашения и предоставления субсидии, со сроком возникновения задолженности более 45 дней, определенная по форме согласно Приложению № 4, рублей.</w:t>
      </w:r>
    </w:p>
    <w:p w:rsidR="00894DA5" w:rsidRDefault="003F1A89" w:rsidP="00043075">
      <w:pPr>
        <w:pStyle w:val="a3"/>
        <w:spacing w:before="1"/>
        <w:ind w:right="47" w:firstLine="851"/>
        <w:jc w:val="both"/>
      </w:pPr>
      <w:r>
        <w:t>В случае если результатом вычисления показателя (S</w:t>
      </w:r>
      <w:r w:rsidRPr="005915B0">
        <w:rPr>
          <w:vertAlign w:val="subscript"/>
        </w:rPr>
        <w:t>деб. нас.</w:t>
      </w:r>
      <w:r>
        <w:t xml:space="preserve"> – (ТВ </w:t>
      </w:r>
      <w:r w:rsidRPr="005915B0">
        <w:rPr>
          <w:vertAlign w:val="subscript"/>
        </w:rPr>
        <w:t>нас</w:t>
      </w:r>
      <w:r w:rsidR="00E65E2E">
        <w:rPr>
          <w:vertAlign w:val="subscript"/>
          <w:lang w:val="en-US"/>
        </w:rPr>
        <w:t>i</w:t>
      </w:r>
      <w:r>
        <w:t>* 0,02)) является отрицательное значение, то:</w:t>
      </w:r>
    </w:p>
    <w:p w:rsidR="00894DA5" w:rsidRDefault="003F1A89" w:rsidP="00B96737">
      <w:pPr>
        <w:spacing w:before="1"/>
        <w:ind w:right="47" w:firstLine="851"/>
        <w:rPr>
          <w:vertAlign w:val="subscript"/>
        </w:rPr>
      </w:pPr>
      <w:r>
        <w:rPr>
          <w:sz w:val="28"/>
        </w:rPr>
        <w:t>S = S</w:t>
      </w:r>
      <w:r w:rsidRPr="005915B0">
        <w:rPr>
          <w:vertAlign w:val="subscript"/>
        </w:rPr>
        <w:t>деб. проч</w:t>
      </w:r>
      <w:r w:rsidR="005915B0" w:rsidRPr="005915B0">
        <w:rPr>
          <w:vertAlign w:val="subscript"/>
        </w:rPr>
        <w:t>.</w:t>
      </w:r>
    </w:p>
    <w:p w:rsidR="00B201D4" w:rsidRDefault="00B201D4" w:rsidP="00B96737">
      <w:pPr>
        <w:spacing w:before="1"/>
        <w:ind w:right="47" w:firstLine="851"/>
        <w:rPr>
          <w:vertAlign w:val="subscript"/>
        </w:rPr>
      </w:pPr>
    </w:p>
    <w:p w:rsidR="00D04043" w:rsidRPr="00B96737" w:rsidRDefault="00D04043" w:rsidP="00B96737">
      <w:pPr>
        <w:pStyle w:val="a3"/>
        <w:ind w:right="47" w:firstLine="851"/>
        <w:jc w:val="both"/>
        <w:rPr>
          <w:u w:val="single"/>
        </w:rPr>
      </w:pPr>
      <w:r w:rsidRPr="00B96737">
        <w:rPr>
          <w:u w:val="single"/>
        </w:rPr>
        <w:t>Расчёт субсидии по предоставления услуг по водоснабжению и водоотведению:</w:t>
      </w:r>
    </w:p>
    <w:p w:rsidR="00B201D4" w:rsidRDefault="00B201D4" w:rsidP="00B96737">
      <w:pPr>
        <w:pStyle w:val="a3"/>
        <w:ind w:right="47" w:firstLine="851"/>
        <w:jc w:val="both"/>
      </w:pPr>
    </w:p>
    <w:p w:rsidR="00894DA5" w:rsidRDefault="003F1A89" w:rsidP="00B96737">
      <w:pPr>
        <w:pStyle w:val="a3"/>
        <w:ind w:right="47" w:firstLine="851"/>
      </w:pPr>
      <w:r>
        <w:t>С</w:t>
      </w:r>
      <w:r w:rsidRPr="00FB3966">
        <w:rPr>
          <w:vertAlign w:val="superscript"/>
        </w:rPr>
        <w:t>пред</w:t>
      </w:r>
      <w:r>
        <w:t xml:space="preserve"> = РЭ</w:t>
      </w:r>
      <w:r>
        <w:rPr>
          <w:vertAlign w:val="superscript"/>
        </w:rPr>
        <w:t>сверхнорм</w:t>
      </w:r>
      <w:r>
        <w:t xml:space="preserve"> + S, где:</w:t>
      </w:r>
    </w:p>
    <w:p w:rsidR="00A14ADF" w:rsidRDefault="00A14ADF" w:rsidP="00B96737">
      <w:pPr>
        <w:pStyle w:val="a3"/>
        <w:ind w:right="47" w:firstLine="851"/>
      </w:pPr>
    </w:p>
    <w:p w:rsidR="00894DA5" w:rsidRDefault="003F1A89" w:rsidP="00B96737">
      <w:pPr>
        <w:pStyle w:val="a3"/>
        <w:ind w:right="47" w:firstLine="851"/>
        <w:jc w:val="both"/>
      </w:pPr>
      <w:r>
        <w:t>РЭ</w:t>
      </w:r>
      <w:r w:rsidRPr="00FB3966">
        <w:rPr>
          <w:vertAlign w:val="superscript"/>
        </w:rPr>
        <w:t>сверхнорм</w:t>
      </w:r>
      <w:r w:rsidR="00A64B72">
        <w:t>–</w:t>
      </w:r>
      <w:r w:rsidRPr="00FB3966">
        <w:t>величин</w:t>
      </w:r>
      <w:r w:rsidR="00A64B72" w:rsidRPr="00FB3966">
        <w:t>а сверхнормативных расходов на приобретение электроэнергии в сфере водоснабжения и водоотведения за два  предшествующих года</w:t>
      </w:r>
      <w:r w:rsidRPr="00FB3966">
        <w:t>, рублей;</w:t>
      </w:r>
    </w:p>
    <w:p w:rsidR="00702CF8" w:rsidRDefault="00702CF8" w:rsidP="00B96737">
      <w:pPr>
        <w:pStyle w:val="a3"/>
        <w:ind w:right="47" w:firstLine="851"/>
        <w:jc w:val="both"/>
      </w:pPr>
    </w:p>
    <w:p w:rsidR="000B0DAF" w:rsidRDefault="003F1A89" w:rsidP="00B96737">
      <w:pPr>
        <w:pStyle w:val="a3"/>
        <w:spacing w:before="1" w:line="480" w:lineRule="auto"/>
        <w:ind w:right="47" w:firstLine="851"/>
        <w:jc w:val="both"/>
      </w:pPr>
      <w:r>
        <w:t>S - сумма дебиторской задолженности потребителей, рублей;</w:t>
      </w:r>
    </w:p>
    <w:p w:rsidR="00894DA5" w:rsidRDefault="006E107C" w:rsidP="00B96737">
      <w:pPr>
        <w:pStyle w:val="a3"/>
        <w:ind w:right="47" w:firstLine="851"/>
        <w:jc w:val="both"/>
      </w:pPr>
      <w:r w:rsidRPr="00A14ADF">
        <w:t>РЭ</w:t>
      </w:r>
      <w:r w:rsidRPr="00A14ADF">
        <w:rPr>
          <w:vertAlign w:val="superscript"/>
        </w:rPr>
        <w:t>сверхнорм</w:t>
      </w:r>
      <w:r w:rsidRPr="00A14ADF">
        <w:rPr>
          <w:vertAlign w:val="subscript"/>
        </w:rPr>
        <w:t xml:space="preserve">i-2 </w:t>
      </w:r>
      <w:r w:rsidR="00575FFD" w:rsidRPr="00A14ADF">
        <w:t>=</w:t>
      </w:r>
      <w:r w:rsidRPr="00A14ADF">
        <w:t xml:space="preserve">  РЭ</w:t>
      </w:r>
      <w:r w:rsidRPr="00A14ADF">
        <w:rPr>
          <w:vertAlign w:val="superscript"/>
        </w:rPr>
        <w:t>ф</w:t>
      </w:r>
      <w:r w:rsidRPr="00A14ADF">
        <w:rPr>
          <w:vertAlign w:val="subscript"/>
        </w:rPr>
        <w:t>i-2</w:t>
      </w:r>
      <w:r w:rsidR="00EB65D3">
        <w:t xml:space="preserve">- </w:t>
      </w:r>
      <w:r w:rsidRPr="00A14ADF">
        <w:t>РЭ</w:t>
      </w:r>
      <w:r w:rsidRPr="00A14ADF">
        <w:rPr>
          <w:vertAlign w:val="superscript"/>
        </w:rPr>
        <w:t>пл</w:t>
      </w:r>
      <w:r w:rsidRPr="00A14ADF">
        <w:rPr>
          <w:vertAlign w:val="subscript"/>
        </w:rPr>
        <w:t xml:space="preserve">i-2 </w:t>
      </w:r>
      <w:r w:rsidR="000B0DAF" w:rsidRPr="00A14ADF">
        <w:t>-</w:t>
      </w:r>
      <w:r w:rsidRPr="00A14ADF">
        <w:t>ΔРЭ</w:t>
      </w:r>
      <w:r w:rsidRPr="00A14ADF">
        <w:rPr>
          <w:vertAlign w:val="superscript"/>
        </w:rPr>
        <w:t>кор</w:t>
      </w:r>
      <w:r w:rsidRPr="00A14ADF">
        <w:t>i</w:t>
      </w:r>
    </w:p>
    <w:p w:rsidR="00702CF8" w:rsidRDefault="00702CF8" w:rsidP="00B96737">
      <w:pPr>
        <w:pStyle w:val="a3"/>
        <w:ind w:right="47" w:firstLine="851"/>
        <w:jc w:val="both"/>
      </w:pPr>
    </w:p>
    <w:p w:rsidR="00702CF8" w:rsidRDefault="00702CF8" w:rsidP="00B96737">
      <w:pPr>
        <w:pStyle w:val="a3"/>
        <w:ind w:right="47" w:firstLine="851"/>
        <w:jc w:val="both"/>
      </w:pPr>
      <w:r w:rsidRPr="00A14ADF">
        <w:t>РЭ</w:t>
      </w:r>
      <w:r w:rsidRPr="00A14ADF">
        <w:rPr>
          <w:vertAlign w:val="superscript"/>
        </w:rPr>
        <w:t>ф</w:t>
      </w:r>
      <w:r w:rsidRPr="00A14ADF">
        <w:rPr>
          <w:vertAlign w:val="subscript"/>
        </w:rPr>
        <w:t>i-2</w:t>
      </w:r>
      <w:r>
        <w:t>-величина фактических расходов на приобретение электроэнергии</w:t>
      </w:r>
      <w:r w:rsidRPr="00BB3F29">
        <w:t>в i-2 году</w:t>
      </w:r>
      <w:r>
        <w:t>, тыс. руб., рассчитываемая как:</w:t>
      </w:r>
    </w:p>
    <w:p w:rsidR="00702CF8" w:rsidRDefault="00702CF8" w:rsidP="00B96737">
      <w:pPr>
        <w:pStyle w:val="a3"/>
        <w:ind w:right="47" w:firstLine="851"/>
        <w:jc w:val="both"/>
      </w:pPr>
    </w:p>
    <w:p w:rsidR="00702CF8" w:rsidRDefault="00702CF8" w:rsidP="00B96737">
      <w:pPr>
        <w:pStyle w:val="a3"/>
        <w:ind w:right="47" w:firstLine="851"/>
        <w:jc w:val="both"/>
      </w:pPr>
      <w:r w:rsidRPr="00A14ADF">
        <w:t>РЭ</w:t>
      </w:r>
      <w:r w:rsidRPr="00A14ADF">
        <w:rPr>
          <w:vertAlign w:val="superscript"/>
        </w:rPr>
        <w:t>ф</w:t>
      </w:r>
      <w:r w:rsidRPr="00A14ADF">
        <w:rPr>
          <w:vertAlign w:val="subscript"/>
        </w:rPr>
        <w:t>i-2</w:t>
      </w:r>
      <w:r w:rsidRPr="00702CF8">
        <w:t xml:space="preserve">= </w:t>
      </w:r>
      <w:r>
        <w:rPr>
          <w:lang w:val="en-US"/>
        </w:rPr>
        <w:t>V</w:t>
      </w:r>
      <w:r>
        <w:rPr>
          <w:vertAlign w:val="superscript"/>
        </w:rPr>
        <w:t>ф</w:t>
      </w:r>
      <w:r>
        <w:rPr>
          <w:vertAlign w:val="subscript"/>
          <w:lang w:val="en-US"/>
        </w:rPr>
        <w:t>i</w:t>
      </w:r>
      <w:r w:rsidRPr="00874425">
        <w:rPr>
          <w:vertAlign w:val="subscript"/>
        </w:rPr>
        <w:t xml:space="preserve">-2 </w:t>
      </w:r>
      <w:r w:rsidRPr="00874425">
        <w:t xml:space="preserve">* </w:t>
      </w:r>
      <w:r>
        <w:t>ЦР</w:t>
      </w:r>
      <w:r>
        <w:rPr>
          <w:vertAlign w:val="superscript"/>
        </w:rPr>
        <w:t>ф</w:t>
      </w:r>
      <w:r w:rsidRPr="00702CF8">
        <w:rPr>
          <w:vertAlign w:val="subscript"/>
          <w:lang w:val="en-US"/>
        </w:rPr>
        <w:t>i</w:t>
      </w:r>
      <w:r w:rsidRPr="00874425">
        <w:rPr>
          <w:vertAlign w:val="subscript"/>
        </w:rPr>
        <w:t>-2</w:t>
      </w:r>
      <w:r w:rsidR="00B201D4">
        <w:t>,где</w:t>
      </w:r>
      <w:r w:rsidR="00B96737">
        <w:t>:</w:t>
      </w:r>
    </w:p>
    <w:p w:rsidR="00B201D4" w:rsidRDefault="00B201D4" w:rsidP="00B96737">
      <w:pPr>
        <w:pStyle w:val="a3"/>
        <w:ind w:right="47" w:firstLine="851"/>
        <w:jc w:val="both"/>
      </w:pPr>
    </w:p>
    <w:p w:rsidR="00B201D4" w:rsidRDefault="00B201D4" w:rsidP="00B96737">
      <w:pPr>
        <w:pStyle w:val="a3"/>
        <w:ind w:right="47" w:firstLine="851"/>
        <w:jc w:val="both"/>
      </w:pPr>
      <w:r>
        <w:rPr>
          <w:lang w:val="en-US"/>
        </w:rPr>
        <w:t>V</w:t>
      </w:r>
      <w:r>
        <w:rPr>
          <w:vertAlign w:val="superscript"/>
        </w:rPr>
        <w:t>ф</w:t>
      </w:r>
      <w:r>
        <w:rPr>
          <w:vertAlign w:val="subscript"/>
          <w:lang w:val="en-US"/>
        </w:rPr>
        <w:t>i</w:t>
      </w:r>
      <w:r w:rsidRPr="00B201D4">
        <w:rPr>
          <w:vertAlign w:val="subscript"/>
        </w:rPr>
        <w:t>-2</w:t>
      </w:r>
      <w:r>
        <w:t xml:space="preserve"> - фактический объем потребления электроэнергии</w:t>
      </w:r>
      <w:r w:rsidRPr="00BB3F29">
        <w:t>в i-2 году</w:t>
      </w:r>
      <w:r>
        <w:t>, тыс. кВт*ч;</w:t>
      </w:r>
    </w:p>
    <w:p w:rsidR="00B201D4" w:rsidRDefault="00B201D4" w:rsidP="00B96737">
      <w:pPr>
        <w:pStyle w:val="a3"/>
        <w:ind w:right="47" w:firstLine="851"/>
        <w:jc w:val="both"/>
      </w:pPr>
    </w:p>
    <w:p w:rsidR="00B201D4" w:rsidRPr="00B201D4" w:rsidRDefault="00B201D4" w:rsidP="00B96737">
      <w:pPr>
        <w:pStyle w:val="a3"/>
        <w:ind w:right="47" w:firstLine="851"/>
        <w:jc w:val="both"/>
      </w:pPr>
      <w:r w:rsidRPr="00AE6296">
        <w:t>ЦР</w:t>
      </w:r>
      <w:r w:rsidRPr="00AE6296">
        <w:rPr>
          <w:vertAlign w:val="superscript"/>
        </w:rPr>
        <w:t>ф</w:t>
      </w:r>
      <w:r w:rsidRPr="00AE6296">
        <w:rPr>
          <w:sz w:val="16"/>
          <w:szCs w:val="16"/>
        </w:rPr>
        <w:t>i-2</w:t>
      </w:r>
      <w:r w:rsidRPr="00BB3F29">
        <w:t>- фактическая стоимость покупки единицы энергетического ресурса в i-2 году</w:t>
      </w:r>
      <w:r>
        <w:t>, руб./кВт*ч;</w:t>
      </w:r>
    </w:p>
    <w:p w:rsidR="00AE6296" w:rsidRPr="00BB3F29" w:rsidRDefault="00AE6296" w:rsidP="00B96737">
      <w:pPr>
        <w:pStyle w:val="a3"/>
        <w:ind w:right="47" w:firstLine="851"/>
      </w:pPr>
    </w:p>
    <w:p w:rsidR="00894DA5" w:rsidRDefault="003F1A89" w:rsidP="00B96737">
      <w:pPr>
        <w:pStyle w:val="a3"/>
        <w:tabs>
          <w:tab w:val="left" w:pos="1276"/>
          <w:tab w:val="left" w:pos="2774"/>
          <w:tab w:val="left" w:pos="3105"/>
          <w:tab w:val="left" w:pos="4268"/>
          <w:tab w:val="left" w:pos="5406"/>
          <w:tab w:val="left" w:pos="5851"/>
          <w:tab w:val="left" w:pos="7482"/>
          <w:tab w:val="left" w:pos="9358"/>
          <w:tab w:val="left" w:pos="10490"/>
        </w:tabs>
        <w:ind w:right="47" w:firstLine="851"/>
        <w:jc w:val="both"/>
      </w:pPr>
      <w:r w:rsidRPr="00BB3F29">
        <w:t>РЭ</w:t>
      </w:r>
      <w:r w:rsidRPr="00BB3F29">
        <w:rPr>
          <w:vertAlign w:val="superscript"/>
        </w:rPr>
        <w:t>пл</w:t>
      </w:r>
      <w:r w:rsidR="00E65E2E">
        <w:rPr>
          <w:vertAlign w:val="subscript"/>
          <w:lang w:val="en-US"/>
        </w:rPr>
        <w:t>i</w:t>
      </w:r>
      <w:r w:rsidR="00E65E2E" w:rsidRPr="00E65E2E">
        <w:rPr>
          <w:vertAlign w:val="subscript"/>
        </w:rPr>
        <w:t>-2</w:t>
      </w:r>
      <w:r w:rsidRPr="00BB3F29">
        <w:t>–величинарасходов</w:t>
      </w:r>
      <w:r>
        <w:t>наприобретениеэлектроэнергии,учтеннаяприустановлении тарифа</w:t>
      </w:r>
      <w:r w:rsidR="000B0DAF" w:rsidRPr="00BB3F29">
        <w:t>в i-2 году</w:t>
      </w:r>
      <w:r>
        <w:t>, тыс. руб., рассчитываемая как:</w:t>
      </w:r>
    </w:p>
    <w:p w:rsidR="00B201D4" w:rsidRDefault="00B201D4" w:rsidP="00B96737">
      <w:pPr>
        <w:pStyle w:val="a3"/>
        <w:ind w:right="47" w:firstLine="851"/>
      </w:pPr>
    </w:p>
    <w:p w:rsidR="00B201D4" w:rsidRDefault="00E65E2E" w:rsidP="00B96737">
      <w:pPr>
        <w:ind w:right="47" w:firstLine="851"/>
        <w:rPr>
          <w:sz w:val="24"/>
        </w:rPr>
      </w:pPr>
      <w:r>
        <w:rPr>
          <w:lang w:val="en-US"/>
        </w:rPr>
        <w:t>P</w:t>
      </w:r>
      <w:r>
        <w:t>Э</w:t>
      </w:r>
      <w:r>
        <w:rPr>
          <w:vertAlign w:val="superscript"/>
        </w:rPr>
        <w:t>пл</w:t>
      </w:r>
      <w:r>
        <w:rPr>
          <w:vertAlign w:val="subscript"/>
          <w:lang w:val="en-US"/>
        </w:rPr>
        <w:t>i</w:t>
      </w:r>
      <w:r w:rsidRPr="006F2EAE">
        <w:rPr>
          <w:vertAlign w:val="subscript"/>
        </w:rPr>
        <w:t>-2</w:t>
      </w:r>
      <w:r w:rsidRPr="006F2EAE">
        <w:t xml:space="preserve"> = </w:t>
      </w:r>
      <w:r>
        <w:t>УП</w:t>
      </w:r>
      <w:r>
        <w:rPr>
          <w:vertAlign w:val="superscript"/>
        </w:rPr>
        <w:t>эф</w:t>
      </w:r>
      <w:r>
        <w:rPr>
          <w:vertAlign w:val="subscript"/>
          <w:lang w:val="en-US"/>
        </w:rPr>
        <w:t>i</w:t>
      </w:r>
      <w:r w:rsidRPr="006F2EAE">
        <w:rPr>
          <w:vertAlign w:val="subscript"/>
        </w:rPr>
        <w:t xml:space="preserve">-2 </w:t>
      </w:r>
      <w:r w:rsidRPr="006F2EAE">
        <w:t xml:space="preserve">* </w:t>
      </w:r>
      <w:r>
        <w:rPr>
          <w:lang w:val="en-US"/>
        </w:rPr>
        <w:t>Q</w:t>
      </w:r>
      <w:r>
        <w:rPr>
          <w:vertAlign w:val="superscript"/>
        </w:rPr>
        <w:t>эф</w:t>
      </w:r>
      <w:r>
        <w:rPr>
          <w:vertAlign w:val="subscript"/>
          <w:lang w:val="en-US"/>
        </w:rPr>
        <w:t>i</w:t>
      </w:r>
      <w:r w:rsidRPr="006F2EAE">
        <w:rPr>
          <w:vertAlign w:val="subscript"/>
        </w:rPr>
        <w:t xml:space="preserve">-2 * </w:t>
      </w:r>
      <w:r w:rsidRPr="006F2EAE">
        <w:t>ЦТ</w:t>
      </w:r>
      <w:r>
        <w:rPr>
          <w:vertAlign w:val="superscript"/>
        </w:rPr>
        <w:t>ф</w:t>
      </w:r>
      <w:r w:rsidRPr="006F2EAE">
        <w:rPr>
          <w:vertAlign w:val="superscript"/>
        </w:rPr>
        <w:t>(</w:t>
      </w:r>
      <w:r>
        <w:rPr>
          <w:vertAlign w:val="superscript"/>
        </w:rPr>
        <w:t>расч</w:t>
      </w:r>
      <w:r w:rsidRPr="006F2EAE">
        <w:rPr>
          <w:vertAlign w:val="superscript"/>
        </w:rPr>
        <w:t>)</w:t>
      </w:r>
      <w:r w:rsidR="006F2EAE">
        <w:rPr>
          <w:vertAlign w:val="subscript"/>
          <w:lang w:val="en-US"/>
        </w:rPr>
        <w:t>i</w:t>
      </w:r>
      <w:r w:rsidR="006F2EAE" w:rsidRPr="006F2EAE">
        <w:rPr>
          <w:vertAlign w:val="subscript"/>
        </w:rPr>
        <w:t>-2</w:t>
      </w:r>
      <w:r w:rsidR="006F2EAE" w:rsidRPr="006F2EAE">
        <w:t>,</w:t>
      </w:r>
      <w:r w:rsidR="006F2EAE">
        <w:rPr>
          <w:sz w:val="24"/>
        </w:rPr>
        <w:t>где</w:t>
      </w:r>
      <w:r w:rsidR="00B96737">
        <w:rPr>
          <w:sz w:val="24"/>
        </w:rPr>
        <w:t>:</w:t>
      </w:r>
    </w:p>
    <w:p w:rsidR="00B201D4" w:rsidRDefault="00B201D4" w:rsidP="00B96737">
      <w:pPr>
        <w:ind w:right="47" w:firstLine="851"/>
        <w:rPr>
          <w:sz w:val="16"/>
        </w:rPr>
      </w:pPr>
    </w:p>
    <w:p w:rsidR="00894DA5" w:rsidRDefault="00B201D4" w:rsidP="00B96737">
      <w:pPr>
        <w:pStyle w:val="a3"/>
        <w:ind w:right="47" w:firstLine="851"/>
        <w:jc w:val="both"/>
      </w:pPr>
      <w:r>
        <w:rPr>
          <w:lang w:val="en-US"/>
        </w:rPr>
        <w:t>Q</w:t>
      </w:r>
      <w:r>
        <w:rPr>
          <w:vertAlign w:val="superscript"/>
        </w:rPr>
        <w:t>эф</w:t>
      </w:r>
      <w:r>
        <w:rPr>
          <w:vertAlign w:val="subscript"/>
          <w:lang w:val="en-US"/>
        </w:rPr>
        <w:t>i</w:t>
      </w:r>
      <w:r w:rsidRPr="006F2EAE">
        <w:rPr>
          <w:vertAlign w:val="subscript"/>
        </w:rPr>
        <w:t>-2</w:t>
      </w:r>
      <w:r>
        <w:t>-</w:t>
      </w:r>
      <w:r w:rsidR="003F1A89">
        <w:t xml:space="preserve"> объем поданной воды (принятых сточных вод) в i-2 году с учетом уровня потерь воды</w:t>
      </w:r>
      <w:r>
        <w:t>;</w:t>
      </w:r>
    </w:p>
    <w:p w:rsidR="00B201D4" w:rsidRDefault="00B201D4" w:rsidP="00B96737">
      <w:pPr>
        <w:ind w:right="47" w:firstLine="851"/>
        <w:rPr>
          <w:sz w:val="16"/>
        </w:rPr>
      </w:pPr>
    </w:p>
    <w:p w:rsidR="00894DA5" w:rsidRDefault="00B201D4" w:rsidP="00B96737">
      <w:pPr>
        <w:ind w:right="47" w:firstLine="851"/>
      </w:pPr>
      <w:r>
        <w:t>(ПВ</w:t>
      </w:r>
      <w:r>
        <w:rPr>
          <w:vertAlign w:val="superscript"/>
        </w:rPr>
        <w:t>эф</w:t>
      </w:r>
      <w:r>
        <w:rPr>
          <w:vertAlign w:val="subscript"/>
          <w:lang w:val="en-US"/>
        </w:rPr>
        <w:t>i</w:t>
      </w:r>
      <w:r w:rsidRPr="00B201D4">
        <w:rPr>
          <w:vertAlign w:val="subscript"/>
        </w:rPr>
        <w:t>-2</w:t>
      </w:r>
      <w:r>
        <w:t>)</w:t>
      </w:r>
      <w:r w:rsidRPr="00874425">
        <w:t>,</w:t>
      </w:r>
      <w:r>
        <w:t xml:space="preserve"> -</w:t>
      </w:r>
      <w:r w:rsidR="003F1A89">
        <w:t>тыс. куб. м;</w:t>
      </w:r>
    </w:p>
    <w:p w:rsidR="00894DA5" w:rsidRPr="00874425" w:rsidRDefault="00894DA5" w:rsidP="00B96737">
      <w:pPr>
        <w:ind w:right="47" w:firstLine="851"/>
      </w:pPr>
    </w:p>
    <w:p w:rsidR="00894DA5" w:rsidRDefault="00B201D4" w:rsidP="00B96737">
      <w:pPr>
        <w:ind w:right="47" w:firstLine="851"/>
      </w:pPr>
      <w:r w:rsidRPr="00B201D4">
        <w:rPr>
          <w:sz w:val="28"/>
          <w:szCs w:val="28"/>
          <w:lang w:val="en-US"/>
        </w:rPr>
        <w:t>Q</w:t>
      </w:r>
      <w:r w:rsidRPr="00B201D4">
        <w:rPr>
          <w:sz w:val="28"/>
          <w:szCs w:val="28"/>
          <w:vertAlign w:val="superscript"/>
        </w:rPr>
        <w:t>эф</w:t>
      </w:r>
      <w:r w:rsidRPr="00B201D4">
        <w:rPr>
          <w:sz w:val="28"/>
          <w:szCs w:val="28"/>
          <w:vertAlign w:val="subscript"/>
          <w:lang w:val="en-US"/>
        </w:rPr>
        <w:t>i</w:t>
      </w:r>
      <w:r w:rsidRPr="00B201D4">
        <w:rPr>
          <w:sz w:val="28"/>
          <w:szCs w:val="28"/>
          <w:vertAlign w:val="subscript"/>
        </w:rPr>
        <w:t>-2</w:t>
      </w:r>
      <w:r w:rsidRPr="00B201D4">
        <w:rPr>
          <w:sz w:val="28"/>
          <w:szCs w:val="28"/>
        </w:rPr>
        <w:t xml:space="preserve">  =</w:t>
      </w:r>
      <w:r>
        <w:rPr>
          <w:sz w:val="28"/>
          <w:szCs w:val="28"/>
          <w:lang w:val="en-US"/>
        </w:rPr>
        <w:t>Q</w:t>
      </w:r>
      <w:r w:rsidRPr="00B201D4">
        <w:rPr>
          <w:sz w:val="28"/>
          <w:szCs w:val="28"/>
          <w:vertAlign w:val="superscript"/>
        </w:rPr>
        <w:t>потерь</w:t>
      </w:r>
      <w:r w:rsidRPr="00B201D4">
        <w:rPr>
          <w:sz w:val="28"/>
          <w:szCs w:val="28"/>
        </w:rPr>
        <w:t xml:space="preserve"> * 100% / </w:t>
      </w:r>
      <w:r>
        <w:rPr>
          <w:sz w:val="28"/>
          <w:szCs w:val="28"/>
        </w:rPr>
        <w:t>ПВ</w:t>
      </w:r>
      <w:r w:rsidRPr="00B201D4">
        <w:rPr>
          <w:sz w:val="28"/>
          <w:szCs w:val="28"/>
          <w:vertAlign w:val="superscript"/>
        </w:rPr>
        <w:t xml:space="preserve">дпр/эф </w:t>
      </w:r>
      <w:r w:rsidR="003F1A89" w:rsidRPr="00B201D4">
        <w:t xml:space="preserve">, </w:t>
      </w:r>
      <w:r w:rsidR="003F1A89">
        <w:t>где</w:t>
      </w:r>
      <w:r w:rsidR="00B96737">
        <w:t>:</w:t>
      </w:r>
    </w:p>
    <w:p w:rsidR="006F2EAE" w:rsidRDefault="006F2EAE" w:rsidP="00B96737">
      <w:pPr>
        <w:ind w:right="47" w:firstLine="851"/>
      </w:pPr>
    </w:p>
    <w:p w:rsidR="00702CF8" w:rsidRDefault="00132E5D" w:rsidP="00B96737">
      <w:pPr>
        <w:tabs>
          <w:tab w:val="left" w:pos="2280"/>
        </w:tabs>
        <w:ind w:right="47" w:firstLine="851"/>
        <w:rPr>
          <w:position w:val="3"/>
          <w:sz w:val="24"/>
          <w:szCs w:val="24"/>
        </w:rPr>
      </w:pPr>
      <w:r w:rsidRPr="00132E5D">
        <w:rPr>
          <w:sz w:val="24"/>
          <w:szCs w:val="24"/>
          <w:vertAlign w:val="superscript"/>
        </w:rPr>
        <w:pict>
          <v:shapetype id="_x0000_t202" coordsize="21600,21600" o:spt="202" path="m,l,21600r21600,l21600,xe">
            <v:stroke joinstyle="miter"/>
            <v:path gradientshapeok="t" o:connecttype="rect"/>
          </v:shapetype>
          <v:shape id="_x0000_s1043" type="#_x0000_t202" style="position:absolute;left:0;text-align:left;margin-left:70.95pt;margin-top:2pt;width:52.1pt;height:13.3pt;z-index:-253539328;mso-position-horizontal-relative:page" filled="f" stroked="f">
            <v:textbox style="mso-next-textbox:#_x0000_s1043" inset="0,0,0,0">
              <w:txbxContent>
                <w:p w:rsidR="00691441" w:rsidRDefault="00691441">
                  <w:pPr>
                    <w:pStyle w:val="a3"/>
                    <w:tabs>
                      <w:tab w:val="left" w:pos="674"/>
                    </w:tabs>
                    <w:spacing w:line="266" w:lineRule="exact"/>
                  </w:pPr>
                  <w:r>
                    <w:t>Q</w:t>
                  </w:r>
                  <w:r>
                    <w:tab/>
                    <w:t>=</w:t>
                  </w:r>
                  <w:r>
                    <w:rPr>
                      <w:spacing w:val="-20"/>
                    </w:rPr>
                    <w:t>Q</w:t>
                  </w:r>
                </w:p>
              </w:txbxContent>
            </v:textbox>
            <w10:wrap anchorx="page"/>
          </v:shape>
        </w:pict>
      </w:r>
      <w:r w:rsidR="003F1A89" w:rsidRPr="006F2EAE">
        <w:rPr>
          <w:sz w:val="24"/>
          <w:szCs w:val="24"/>
          <w:vertAlign w:val="superscript"/>
        </w:rPr>
        <w:t>потерь</w:t>
      </w:r>
      <w:r w:rsidR="003F1A89" w:rsidRPr="006F2EAE">
        <w:rPr>
          <w:sz w:val="24"/>
          <w:szCs w:val="24"/>
        </w:rPr>
        <w:tab/>
      </w:r>
      <w:r w:rsidR="003F1A89" w:rsidRPr="006F2EAE">
        <w:rPr>
          <w:sz w:val="24"/>
          <w:szCs w:val="24"/>
          <w:vertAlign w:val="superscript"/>
        </w:rPr>
        <w:t>поднято</w:t>
      </w:r>
      <w:r w:rsidR="006F2EAE">
        <w:rPr>
          <w:sz w:val="24"/>
          <w:szCs w:val="24"/>
          <w:vertAlign w:val="subscript"/>
          <w:lang w:val="en-US"/>
        </w:rPr>
        <w:t>i</w:t>
      </w:r>
      <w:r w:rsidR="006F2EAE" w:rsidRPr="006F2EAE">
        <w:rPr>
          <w:sz w:val="24"/>
          <w:szCs w:val="24"/>
          <w:vertAlign w:val="subscript"/>
        </w:rPr>
        <w:t xml:space="preserve">-2 </w:t>
      </w:r>
      <w:r w:rsidR="006F2EAE">
        <w:rPr>
          <w:sz w:val="24"/>
          <w:szCs w:val="24"/>
        </w:rPr>
        <w:t>–</w:t>
      </w:r>
      <w:r w:rsidR="006F2EAE">
        <w:rPr>
          <w:sz w:val="24"/>
          <w:szCs w:val="24"/>
          <w:lang w:val="en-US"/>
        </w:rPr>
        <w:t>Q</w:t>
      </w:r>
      <w:r w:rsidR="003F1A89" w:rsidRPr="006F2EAE">
        <w:rPr>
          <w:sz w:val="24"/>
          <w:szCs w:val="24"/>
          <w:vertAlign w:val="superscript"/>
        </w:rPr>
        <w:t>техн.нужды</w:t>
      </w:r>
      <w:r w:rsidR="006F2EAE" w:rsidRPr="006F2EAE">
        <w:rPr>
          <w:position w:val="-10"/>
          <w:sz w:val="24"/>
          <w:szCs w:val="24"/>
          <w:vertAlign w:val="superscript"/>
          <w:lang w:val="en-US"/>
        </w:rPr>
        <w:t>i</w:t>
      </w:r>
      <w:r w:rsidR="006F2EAE" w:rsidRPr="006F2EAE">
        <w:rPr>
          <w:position w:val="-10"/>
          <w:sz w:val="24"/>
          <w:szCs w:val="24"/>
          <w:vertAlign w:val="superscript"/>
        </w:rPr>
        <w:t>-2</w:t>
      </w:r>
      <w:r w:rsidR="006F2EAE">
        <w:rPr>
          <w:sz w:val="24"/>
          <w:szCs w:val="24"/>
        </w:rPr>
        <w:t>–</w:t>
      </w:r>
      <w:r w:rsidR="006F2EAE">
        <w:rPr>
          <w:sz w:val="24"/>
          <w:szCs w:val="24"/>
          <w:lang w:val="en-US"/>
        </w:rPr>
        <w:t>Q</w:t>
      </w:r>
      <w:r w:rsidR="003F1A89" w:rsidRPr="006F2EAE">
        <w:rPr>
          <w:spacing w:val="-3"/>
          <w:sz w:val="24"/>
          <w:szCs w:val="24"/>
          <w:vertAlign w:val="superscript"/>
        </w:rPr>
        <w:t>реализовано</w:t>
      </w:r>
      <w:r w:rsidR="006F2EAE">
        <w:rPr>
          <w:spacing w:val="-3"/>
          <w:sz w:val="24"/>
          <w:szCs w:val="24"/>
          <w:vertAlign w:val="subscript"/>
          <w:lang w:val="en-US"/>
        </w:rPr>
        <w:t>i</w:t>
      </w:r>
      <w:r w:rsidR="006F2EAE" w:rsidRPr="006F2EAE">
        <w:rPr>
          <w:spacing w:val="-3"/>
          <w:sz w:val="24"/>
          <w:szCs w:val="24"/>
          <w:vertAlign w:val="subscript"/>
        </w:rPr>
        <w:t>-2</w:t>
      </w:r>
      <w:r w:rsidR="003F1A89" w:rsidRPr="006F2EAE">
        <w:rPr>
          <w:position w:val="3"/>
          <w:sz w:val="24"/>
          <w:szCs w:val="24"/>
        </w:rPr>
        <w:t>,</w:t>
      </w:r>
    </w:p>
    <w:p w:rsidR="00894DA5" w:rsidRPr="006F2EAE" w:rsidRDefault="00702CF8" w:rsidP="00B96737">
      <w:pPr>
        <w:tabs>
          <w:tab w:val="left" w:pos="2280"/>
        </w:tabs>
        <w:ind w:right="47" w:firstLine="851"/>
      </w:pPr>
      <w:r>
        <w:rPr>
          <w:sz w:val="24"/>
          <w:szCs w:val="24"/>
        </w:rPr>
        <w:t>ПВ</w:t>
      </w:r>
      <w:r w:rsidR="003F1A89" w:rsidRPr="006F2EAE">
        <w:rPr>
          <w:sz w:val="24"/>
          <w:szCs w:val="24"/>
          <w:vertAlign w:val="superscript"/>
        </w:rPr>
        <w:t>дпр</w:t>
      </w:r>
      <w:r w:rsidR="003F1A89" w:rsidRPr="006F2EAE">
        <w:rPr>
          <w:sz w:val="24"/>
          <w:szCs w:val="24"/>
        </w:rPr>
        <w:t>/</w:t>
      </w:r>
      <w:r w:rsidR="003F1A89" w:rsidRPr="006F2EAE">
        <w:rPr>
          <w:sz w:val="24"/>
          <w:szCs w:val="24"/>
          <w:vertAlign w:val="superscript"/>
        </w:rPr>
        <w:t>эф</w:t>
      </w:r>
      <w:r w:rsidR="006F2EAE">
        <w:rPr>
          <w:sz w:val="24"/>
          <w:szCs w:val="24"/>
          <w:vertAlign w:val="subscript"/>
          <w:lang w:val="en-US"/>
        </w:rPr>
        <w:t>i</w:t>
      </w:r>
      <w:r w:rsidR="006F2EAE" w:rsidRPr="00702CF8">
        <w:rPr>
          <w:sz w:val="24"/>
          <w:szCs w:val="24"/>
          <w:vertAlign w:val="subscript"/>
        </w:rPr>
        <w:t>-2</w:t>
      </w:r>
      <w:r w:rsidR="00A030C6" w:rsidRPr="006F2EAE">
        <w:t>- уровень потерь,%</w:t>
      </w:r>
      <w:r w:rsidR="003F1A89" w:rsidRPr="006F2EAE">
        <w:t>;</w:t>
      </w:r>
    </w:p>
    <w:p w:rsidR="00894DA5" w:rsidRPr="006F2EAE" w:rsidRDefault="00894DA5" w:rsidP="00B96737">
      <w:pPr>
        <w:ind w:right="47" w:firstLine="851"/>
        <w:rPr>
          <w:sz w:val="16"/>
        </w:rPr>
      </w:pPr>
    </w:p>
    <w:p w:rsidR="008A6420" w:rsidRDefault="00E657B0" w:rsidP="00B96737">
      <w:pPr>
        <w:pStyle w:val="a3"/>
        <w:ind w:right="47" w:firstLine="851"/>
      </w:pPr>
      <w:r>
        <w:t>УП</w:t>
      </w:r>
      <w:r>
        <w:rPr>
          <w:vertAlign w:val="superscript"/>
        </w:rPr>
        <w:t>эф</w:t>
      </w:r>
      <w:r>
        <w:rPr>
          <w:vertAlign w:val="subscript"/>
          <w:lang w:val="en-US"/>
        </w:rPr>
        <w:t>i</w:t>
      </w:r>
      <w:r w:rsidRPr="00E657B0">
        <w:rPr>
          <w:vertAlign w:val="subscript"/>
        </w:rPr>
        <w:t xml:space="preserve">-2 </w:t>
      </w:r>
      <w:r w:rsidRPr="00E657B0">
        <w:t xml:space="preserve">- </w:t>
      </w:r>
      <w:r w:rsidR="003F1A89">
        <w:t>удельный расход электроэнергии,кВт</w:t>
      </w:r>
      <w:r w:rsidR="003F1A89">
        <w:rPr>
          <w:rtl/>
        </w:rPr>
        <w:t>٭</w:t>
      </w:r>
      <w:r w:rsidR="003F1A89">
        <w:t>ч/м³,</w:t>
      </w:r>
    </w:p>
    <w:p w:rsidR="00B56555" w:rsidRPr="000E4179" w:rsidRDefault="00B56555" w:rsidP="00B96737">
      <w:pPr>
        <w:pStyle w:val="a3"/>
        <w:ind w:right="47" w:firstLine="851"/>
      </w:pPr>
    </w:p>
    <w:p w:rsidR="00E657B0" w:rsidRPr="00E657B0" w:rsidRDefault="00E657B0" w:rsidP="00B96737">
      <w:pPr>
        <w:ind w:right="47" w:firstLine="851"/>
        <w:jc w:val="both"/>
        <w:rPr>
          <w:sz w:val="24"/>
          <w:szCs w:val="24"/>
        </w:rPr>
      </w:pPr>
      <w:r>
        <w:t>ЦТ</w:t>
      </w:r>
      <w:r w:rsidRPr="00E657B0">
        <w:rPr>
          <w:vertAlign w:val="superscript"/>
        </w:rPr>
        <w:t>ф</w:t>
      </w:r>
      <w:r>
        <w:rPr>
          <w:vertAlign w:val="subscript"/>
          <w:lang w:val="en-US"/>
        </w:rPr>
        <w:t>i</w:t>
      </w:r>
      <w:r w:rsidRPr="00E657B0">
        <w:rPr>
          <w:vertAlign w:val="superscript"/>
        </w:rPr>
        <w:t xml:space="preserve">(расч) </w:t>
      </w:r>
      <w:r w:rsidRPr="00E657B0">
        <w:t>-</w:t>
      </w:r>
      <w:r>
        <w:t>фактическая (расчетная) цена на электрическую энергию, определяемая в i-2 году, руб./кВт*ч;</w:t>
      </w:r>
    </w:p>
    <w:p w:rsidR="00E657B0" w:rsidRDefault="00E657B0" w:rsidP="00B96737">
      <w:pPr>
        <w:pStyle w:val="a3"/>
        <w:ind w:right="47" w:firstLine="851"/>
      </w:pPr>
    </w:p>
    <w:p w:rsidR="00E657B0" w:rsidRDefault="00E657B0" w:rsidP="00B96737">
      <w:pPr>
        <w:pStyle w:val="a3"/>
        <w:ind w:right="47" w:firstLine="851"/>
      </w:pPr>
      <w:r w:rsidRPr="007B70CA">
        <w:t>РЭ</w:t>
      </w:r>
      <w:r w:rsidRPr="00A030C6">
        <w:rPr>
          <w:vertAlign w:val="superscript"/>
        </w:rPr>
        <w:t>ск</w:t>
      </w:r>
      <w:r w:rsidRPr="00A030C6">
        <w:rPr>
          <w:vertAlign w:val="subscript"/>
        </w:rPr>
        <w:t>i</w:t>
      </w:r>
      <w:r w:rsidRPr="007B70CA">
        <w:t xml:space="preserve"> =УП</w:t>
      </w:r>
      <w:r w:rsidRPr="00A030C6">
        <w:rPr>
          <w:vertAlign w:val="superscript"/>
        </w:rPr>
        <w:t>эф</w:t>
      </w:r>
      <w:r w:rsidRPr="00A030C6">
        <w:rPr>
          <w:vertAlign w:val="subscript"/>
        </w:rPr>
        <w:t>i</w:t>
      </w:r>
      <w:r w:rsidRPr="007B70CA">
        <w:t xml:space="preserve"> * Q</w:t>
      </w:r>
      <w:r w:rsidRPr="00A030C6">
        <w:rPr>
          <w:vertAlign w:val="superscript"/>
        </w:rPr>
        <w:t>ск</w:t>
      </w:r>
      <w:r w:rsidRPr="00A030C6">
        <w:rPr>
          <w:vertAlign w:val="subscript"/>
        </w:rPr>
        <w:t>i</w:t>
      </w:r>
      <w:r w:rsidRPr="007B70CA">
        <w:t>* ЦТ</w:t>
      </w:r>
      <w:r w:rsidRPr="00A030C6">
        <w:rPr>
          <w:vertAlign w:val="superscript"/>
        </w:rPr>
        <w:t>ск</w:t>
      </w:r>
      <w:r w:rsidRPr="00A030C6">
        <w:rPr>
          <w:vertAlign w:val="subscript"/>
        </w:rPr>
        <w:t>i</w:t>
      </w:r>
      <w:r>
        <w:rPr>
          <w:vertAlign w:val="subscript"/>
        </w:rPr>
        <w:t xml:space="preserve">,  </w:t>
      </w:r>
      <w:r w:rsidRPr="007407FB">
        <w:t>где</w:t>
      </w:r>
      <w:r w:rsidR="00B96737">
        <w:t>:</w:t>
      </w:r>
    </w:p>
    <w:p w:rsidR="00E657B0" w:rsidRDefault="00E657B0" w:rsidP="00B96737">
      <w:pPr>
        <w:pStyle w:val="a3"/>
        <w:ind w:right="47" w:firstLine="851"/>
      </w:pPr>
    </w:p>
    <w:p w:rsidR="00E657B0" w:rsidRDefault="00132E5D" w:rsidP="00B96737">
      <w:pPr>
        <w:pStyle w:val="a3"/>
        <w:ind w:right="47" w:firstLine="851"/>
        <w:jc w:val="both"/>
      </w:pPr>
      <w:r>
        <w:pict>
          <v:shape id="_x0000_s1074" type="#_x0000_t202" style="position:absolute;left:0;text-align:left;margin-left:128.4pt;margin-top:5.6pt;width:2.25pt;height:8.95pt;z-index:-251625472;mso-position-horizontal-relative:page" filled="f" stroked="f">
            <v:textbox style="mso-next-textbox:#_x0000_s1074" inset="0,0,0,0">
              <w:txbxContent>
                <w:p w:rsidR="00691441" w:rsidRDefault="00691441" w:rsidP="00E657B0">
                  <w:pPr>
                    <w:spacing w:line="178" w:lineRule="exact"/>
                    <w:rPr>
                      <w:sz w:val="16"/>
                    </w:rPr>
                  </w:pPr>
                  <w:r>
                    <w:rPr>
                      <w:sz w:val="16"/>
                    </w:rPr>
                    <w:t>j</w:t>
                  </w:r>
                </w:p>
              </w:txbxContent>
            </v:textbox>
            <w10:wrap anchorx="page"/>
          </v:shape>
        </w:pict>
      </w:r>
      <w:r w:rsidR="00E657B0">
        <w:t>РЭ</w:t>
      </w:r>
      <w:r w:rsidR="00E657B0">
        <w:rPr>
          <w:vertAlign w:val="superscript"/>
        </w:rPr>
        <w:t>ск</w:t>
      </w:r>
      <w:r w:rsidR="00E657B0">
        <w:rPr>
          <w:vertAlign w:val="subscript"/>
          <w:lang w:val="en-US"/>
        </w:rPr>
        <w:t>i</w:t>
      </w:r>
      <w:r w:rsidR="00E657B0">
        <w:t xml:space="preserve"> – скорректированная величина расходов на приобретение электроэнергии на j-й год, тыс. руб., рассчитываемая как:</w:t>
      </w:r>
    </w:p>
    <w:p w:rsidR="00E657B0" w:rsidRDefault="00E657B0" w:rsidP="00B96737">
      <w:pPr>
        <w:pStyle w:val="a5"/>
        <w:ind w:left="0" w:right="47" w:firstLine="851"/>
      </w:pPr>
    </w:p>
    <w:p w:rsidR="00E657B0" w:rsidRDefault="00E657B0" w:rsidP="00B96737">
      <w:pPr>
        <w:ind w:right="47" w:firstLine="851"/>
      </w:pPr>
      <w:r>
        <w:t>УП</w:t>
      </w:r>
      <w:r w:rsidRPr="007407FB">
        <w:rPr>
          <w:vertAlign w:val="superscript"/>
        </w:rPr>
        <w:t>эф</w:t>
      </w:r>
      <w:r>
        <w:rPr>
          <w:vertAlign w:val="subscript"/>
          <w:lang w:val="en-US"/>
        </w:rPr>
        <w:t>i</w:t>
      </w:r>
      <w:r>
        <w:t xml:space="preserve">  - </w:t>
      </w:r>
      <w:r w:rsidRPr="007407FB">
        <w:rPr>
          <w:sz w:val="24"/>
          <w:szCs w:val="24"/>
        </w:rPr>
        <w:t>удельный расход электроэнергии,</w:t>
      </w:r>
      <w:r>
        <w:t>кВт</w:t>
      </w:r>
      <w:r>
        <w:rPr>
          <w:rtl/>
        </w:rPr>
        <w:t>٭</w:t>
      </w:r>
      <w:r>
        <w:t>ч/м³,</w:t>
      </w:r>
    </w:p>
    <w:p w:rsidR="00E657B0" w:rsidRDefault="00E657B0" w:rsidP="00B96737">
      <w:pPr>
        <w:pStyle w:val="a5"/>
        <w:ind w:left="0" w:right="47" w:firstLine="851"/>
      </w:pPr>
    </w:p>
    <w:p w:rsidR="00E657B0" w:rsidRPr="006C205D" w:rsidRDefault="00E657B0" w:rsidP="00B96737">
      <w:pPr>
        <w:ind w:right="47" w:firstLine="851"/>
        <w:jc w:val="both"/>
        <w:rPr>
          <w:sz w:val="24"/>
          <w:szCs w:val="24"/>
        </w:rPr>
      </w:pPr>
      <w:r w:rsidRPr="007B70CA">
        <w:t>Q</w:t>
      </w:r>
      <w:r w:rsidRPr="007407FB">
        <w:rPr>
          <w:vertAlign w:val="superscript"/>
        </w:rPr>
        <w:t>ск</w:t>
      </w:r>
      <w:r w:rsidRPr="007407FB">
        <w:rPr>
          <w:vertAlign w:val="subscript"/>
        </w:rPr>
        <w:t>i</w:t>
      </w:r>
      <w:r w:rsidRPr="007B70CA">
        <w:t xml:space="preserve">  -</w:t>
      </w:r>
      <w:r w:rsidRPr="007407FB">
        <w:rPr>
          <w:sz w:val="24"/>
          <w:szCs w:val="24"/>
        </w:rPr>
        <w:t>скорректированный объем поданной воды (принятых сточн</w:t>
      </w:r>
      <w:r>
        <w:rPr>
          <w:sz w:val="24"/>
          <w:szCs w:val="24"/>
        </w:rPr>
        <w:t xml:space="preserve">ых вод) в i году с учетом уровня </w:t>
      </w:r>
      <w:r w:rsidRPr="008A6420">
        <w:rPr>
          <w:sz w:val="24"/>
          <w:szCs w:val="24"/>
        </w:rPr>
        <w:t>потерь воды (ПВ</w:t>
      </w:r>
      <w:r w:rsidRPr="008A6420">
        <w:rPr>
          <w:sz w:val="24"/>
          <w:szCs w:val="24"/>
          <w:vertAlign w:val="superscript"/>
        </w:rPr>
        <w:t>дпр</w:t>
      </w:r>
      <w:r w:rsidRPr="008A6420">
        <w:rPr>
          <w:sz w:val="24"/>
          <w:szCs w:val="24"/>
          <w:vertAlign w:val="subscript"/>
        </w:rPr>
        <w:t>i</w:t>
      </w:r>
      <w:r w:rsidRPr="008A6420">
        <w:rPr>
          <w:sz w:val="24"/>
          <w:szCs w:val="24"/>
        </w:rPr>
        <w:t>), тыс. куб. м;</w:t>
      </w:r>
    </w:p>
    <w:p w:rsidR="00E657B0" w:rsidRDefault="00E657B0" w:rsidP="00B96737">
      <w:pPr>
        <w:ind w:right="47" w:firstLine="851"/>
      </w:pPr>
    </w:p>
    <w:p w:rsidR="00E657B0" w:rsidRPr="00E657B0" w:rsidRDefault="00E657B0" w:rsidP="00B96737">
      <w:pPr>
        <w:pStyle w:val="a3"/>
        <w:ind w:right="47" w:firstLine="851"/>
      </w:pPr>
      <w:r w:rsidRPr="007B70CA">
        <w:t>ЦТ</w:t>
      </w:r>
      <w:r w:rsidRPr="005915B0">
        <w:rPr>
          <w:vertAlign w:val="superscript"/>
        </w:rPr>
        <w:t>ск</w:t>
      </w:r>
      <w:r w:rsidRPr="005915B0">
        <w:rPr>
          <w:vertAlign w:val="subscript"/>
        </w:rPr>
        <w:t>i</w:t>
      </w:r>
      <w:r w:rsidRPr="007B70CA">
        <w:t xml:space="preserve">  -  скорректированная цена на э/э</w:t>
      </w:r>
      <w:r>
        <w:t>, определяемая  в j году, руб./кВт*ч;</w:t>
      </w:r>
    </w:p>
    <w:p w:rsidR="0093751C" w:rsidRPr="000E4179" w:rsidRDefault="0093751C" w:rsidP="00B56555">
      <w:pPr>
        <w:pStyle w:val="a3"/>
        <w:ind w:left="1276"/>
        <w:rPr>
          <w:b/>
        </w:rPr>
      </w:pPr>
    </w:p>
    <w:p w:rsidR="00B96737" w:rsidRDefault="007407FB" w:rsidP="00B96737">
      <w:pPr>
        <w:pStyle w:val="a3"/>
        <w:spacing w:before="29"/>
        <w:ind w:left="1276"/>
      </w:pPr>
      <w:r w:rsidRPr="00F900F6">
        <w:t>ΔРЭ</w:t>
      </w:r>
      <w:r w:rsidRPr="00F900F6">
        <w:rPr>
          <w:vertAlign w:val="superscript"/>
        </w:rPr>
        <w:t>кор</w:t>
      </w:r>
      <w:r w:rsidRPr="00F900F6">
        <w:rPr>
          <w:vertAlign w:val="subscript"/>
        </w:rPr>
        <w:t>i</w:t>
      </w:r>
      <w:r w:rsidRPr="00F900F6">
        <w:t xml:space="preserve"> = РЭ</w:t>
      </w:r>
      <w:r w:rsidRPr="00F900F6">
        <w:rPr>
          <w:vertAlign w:val="superscript"/>
        </w:rPr>
        <w:t>ск</w:t>
      </w:r>
      <w:r w:rsidRPr="00F900F6">
        <w:rPr>
          <w:vertAlign w:val="subscript"/>
        </w:rPr>
        <w:t>i</w:t>
      </w:r>
      <w:r w:rsidRPr="00F900F6">
        <w:t xml:space="preserve"> - РЭ</w:t>
      </w:r>
      <w:r w:rsidRPr="00F900F6">
        <w:rPr>
          <w:vertAlign w:val="superscript"/>
        </w:rPr>
        <w:t>пл</w:t>
      </w:r>
      <w:r w:rsidRPr="00F900F6">
        <w:rPr>
          <w:vertAlign w:val="subscript"/>
        </w:rPr>
        <w:t>i-2</w:t>
      </w:r>
      <w:r w:rsidRPr="00F900F6">
        <w:tab/>
      </w:r>
    </w:p>
    <w:p w:rsidR="00B96737" w:rsidRDefault="00B96737" w:rsidP="00B96737">
      <w:pPr>
        <w:pStyle w:val="a3"/>
        <w:spacing w:before="29"/>
        <w:ind w:left="1276"/>
      </w:pPr>
    </w:p>
    <w:p w:rsidR="00575FFD" w:rsidRDefault="00575FFD" w:rsidP="00B96737">
      <w:pPr>
        <w:pStyle w:val="a3"/>
        <w:spacing w:before="29"/>
        <w:ind w:left="1276"/>
      </w:pPr>
      <w:r>
        <w:t>Соглашения и выплата субсидии.</w:t>
      </w:r>
    </w:p>
    <w:p w:rsidR="00575FFD" w:rsidRDefault="00575FFD" w:rsidP="00E657B0">
      <w:pPr>
        <w:pStyle w:val="a3"/>
        <w:ind w:left="1276"/>
      </w:pPr>
    </w:p>
    <w:p w:rsidR="00575FFD" w:rsidRDefault="00575FFD" w:rsidP="00E657B0">
      <w:pPr>
        <w:spacing w:before="1"/>
        <w:ind w:left="1276"/>
        <w:rPr>
          <w:sz w:val="28"/>
        </w:rPr>
      </w:pPr>
      <w:r>
        <w:rPr>
          <w:sz w:val="28"/>
        </w:rPr>
        <w:t>S = (S</w:t>
      </w:r>
      <w:r w:rsidRPr="005915B0">
        <w:rPr>
          <w:vertAlign w:val="subscript"/>
        </w:rPr>
        <w:t xml:space="preserve">деб. нас. </w:t>
      </w:r>
      <w:r>
        <w:t xml:space="preserve">– (ТВ </w:t>
      </w:r>
      <w:r w:rsidRPr="005915B0">
        <w:rPr>
          <w:vertAlign w:val="subscript"/>
        </w:rPr>
        <w:t xml:space="preserve">нас </w:t>
      </w:r>
      <w:r w:rsidR="006C205D">
        <w:rPr>
          <w:vertAlign w:val="subscript"/>
          <w:lang w:val="en-US"/>
        </w:rPr>
        <w:t>i</w:t>
      </w:r>
      <w:r>
        <w:rPr>
          <w:sz w:val="28"/>
        </w:rPr>
        <w:t>* 0,02)) + S</w:t>
      </w:r>
      <w:r w:rsidRPr="005915B0">
        <w:rPr>
          <w:vertAlign w:val="subscript"/>
        </w:rPr>
        <w:t>деб. проч</w:t>
      </w:r>
      <w:r>
        <w:t xml:space="preserve">, </w:t>
      </w:r>
      <w:r>
        <w:rPr>
          <w:sz w:val="28"/>
        </w:rPr>
        <w:t>где:</w:t>
      </w:r>
    </w:p>
    <w:p w:rsidR="00575FFD" w:rsidRDefault="00575FFD" w:rsidP="00E657B0">
      <w:pPr>
        <w:pStyle w:val="a3"/>
        <w:spacing w:before="10"/>
        <w:ind w:left="1276"/>
        <w:rPr>
          <w:sz w:val="23"/>
        </w:rPr>
      </w:pPr>
    </w:p>
    <w:p w:rsidR="00575FFD" w:rsidRPr="00874425" w:rsidRDefault="00575FFD" w:rsidP="00B96737">
      <w:pPr>
        <w:pStyle w:val="a3"/>
        <w:ind w:right="47" w:firstLine="851"/>
        <w:jc w:val="both"/>
      </w:pPr>
      <w:r w:rsidRPr="00B96737">
        <w:rPr>
          <w:u w:val="single"/>
        </w:rPr>
        <w:t xml:space="preserve">S </w:t>
      </w:r>
      <w:r w:rsidRPr="00B96737">
        <w:rPr>
          <w:u w:val="single"/>
          <w:vertAlign w:val="subscript"/>
        </w:rPr>
        <w:t>деб. нас</w:t>
      </w:r>
      <w:r w:rsidRPr="00B96737">
        <w:rPr>
          <w:u w:val="single"/>
        </w:rPr>
        <w:t>. – фактическая дебиторская</w:t>
      </w:r>
      <w:r>
        <w:t xml:space="preserve"> задолженность населения на последнее число месяца, предшествующего месяцу обращения для заключения Соглашения и предоставления субсидии, со сроком возникновения задолженности более 45 дней, определенная по форме согласно Приложению № 3, рублей;</w:t>
      </w:r>
    </w:p>
    <w:p w:rsidR="0093751C" w:rsidRPr="00874425" w:rsidRDefault="0093751C" w:rsidP="00B96737">
      <w:pPr>
        <w:pStyle w:val="a3"/>
        <w:ind w:right="47" w:firstLine="851"/>
      </w:pPr>
    </w:p>
    <w:p w:rsidR="00575FFD" w:rsidRDefault="00575FFD" w:rsidP="009B0A3B">
      <w:pPr>
        <w:pStyle w:val="a3"/>
        <w:ind w:right="47" w:firstLine="851"/>
        <w:jc w:val="both"/>
      </w:pPr>
      <w:r>
        <w:t xml:space="preserve">ТВ </w:t>
      </w:r>
      <w:r w:rsidRPr="005915B0">
        <w:rPr>
          <w:vertAlign w:val="subscript"/>
        </w:rPr>
        <w:t>насj</w:t>
      </w:r>
      <w:r>
        <w:t xml:space="preserve">–фактическая выручка от реализации </w:t>
      </w:r>
      <w:r>
        <w:rPr>
          <w:b/>
        </w:rPr>
        <w:t xml:space="preserve">услуг </w:t>
      </w:r>
      <w:r w:rsidRPr="005915B0">
        <w:t>водоснабжения и водоотведения</w:t>
      </w:r>
      <w:r w:rsidR="009B0A3B" w:rsidRPr="00094639">
        <w:t>н</w:t>
      </w:r>
      <w:r w:rsidRPr="00094639">
        <w:t>а</w:t>
      </w:r>
      <w:r>
        <w:t>селению за год, предшествующий году обращения за субсидией;</w:t>
      </w:r>
    </w:p>
    <w:p w:rsidR="00575FFD" w:rsidRPr="00874425" w:rsidRDefault="00575FFD" w:rsidP="00B96737">
      <w:pPr>
        <w:pStyle w:val="a3"/>
        <w:spacing w:before="1"/>
        <w:ind w:right="47" w:firstLine="851"/>
      </w:pPr>
      <w:r>
        <w:t>0,02 – коэффициент корректировки;</w:t>
      </w:r>
    </w:p>
    <w:p w:rsidR="0093751C" w:rsidRPr="00874425" w:rsidRDefault="0093751C" w:rsidP="00B96737">
      <w:pPr>
        <w:pStyle w:val="a3"/>
        <w:spacing w:before="1"/>
        <w:ind w:right="47" w:firstLine="851"/>
      </w:pPr>
    </w:p>
    <w:p w:rsidR="00575FFD" w:rsidRPr="00874425" w:rsidRDefault="00575FFD" w:rsidP="00094639">
      <w:pPr>
        <w:pStyle w:val="a3"/>
        <w:ind w:right="47" w:firstLine="851"/>
        <w:jc w:val="both"/>
      </w:pPr>
      <w:r>
        <w:t>S</w:t>
      </w:r>
      <w:r w:rsidRPr="005915B0">
        <w:rPr>
          <w:vertAlign w:val="subscript"/>
        </w:rPr>
        <w:t xml:space="preserve">деб. проч. </w:t>
      </w:r>
      <w:r>
        <w:t>- фактическая дебиторская задолженность прочих потребителей (за исключением населения) на последнее число месяца, предшествующего месяцу обращения для заключения Соглашения и предоставления субсидии, со сроком возникновения задолженности более 45 дней, определенная по форме согласно Приложению № 4, рублей.</w:t>
      </w:r>
    </w:p>
    <w:p w:rsidR="00575FFD" w:rsidRDefault="00575FFD" w:rsidP="00094639">
      <w:pPr>
        <w:pStyle w:val="a3"/>
        <w:ind w:right="47" w:firstLine="851"/>
        <w:jc w:val="both"/>
      </w:pPr>
      <w:r>
        <w:t>В случае если результатом вычисления показателя (S</w:t>
      </w:r>
      <w:r w:rsidRPr="005915B0">
        <w:rPr>
          <w:vertAlign w:val="subscript"/>
        </w:rPr>
        <w:t xml:space="preserve">деб. нас. </w:t>
      </w:r>
      <w:r>
        <w:t xml:space="preserve">– (ТВ </w:t>
      </w:r>
      <w:r w:rsidRPr="005915B0">
        <w:rPr>
          <w:vertAlign w:val="subscript"/>
        </w:rPr>
        <w:t>нас j</w:t>
      </w:r>
      <w:r>
        <w:t>* 0,02)) является отрицательное значение, то:</w:t>
      </w:r>
    </w:p>
    <w:p w:rsidR="0093751C" w:rsidRPr="0093751C" w:rsidRDefault="0093751C" w:rsidP="00B96737">
      <w:pPr>
        <w:spacing w:before="1" w:line="321" w:lineRule="exact"/>
        <w:ind w:right="47" w:firstLine="851"/>
        <w:jc w:val="center"/>
        <w:rPr>
          <w:sz w:val="28"/>
        </w:rPr>
      </w:pPr>
    </w:p>
    <w:p w:rsidR="00575FFD" w:rsidRDefault="00575FFD" w:rsidP="00B96737">
      <w:pPr>
        <w:spacing w:before="1" w:line="321" w:lineRule="exact"/>
        <w:ind w:right="47" w:firstLine="851"/>
      </w:pPr>
      <w:r>
        <w:rPr>
          <w:sz w:val="28"/>
        </w:rPr>
        <w:t xml:space="preserve">S = S </w:t>
      </w:r>
      <w:r w:rsidRPr="005915B0">
        <w:rPr>
          <w:vertAlign w:val="subscript"/>
        </w:rPr>
        <w:t>деб. проч.</w:t>
      </w:r>
    </w:p>
    <w:p w:rsidR="00575FFD" w:rsidRPr="00F900F6" w:rsidRDefault="00575FFD" w:rsidP="00575FFD">
      <w:pPr>
        <w:spacing w:line="246" w:lineRule="exact"/>
        <w:rPr>
          <w:sz w:val="24"/>
          <w:szCs w:val="24"/>
        </w:rPr>
      </w:pPr>
    </w:p>
    <w:p w:rsidR="00894DA5" w:rsidRPr="00F900F6" w:rsidRDefault="00F900F6" w:rsidP="006269C3">
      <w:pPr>
        <w:tabs>
          <w:tab w:val="left" w:pos="1701"/>
        </w:tabs>
        <w:spacing w:line="246" w:lineRule="exact"/>
        <w:ind w:firstLine="851"/>
        <w:jc w:val="both"/>
        <w:rPr>
          <w:sz w:val="24"/>
          <w:szCs w:val="24"/>
        </w:rPr>
      </w:pPr>
      <w:r w:rsidRPr="00F900F6">
        <w:rPr>
          <w:sz w:val="24"/>
          <w:szCs w:val="24"/>
        </w:rPr>
        <w:t xml:space="preserve">14. </w:t>
      </w:r>
      <w:r w:rsidR="003F1A89" w:rsidRPr="00F900F6">
        <w:rPr>
          <w:sz w:val="24"/>
          <w:szCs w:val="24"/>
        </w:rPr>
        <w:t xml:space="preserve">При принятии решения о заключении Соглашения и предоставлении субсидии </w:t>
      </w:r>
      <w:r w:rsidR="006269C3">
        <w:rPr>
          <w:sz w:val="24"/>
          <w:szCs w:val="24"/>
        </w:rPr>
        <w:t xml:space="preserve">администрация Криводановского сельсовета Новосибирского района Новосибирской области </w:t>
      </w:r>
      <w:r w:rsidR="003F1A89" w:rsidRPr="00F900F6">
        <w:rPr>
          <w:sz w:val="24"/>
          <w:szCs w:val="24"/>
        </w:rPr>
        <w:t>в течение пяти рабочих дней с даты принятия решения о заключении Соглашения и предоставлении субсидии направляет получателю субсидии письменное уведомление о принятомрешении.</w:t>
      </w:r>
    </w:p>
    <w:p w:rsidR="00894DA5" w:rsidRPr="00F900F6" w:rsidRDefault="003F1A89" w:rsidP="009529A4">
      <w:pPr>
        <w:pStyle w:val="a3"/>
        <w:tabs>
          <w:tab w:val="left" w:pos="9214"/>
        </w:tabs>
        <w:ind w:firstLine="851"/>
        <w:jc w:val="both"/>
      </w:pPr>
      <w:r w:rsidRPr="00F900F6">
        <w:t xml:space="preserve">Получатель субсидии в течение пяти рабочих дней со дня получения уведомления о принятии решения о заключении Соглашения и предоставлении субсидии представляет </w:t>
      </w:r>
      <w:r w:rsidR="009529A4">
        <w:t xml:space="preserve">в администрация Криводановского сельсовета Новосибирского района Новосибирской области </w:t>
      </w:r>
      <w:r w:rsidRPr="00F900F6">
        <w:t xml:space="preserve">два </w:t>
      </w:r>
      <w:r w:rsidR="009529A4" w:rsidRPr="00F900F6">
        <w:t>экземпляра,</w:t>
      </w:r>
      <w:r w:rsidRPr="00F900F6">
        <w:t xml:space="preserve"> подписанного им соглашения о предоставлении субсидии в соответствии с формой Соглашения, указанной в </w:t>
      </w:r>
      <w:r w:rsidRPr="00C60461">
        <w:rPr>
          <w:b/>
        </w:rPr>
        <w:t xml:space="preserve">Приложении № </w:t>
      </w:r>
      <w:r w:rsidR="00C60461" w:rsidRPr="00C60461">
        <w:rPr>
          <w:b/>
        </w:rPr>
        <w:t>2</w:t>
      </w:r>
      <w:r w:rsidRPr="00F900F6">
        <w:t xml:space="preserve"> к настоящему</w:t>
      </w:r>
      <w:r w:rsidR="0042211A">
        <w:t xml:space="preserve"> </w:t>
      </w:r>
      <w:r w:rsidRPr="00F900F6">
        <w:t>Порядку.</w:t>
      </w:r>
    </w:p>
    <w:p w:rsidR="00894DA5" w:rsidRPr="00F900F6" w:rsidRDefault="009529A4" w:rsidP="009529A4">
      <w:pPr>
        <w:pStyle w:val="a3"/>
        <w:tabs>
          <w:tab w:val="left" w:pos="1701"/>
        </w:tabs>
        <w:ind w:firstLine="851"/>
        <w:jc w:val="both"/>
      </w:pPr>
      <w:r>
        <w:t xml:space="preserve">Администрация Криводановского сельсовета Новосибирского района Новосибирской области </w:t>
      </w:r>
      <w:r w:rsidR="003F1A89" w:rsidRPr="00F900F6">
        <w:t>в течение пяти рабочих дней со дня представления соглашения, указанного в абзаце втором настоящего пункта, подписывает и возвращает один экземпляр соглашения получателю субсидии.</w:t>
      </w:r>
    </w:p>
    <w:p w:rsidR="00894DA5" w:rsidRPr="00F900F6" w:rsidRDefault="00F900F6" w:rsidP="009529A4">
      <w:pPr>
        <w:tabs>
          <w:tab w:val="left" w:pos="2317"/>
        </w:tabs>
        <w:ind w:firstLine="851"/>
        <w:jc w:val="both"/>
        <w:rPr>
          <w:sz w:val="24"/>
          <w:szCs w:val="24"/>
        </w:rPr>
      </w:pPr>
      <w:r w:rsidRPr="00F900F6">
        <w:rPr>
          <w:sz w:val="24"/>
          <w:szCs w:val="24"/>
        </w:rPr>
        <w:t xml:space="preserve">15. </w:t>
      </w:r>
      <w:r w:rsidR="009529A4">
        <w:rPr>
          <w:sz w:val="24"/>
          <w:szCs w:val="24"/>
        </w:rPr>
        <w:t xml:space="preserve">Администрация Криводановского сельсовета Новосибирского района Новосибирской области </w:t>
      </w:r>
      <w:r w:rsidR="003F1A89" w:rsidRPr="00F900F6">
        <w:rPr>
          <w:sz w:val="24"/>
          <w:szCs w:val="24"/>
        </w:rPr>
        <w:t xml:space="preserve">в течение десяти рабочих дней со дня подписания им соглашения о предоставлении субсидии предоставляет субсидию получателю субсидии путем перечисления субсидии на расчетный счет получателя субсидии, открытый в учреждении Центрального банка Российской Федерации или кредитной организации и указанный в </w:t>
      </w:r>
      <w:hyperlink w:anchor="_bookmark4" w:history="1">
        <w:r w:rsidR="003F1A89" w:rsidRPr="00F900F6">
          <w:rPr>
            <w:sz w:val="24"/>
            <w:szCs w:val="24"/>
          </w:rPr>
          <w:t>заявке</w:t>
        </w:r>
      </w:hyperlink>
      <w:r w:rsidR="003F1A89" w:rsidRPr="00F900F6">
        <w:rPr>
          <w:sz w:val="24"/>
          <w:szCs w:val="24"/>
        </w:rPr>
        <w:t xml:space="preserve"> на получение субсидии по форме согласно </w:t>
      </w:r>
      <w:r w:rsidR="003F1A89" w:rsidRPr="00C60461">
        <w:rPr>
          <w:b/>
          <w:sz w:val="24"/>
          <w:szCs w:val="24"/>
        </w:rPr>
        <w:t xml:space="preserve">Приложению № </w:t>
      </w:r>
      <w:r w:rsidR="00C60461" w:rsidRPr="00C60461">
        <w:rPr>
          <w:b/>
          <w:sz w:val="24"/>
          <w:szCs w:val="24"/>
        </w:rPr>
        <w:t>1</w:t>
      </w:r>
      <w:r w:rsidR="003F1A89" w:rsidRPr="00F900F6">
        <w:rPr>
          <w:sz w:val="24"/>
          <w:szCs w:val="24"/>
        </w:rPr>
        <w:t xml:space="preserve"> к настоящему</w:t>
      </w:r>
      <w:r w:rsidR="0042211A">
        <w:rPr>
          <w:sz w:val="24"/>
          <w:szCs w:val="24"/>
        </w:rPr>
        <w:t xml:space="preserve"> </w:t>
      </w:r>
      <w:r w:rsidR="003F1A89" w:rsidRPr="00F900F6">
        <w:rPr>
          <w:sz w:val="24"/>
          <w:szCs w:val="24"/>
        </w:rPr>
        <w:t>Порядку.</w:t>
      </w:r>
    </w:p>
    <w:p w:rsidR="00894DA5" w:rsidRPr="00F900F6" w:rsidRDefault="0061450D" w:rsidP="009529A4">
      <w:pPr>
        <w:pStyle w:val="a3"/>
        <w:ind w:firstLine="851"/>
        <w:jc w:val="both"/>
      </w:pPr>
      <w:r>
        <w:t>В</w:t>
      </w:r>
      <w:r w:rsidR="003F1A89" w:rsidRPr="00F900F6">
        <w:t xml:space="preserve"> случае недостаточности доведенных до </w:t>
      </w:r>
      <w:r w:rsidR="009529A4">
        <w:t xml:space="preserve">администрации  Криводановского сельсовета Новосибирского района Новосибирской области </w:t>
      </w:r>
      <w:r w:rsidR="003F1A89" w:rsidRPr="00F900F6">
        <w:t>лимитов бюджетных обязательств для оплаты субсидий в соответствии с принятыми решениями о предоставлении субсидий</w:t>
      </w:r>
      <w:r w:rsidR="009529A4">
        <w:t>, администрация Криводановского сельсовета Новосибирского района Новосибирской области</w:t>
      </w:r>
      <w:r w:rsidR="003F1A89" w:rsidRPr="00F900F6">
        <w:t xml:space="preserve"> производит уменьшение суммы выплат субсидий в текущем месяце пропорционально для всех получателей субсидий, в отношении которых было принято решение о заключении Соглашении и выплате </w:t>
      </w:r>
      <w:r w:rsidR="003F1A89" w:rsidRPr="00F900F6">
        <w:lastRenderedPageBreak/>
        <w:t>субсидии.</w:t>
      </w:r>
    </w:p>
    <w:p w:rsidR="008B6DD8" w:rsidRPr="00F900F6" w:rsidRDefault="003F1A89" w:rsidP="009529A4">
      <w:pPr>
        <w:pStyle w:val="a3"/>
        <w:spacing w:before="1"/>
        <w:ind w:firstLine="851"/>
        <w:jc w:val="both"/>
      </w:pPr>
      <w:r w:rsidRPr="00F900F6">
        <w:t xml:space="preserve">Сумма субсидий, не выплаченная в текущем месяце, может быть выплачена в следующие периоды </w:t>
      </w:r>
      <w:r w:rsidR="009A53A1" w:rsidRPr="00F900F6">
        <w:t>в пределах,</w:t>
      </w:r>
      <w:r w:rsidRPr="00F900F6">
        <w:t xml:space="preserve"> доведенных до </w:t>
      </w:r>
      <w:r w:rsidR="009529A4">
        <w:t xml:space="preserve">администрации Криводановского сельсовета Новосибирского района Новосибирской области </w:t>
      </w:r>
      <w:r w:rsidRPr="00F900F6">
        <w:t>лимитов бюджетных обязательств.</w:t>
      </w:r>
    </w:p>
    <w:p w:rsidR="008B6DD8" w:rsidRDefault="008B6DD8" w:rsidP="006269C3">
      <w:pPr>
        <w:pStyle w:val="a3"/>
        <w:spacing w:before="1"/>
        <w:ind w:right="472" w:firstLine="851"/>
        <w:jc w:val="both"/>
      </w:pPr>
    </w:p>
    <w:p w:rsidR="00F900F6" w:rsidRPr="00F900F6" w:rsidRDefault="00F900F6" w:rsidP="00F900F6">
      <w:pPr>
        <w:pStyle w:val="ConsPlusTitle"/>
        <w:ind w:firstLine="709"/>
        <w:jc w:val="center"/>
        <w:outlineLvl w:val="1"/>
        <w:rPr>
          <w:rFonts w:ascii="Times New Roman" w:hAnsi="Times New Roman" w:cs="Times New Roman"/>
          <w:sz w:val="24"/>
          <w:szCs w:val="24"/>
        </w:rPr>
      </w:pPr>
      <w:r w:rsidRPr="00F900F6">
        <w:rPr>
          <w:rFonts w:ascii="Times New Roman" w:hAnsi="Times New Roman" w:cs="Times New Roman"/>
          <w:sz w:val="24"/>
          <w:szCs w:val="24"/>
        </w:rPr>
        <w:t>IV. Контроль за целевым использованием средств субсидий</w:t>
      </w:r>
    </w:p>
    <w:p w:rsidR="00F900F6" w:rsidRPr="00F900F6" w:rsidRDefault="00F900F6" w:rsidP="00F900F6">
      <w:pPr>
        <w:pStyle w:val="ConsPlusTitle"/>
        <w:ind w:firstLine="709"/>
        <w:jc w:val="center"/>
        <w:rPr>
          <w:rFonts w:ascii="Times New Roman" w:hAnsi="Times New Roman" w:cs="Times New Roman"/>
          <w:sz w:val="24"/>
          <w:szCs w:val="24"/>
        </w:rPr>
      </w:pPr>
      <w:r w:rsidRPr="00F900F6">
        <w:rPr>
          <w:rFonts w:ascii="Times New Roman" w:hAnsi="Times New Roman" w:cs="Times New Roman"/>
          <w:sz w:val="24"/>
          <w:szCs w:val="24"/>
        </w:rPr>
        <w:t>и порядок возврата субсидий в местный бюджет</w:t>
      </w:r>
    </w:p>
    <w:p w:rsidR="00F900F6" w:rsidRPr="00F900F6" w:rsidRDefault="00F900F6" w:rsidP="00F900F6">
      <w:pPr>
        <w:ind w:firstLine="709"/>
        <w:jc w:val="both"/>
        <w:rPr>
          <w:sz w:val="24"/>
          <w:szCs w:val="24"/>
        </w:rPr>
      </w:pPr>
    </w:p>
    <w:p w:rsidR="00F900F6" w:rsidRPr="00F900F6" w:rsidRDefault="00F900F6" w:rsidP="009A53A1">
      <w:pPr>
        <w:tabs>
          <w:tab w:val="left" w:pos="1701"/>
        </w:tabs>
        <w:ind w:firstLine="851"/>
        <w:jc w:val="both"/>
        <w:rPr>
          <w:sz w:val="24"/>
          <w:szCs w:val="24"/>
        </w:rPr>
      </w:pPr>
      <w:r w:rsidRPr="00F900F6">
        <w:rPr>
          <w:sz w:val="24"/>
          <w:szCs w:val="24"/>
        </w:rPr>
        <w:t>16. Субсидия носит целевой характер. Получатели субсидии обязаны направить полученную субсидию на погашение кредиторской задолженности перед поставщиками топливных ресурсов в течение пяти рабочих дней с момента перечисления субсидии на расчетный счет получателя субсидии.</w:t>
      </w:r>
    </w:p>
    <w:p w:rsidR="00F900F6" w:rsidRPr="00F900F6" w:rsidRDefault="00F900F6" w:rsidP="009A53A1">
      <w:pPr>
        <w:ind w:firstLine="851"/>
        <w:jc w:val="both"/>
        <w:rPr>
          <w:sz w:val="24"/>
          <w:szCs w:val="24"/>
        </w:rPr>
      </w:pPr>
      <w:r w:rsidRPr="00F900F6">
        <w:rPr>
          <w:sz w:val="24"/>
          <w:szCs w:val="24"/>
        </w:rPr>
        <w:t xml:space="preserve">17. В течение </w:t>
      </w:r>
      <w:r w:rsidR="00B8274B" w:rsidRPr="00B8274B">
        <w:rPr>
          <w:sz w:val="24"/>
          <w:szCs w:val="24"/>
        </w:rPr>
        <w:t>пяти</w:t>
      </w:r>
      <w:r w:rsidR="0042211A">
        <w:rPr>
          <w:sz w:val="24"/>
          <w:szCs w:val="24"/>
        </w:rPr>
        <w:t xml:space="preserve"> </w:t>
      </w:r>
      <w:r w:rsidRPr="00F900F6">
        <w:rPr>
          <w:sz w:val="24"/>
          <w:szCs w:val="24"/>
        </w:rPr>
        <w:t xml:space="preserve">рабочих дней со дня предоставления субсидии получатель субсидии обязан направить отчет об использовании субсидии в </w:t>
      </w:r>
      <w:r w:rsidR="009A53A1">
        <w:rPr>
          <w:sz w:val="24"/>
          <w:szCs w:val="24"/>
        </w:rPr>
        <w:t xml:space="preserve">администрацию Криводановского сельсовета Новосибирского района Новосибирской области </w:t>
      </w:r>
      <w:r w:rsidRPr="00F900F6">
        <w:rPr>
          <w:sz w:val="24"/>
          <w:szCs w:val="24"/>
        </w:rPr>
        <w:t xml:space="preserve">с приложением подтверждающих документов (заверенные копии платежных поручений с отметкой банка) согласно </w:t>
      </w:r>
      <w:r w:rsidRPr="00F31C53">
        <w:rPr>
          <w:b/>
          <w:sz w:val="24"/>
          <w:szCs w:val="24"/>
        </w:rPr>
        <w:t xml:space="preserve">Приложению № </w:t>
      </w:r>
      <w:r w:rsidR="00F31C53">
        <w:rPr>
          <w:b/>
          <w:sz w:val="24"/>
          <w:szCs w:val="24"/>
        </w:rPr>
        <w:t>6</w:t>
      </w:r>
      <w:r w:rsidRPr="00F900F6">
        <w:rPr>
          <w:sz w:val="24"/>
          <w:szCs w:val="24"/>
        </w:rPr>
        <w:t xml:space="preserve"> к настоящему Порядку.</w:t>
      </w:r>
    </w:p>
    <w:p w:rsidR="00F900F6" w:rsidRPr="00F900F6" w:rsidRDefault="00F900F6" w:rsidP="009A53A1">
      <w:pPr>
        <w:ind w:firstLine="851"/>
        <w:jc w:val="both"/>
        <w:rPr>
          <w:sz w:val="24"/>
          <w:szCs w:val="24"/>
        </w:rPr>
      </w:pPr>
      <w:r w:rsidRPr="00F900F6">
        <w:rPr>
          <w:sz w:val="24"/>
          <w:szCs w:val="24"/>
        </w:rPr>
        <w:t>18</w:t>
      </w:r>
      <w:r w:rsidRPr="00F900F6">
        <w:rPr>
          <w:b/>
          <w:sz w:val="24"/>
          <w:szCs w:val="24"/>
        </w:rPr>
        <w:t xml:space="preserve">. </w:t>
      </w:r>
      <w:r w:rsidRPr="00F900F6">
        <w:rPr>
          <w:sz w:val="24"/>
          <w:szCs w:val="24"/>
        </w:rPr>
        <w:t>Получатели субсидий несут</w:t>
      </w:r>
      <w:r w:rsidR="0042211A">
        <w:rPr>
          <w:sz w:val="24"/>
          <w:szCs w:val="24"/>
        </w:rPr>
        <w:t xml:space="preserve"> </w:t>
      </w:r>
      <w:r w:rsidRPr="00F900F6">
        <w:rPr>
          <w:sz w:val="24"/>
          <w:szCs w:val="24"/>
        </w:rPr>
        <w:t>ответственность за неэффективное и нецелевое использование средств в соответствии с законодательством Российской Федерации и соглашением о предоставлении субсидии.</w:t>
      </w:r>
    </w:p>
    <w:p w:rsidR="00F900F6" w:rsidRPr="00F900F6" w:rsidRDefault="00F900F6" w:rsidP="009A53A1">
      <w:pPr>
        <w:ind w:firstLine="851"/>
        <w:jc w:val="both"/>
        <w:rPr>
          <w:sz w:val="24"/>
          <w:szCs w:val="24"/>
        </w:rPr>
      </w:pPr>
      <w:r w:rsidRPr="00F900F6">
        <w:rPr>
          <w:sz w:val="24"/>
          <w:szCs w:val="24"/>
        </w:rPr>
        <w:t xml:space="preserve">19. Полученные субсидии подлежат возврату в бюджет муниципального образования </w:t>
      </w:r>
      <w:r w:rsidR="009A53A1">
        <w:rPr>
          <w:sz w:val="24"/>
          <w:szCs w:val="24"/>
        </w:rPr>
        <w:t xml:space="preserve">Криводановский сельсовет Новосибирского района Новосибирской области </w:t>
      </w:r>
      <w:r w:rsidR="009A53A1" w:rsidRPr="00F900F6">
        <w:rPr>
          <w:sz w:val="24"/>
          <w:szCs w:val="24"/>
        </w:rPr>
        <w:t>в</w:t>
      </w:r>
      <w:r w:rsidRPr="00F900F6">
        <w:rPr>
          <w:sz w:val="24"/>
          <w:szCs w:val="24"/>
        </w:rPr>
        <w:t xml:space="preserve"> случаях:</w:t>
      </w:r>
    </w:p>
    <w:p w:rsidR="00F900F6" w:rsidRPr="00F900F6" w:rsidRDefault="00F900F6" w:rsidP="009A53A1">
      <w:pPr>
        <w:ind w:firstLine="851"/>
        <w:jc w:val="both"/>
        <w:rPr>
          <w:sz w:val="24"/>
          <w:szCs w:val="24"/>
        </w:rPr>
      </w:pPr>
      <w:r w:rsidRPr="00F900F6">
        <w:rPr>
          <w:sz w:val="24"/>
          <w:szCs w:val="24"/>
        </w:rPr>
        <w:t>1) неисполнения (ненадлежащего исполнения) получателем субсидии обязательств, предусмотренных соглашением о предоставлении субсидии;</w:t>
      </w:r>
    </w:p>
    <w:p w:rsidR="00F900F6" w:rsidRPr="00F900F6" w:rsidRDefault="00F900F6" w:rsidP="009A53A1">
      <w:pPr>
        <w:ind w:firstLine="851"/>
        <w:jc w:val="both"/>
        <w:rPr>
          <w:sz w:val="24"/>
          <w:szCs w:val="24"/>
        </w:rPr>
      </w:pPr>
      <w:r w:rsidRPr="00F900F6">
        <w:rPr>
          <w:sz w:val="24"/>
          <w:szCs w:val="24"/>
        </w:rPr>
        <w:t>2) нецелевого использования субсидии, в том числе выявленного по результатам контроля в соответствии с настоящим Порядком;</w:t>
      </w:r>
    </w:p>
    <w:p w:rsidR="00F900F6" w:rsidRPr="00F900F6" w:rsidRDefault="00F900F6" w:rsidP="009A53A1">
      <w:pPr>
        <w:ind w:firstLine="851"/>
        <w:jc w:val="both"/>
        <w:rPr>
          <w:sz w:val="24"/>
          <w:szCs w:val="24"/>
        </w:rPr>
      </w:pPr>
      <w:r w:rsidRPr="00F900F6">
        <w:rPr>
          <w:sz w:val="24"/>
          <w:szCs w:val="24"/>
        </w:rPr>
        <w:t>3) ликвидации, реорганизации, несостоятельности (банкротства) получателя субсидии;</w:t>
      </w:r>
    </w:p>
    <w:p w:rsidR="00F900F6" w:rsidRPr="00B8274B" w:rsidRDefault="00F900F6" w:rsidP="009A53A1">
      <w:pPr>
        <w:ind w:firstLine="851"/>
        <w:jc w:val="both"/>
        <w:rPr>
          <w:sz w:val="24"/>
          <w:szCs w:val="24"/>
        </w:rPr>
      </w:pPr>
      <w:r w:rsidRPr="00B8274B">
        <w:rPr>
          <w:sz w:val="24"/>
          <w:szCs w:val="24"/>
        </w:rPr>
        <w:t>4) в иных случаях, установленных соглашением о предоставлении субсидии и законодательством Российской Федерации.</w:t>
      </w:r>
    </w:p>
    <w:p w:rsidR="00F900F6" w:rsidRPr="00B8274B" w:rsidRDefault="00F900F6" w:rsidP="009A53A1">
      <w:pPr>
        <w:ind w:firstLine="851"/>
        <w:jc w:val="both"/>
        <w:rPr>
          <w:sz w:val="24"/>
          <w:szCs w:val="24"/>
        </w:rPr>
      </w:pPr>
      <w:r w:rsidRPr="00B8274B">
        <w:rPr>
          <w:sz w:val="24"/>
          <w:szCs w:val="24"/>
        </w:rPr>
        <w:t xml:space="preserve">20. В случаях, установленных пунктом 19 настоящего Порядка, субсидия подлежит возврату в бюджет муниципального образования </w:t>
      </w:r>
      <w:r w:rsidR="009A53A1">
        <w:rPr>
          <w:sz w:val="24"/>
          <w:szCs w:val="24"/>
        </w:rPr>
        <w:t xml:space="preserve">Криводановский сельсовет Новосибирского района Новосибирской области </w:t>
      </w:r>
      <w:r w:rsidRPr="00B8274B">
        <w:rPr>
          <w:sz w:val="24"/>
          <w:szCs w:val="24"/>
        </w:rPr>
        <w:t xml:space="preserve">в размере неиспользованной или использованной не по целевому назначению части субсидии в обязательном порядке путем перечисления в течении пяти рабочих дней со дня получения уведомления </w:t>
      </w:r>
      <w:r w:rsidR="009A53A1">
        <w:rPr>
          <w:sz w:val="24"/>
          <w:szCs w:val="24"/>
        </w:rPr>
        <w:t xml:space="preserve">администрации Криводановского сельсовета Новосибирского района Новосибирской области </w:t>
      </w:r>
      <w:r w:rsidRPr="00B8274B">
        <w:rPr>
          <w:sz w:val="24"/>
          <w:szCs w:val="24"/>
        </w:rPr>
        <w:t>о возврате субсидии.</w:t>
      </w:r>
    </w:p>
    <w:p w:rsidR="00F900F6" w:rsidRPr="00B8274B" w:rsidRDefault="00F900F6" w:rsidP="009A53A1">
      <w:pPr>
        <w:ind w:firstLine="851"/>
        <w:jc w:val="both"/>
        <w:rPr>
          <w:sz w:val="24"/>
          <w:szCs w:val="24"/>
        </w:rPr>
      </w:pPr>
      <w:r w:rsidRPr="00B8274B">
        <w:rPr>
          <w:sz w:val="24"/>
          <w:szCs w:val="24"/>
        </w:rPr>
        <w:t>21. В случае невозврата в установленный срок суммы субсидии, подлежащей возврату, взыскание средств производится в судебном порядке в соответствии с законодательством Российской Федерации.</w:t>
      </w:r>
    </w:p>
    <w:p w:rsidR="00F900F6" w:rsidRPr="00B8274B" w:rsidRDefault="00F900F6" w:rsidP="009A53A1">
      <w:pPr>
        <w:ind w:firstLine="851"/>
        <w:jc w:val="both"/>
        <w:rPr>
          <w:sz w:val="24"/>
          <w:szCs w:val="24"/>
        </w:rPr>
      </w:pPr>
      <w:r w:rsidRPr="00B8274B">
        <w:rPr>
          <w:sz w:val="24"/>
          <w:szCs w:val="24"/>
        </w:rPr>
        <w:t xml:space="preserve">22. Контроль за соблюдением условий, целей и порядка предоставления субсидий осуществляется </w:t>
      </w:r>
      <w:r w:rsidR="009A53A1">
        <w:rPr>
          <w:sz w:val="24"/>
          <w:szCs w:val="24"/>
        </w:rPr>
        <w:t>администрацией Криводановского сельсовета Новосибирского района Новосибирской области</w:t>
      </w:r>
      <w:r w:rsidRPr="00B8274B">
        <w:rPr>
          <w:sz w:val="24"/>
          <w:szCs w:val="24"/>
        </w:rPr>
        <w:t>и органом муниципального финансового контроля в соответствии с Бюджетным кодексом Российской Федерации и муниципальными правовыми актами.</w:t>
      </w:r>
    </w:p>
    <w:p w:rsidR="00F900F6" w:rsidRPr="00B8274B" w:rsidRDefault="00F900F6" w:rsidP="009A53A1">
      <w:pPr>
        <w:ind w:firstLine="851"/>
        <w:jc w:val="both"/>
        <w:rPr>
          <w:sz w:val="24"/>
          <w:szCs w:val="24"/>
        </w:rPr>
      </w:pPr>
      <w:r w:rsidRPr="00B8274B">
        <w:rPr>
          <w:sz w:val="24"/>
          <w:szCs w:val="24"/>
        </w:rPr>
        <w:t>23. В случае выявления по итогам проведенных проверок фактов нарушения порядка, условий и целей предоставления субсидии суммы, использованные получателем субсидии не по целевому назначению, подлежат возврату в соответствии с пунктами 19-21 настоящего Порядка.</w:t>
      </w:r>
    </w:p>
    <w:p w:rsidR="00F900F6" w:rsidRPr="00B8274B" w:rsidRDefault="00B8274B" w:rsidP="009A53A1">
      <w:pPr>
        <w:ind w:firstLine="851"/>
        <w:jc w:val="both"/>
        <w:rPr>
          <w:sz w:val="24"/>
          <w:szCs w:val="24"/>
        </w:rPr>
      </w:pPr>
      <w:r>
        <w:rPr>
          <w:sz w:val="24"/>
          <w:szCs w:val="24"/>
        </w:rPr>
        <w:t>2</w:t>
      </w:r>
      <w:r w:rsidR="00F900F6" w:rsidRPr="00B8274B">
        <w:rPr>
          <w:sz w:val="24"/>
          <w:szCs w:val="24"/>
        </w:rPr>
        <w:t>4.Получатель субсидии несёт ответственность за своевременность и достоверность представленных документов, за целевое и своевременное использование бюджетных средств</w:t>
      </w:r>
      <w:r w:rsidR="00F900F6" w:rsidRPr="00B8274B">
        <w:rPr>
          <w:b/>
          <w:sz w:val="24"/>
          <w:szCs w:val="24"/>
        </w:rPr>
        <w:t xml:space="preserve">, </w:t>
      </w:r>
      <w:r w:rsidR="00F900F6" w:rsidRPr="00B8274B">
        <w:rPr>
          <w:sz w:val="24"/>
          <w:szCs w:val="24"/>
        </w:rPr>
        <w:t>в соответствии с законодательством Российской Федерации.</w:t>
      </w:r>
    </w:p>
    <w:p w:rsidR="00F900F6" w:rsidRPr="00B8274B" w:rsidRDefault="00F900F6" w:rsidP="009A53A1">
      <w:pPr>
        <w:ind w:firstLine="851"/>
        <w:jc w:val="both"/>
        <w:rPr>
          <w:sz w:val="24"/>
          <w:szCs w:val="24"/>
        </w:rPr>
      </w:pPr>
      <w:r w:rsidRPr="00B8274B">
        <w:rPr>
          <w:sz w:val="24"/>
          <w:szCs w:val="24"/>
        </w:rPr>
        <w:t>25. Получатель субсидии ведёт учёт полученной им из бюджета муниципального образования субсидии, а также учёт её использования в соответствии с законодательством Российской Федерации и нормативными документами по ведению бухгалтерского учёта.</w:t>
      </w:r>
      <w:bookmarkStart w:id="3" w:name="P135"/>
      <w:bookmarkEnd w:id="3"/>
    </w:p>
    <w:p w:rsidR="00F900F6" w:rsidRPr="00B8274B" w:rsidRDefault="00F900F6" w:rsidP="009A53A1">
      <w:pPr>
        <w:ind w:firstLine="851"/>
        <w:jc w:val="both"/>
        <w:rPr>
          <w:sz w:val="24"/>
          <w:szCs w:val="24"/>
        </w:rPr>
      </w:pPr>
    </w:p>
    <w:p w:rsidR="0093751C" w:rsidRDefault="0093751C">
      <w:pPr>
        <w:sectPr w:rsidR="0093751C" w:rsidSect="009529A4">
          <w:pgSz w:w="11910" w:h="16840"/>
          <w:pgMar w:top="709" w:right="711" w:bottom="851" w:left="993" w:header="720" w:footer="720" w:gutter="0"/>
          <w:cols w:space="720"/>
        </w:sectPr>
      </w:pPr>
    </w:p>
    <w:p w:rsidR="007435F5" w:rsidRPr="00254242" w:rsidRDefault="003F1A89" w:rsidP="000C43F8">
      <w:pPr>
        <w:pStyle w:val="a3"/>
        <w:ind w:firstLine="5723"/>
        <w:jc w:val="right"/>
        <w:rPr>
          <w:b/>
        </w:rPr>
      </w:pPr>
      <w:bookmarkStart w:id="4" w:name="Par236"/>
      <w:bookmarkStart w:id="5" w:name="Par237"/>
      <w:bookmarkStart w:id="6" w:name="Par238"/>
      <w:bookmarkStart w:id="7" w:name="Par239"/>
      <w:bookmarkEnd w:id="4"/>
      <w:bookmarkEnd w:id="5"/>
      <w:bookmarkEnd w:id="6"/>
      <w:bookmarkEnd w:id="7"/>
      <w:r w:rsidRPr="00254242">
        <w:rPr>
          <w:b/>
        </w:rPr>
        <w:lastRenderedPageBreak/>
        <w:t>Приложение№</w:t>
      </w:r>
      <w:r w:rsidR="00C60461">
        <w:rPr>
          <w:b/>
        </w:rPr>
        <w:t>1</w:t>
      </w:r>
    </w:p>
    <w:p w:rsidR="00894DA5" w:rsidRDefault="00894DA5">
      <w:pPr>
        <w:pStyle w:val="a3"/>
        <w:spacing w:before="8"/>
      </w:pPr>
    </w:p>
    <w:p w:rsidR="00254242" w:rsidRDefault="00254242" w:rsidP="00254242">
      <w:pPr>
        <w:pStyle w:val="a3"/>
        <w:jc w:val="right"/>
        <w:rPr>
          <w:rStyle w:val="ab"/>
          <w:b w:val="0"/>
          <w:color w:val="000000"/>
          <w:sz w:val="20"/>
          <w:szCs w:val="20"/>
        </w:rPr>
      </w:pPr>
      <w:r>
        <w:rPr>
          <w:sz w:val="20"/>
          <w:szCs w:val="20"/>
        </w:rPr>
        <w:t xml:space="preserve">К </w:t>
      </w:r>
      <w:r w:rsidRPr="009B567F">
        <w:rPr>
          <w:sz w:val="20"/>
          <w:szCs w:val="20"/>
        </w:rPr>
        <w:t>Поряд</w:t>
      </w:r>
      <w:r>
        <w:rPr>
          <w:sz w:val="20"/>
          <w:szCs w:val="20"/>
        </w:rPr>
        <w:t>ку</w:t>
      </w:r>
      <w:r w:rsidRPr="009B567F">
        <w:rPr>
          <w:sz w:val="20"/>
          <w:szCs w:val="20"/>
        </w:rPr>
        <w:t xml:space="preserve"> предоставления субсидий </w:t>
      </w:r>
      <w:r w:rsidRPr="009B567F">
        <w:rPr>
          <w:rStyle w:val="ab"/>
          <w:color w:val="000000"/>
          <w:sz w:val="20"/>
          <w:szCs w:val="20"/>
        </w:rPr>
        <w:t>из</w:t>
      </w:r>
      <w:r w:rsidRPr="009B567F">
        <w:rPr>
          <w:rStyle w:val="ab"/>
          <w:b w:val="0"/>
          <w:color w:val="000000"/>
          <w:sz w:val="20"/>
          <w:szCs w:val="20"/>
        </w:rPr>
        <w:t xml:space="preserve"> бюджета</w:t>
      </w:r>
    </w:p>
    <w:p w:rsidR="00254242" w:rsidRDefault="00254242" w:rsidP="00254242">
      <w:pPr>
        <w:pStyle w:val="a3"/>
        <w:jc w:val="right"/>
        <w:rPr>
          <w:rStyle w:val="ab"/>
          <w:b w:val="0"/>
          <w:color w:val="000000"/>
          <w:sz w:val="20"/>
          <w:szCs w:val="20"/>
        </w:rPr>
      </w:pPr>
      <w:r w:rsidRPr="009B567F">
        <w:rPr>
          <w:rStyle w:val="ab"/>
          <w:b w:val="0"/>
          <w:color w:val="000000"/>
          <w:sz w:val="20"/>
          <w:szCs w:val="20"/>
        </w:rPr>
        <w:t>Криводановского сельсовета</w:t>
      </w:r>
    </w:p>
    <w:p w:rsidR="00254242" w:rsidRDefault="00254242" w:rsidP="00254242">
      <w:pPr>
        <w:pStyle w:val="a3"/>
        <w:jc w:val="right"/>
        <w:rPr>
          <w:rStyle w:val="ab"/>
          <w:b w:val="0"/>
          <w:color w:val="000000"/>
          <w:sz w:val="20"/>
          <w:szCs w:val="20"/>
        </w:rPr>
      </w:pPr>
      <w:r w:rsidRPr="009B567F">
        <w:rPr>
          <w:rStyle w:val="ab"/>
          <w:b w:val="0"/>
          <w:color w:val="000000"/>
          <w:sz w:val="20"/>
          <w:szCs w:val="20"/>
        </w:rPr>
        <w:t xml:space="preserve"> Новосибирского районаНовосибирской области </w:t>
      </w:r>
    </w:p>
    <w:p w:rsidR="00254242" w:rsidRDefault="00254242" w:rsidP="00254242">
      <w:pPr>
        <w:pStyle w:val="a3"/>
        <w:jc w:val="right"/>
        <w:rPr>
          <w:rStyle w:val="ab"/>
          <w:b w:val="0"/>
          <w:color w:val="000000"/>
          <w:sz w:val="20"/>
          <w:szCs w:val="20"/>
        </w:rPr>
      </w:pPr>
      <w:r w:rsidRPr="009B567F">
        <w:rPr>
          <w:rStyle w:val="ab"/>
          <w:b w:val="0"/>
          <w:color w:val="000000"/>
          <w:sz w:val="20"/>
          <w:szCs w:val="20"/>
        </w:rPr>
        <w:t xml:space="preserve">на финансовое обеспечение (возмещение) затрат </w:t>
      </w:r>
    </w:p>
    <w:p w:rsidR="00254242" w:rsidRDefault="00254242" w:rsidP="00254242">
      <w:pPr>
        <w:pStyle w:val="a3"/>
        <w:jc w:val="right"/>
        <w:rPr>
          <w:rStyle w:val="ab"/>
          <w:b w:val="0"/>
          <w:color w:val="000000"/>
          <w:sz w:val="20"/>
          <w:szCs w:val="20"/>
        </w:rPr>
      </w:pPr>
      <w:r w:rsidRPr="009B567F">
        <w:rPr>
          <w:rStyle w:val="ab"/>
          <w:b w:val="0"/>
          <w:color w:val="000000"/>
          <w:sz w:val="20"/>
          <w:szCs w:val="20"/>
        </w:rPr>
        <w:t xml:space="preserve">юридическим лицам (за исключением муниципальных учреждений), </w:t>
      </w:r>
    </w:p>
    <w:p w:rsidR="00254242" w:rsidRDefault="00254242" w:rsidP="00254242">
      <w:pPr>
        <w:pStyle w:val="a3"/>
        <w:jc w:val="right"/>
        <w:rPr>
          <w:rStyle w:val="ab"/>
          <w:b w:val="0"/>
          <w:color w:val="000000"/>
          <w:sz w:val="20"/>
          <w:szCs w:val="20"/>
        </w:rPr>
      </w:pPr>
      <w:r w:rsidRPr="009B567F">
        <w:rPr>
          <w:rStyle w:val="ab"/>
          <w:b w:val="0"/>
          <w:color w:val="000000"/>
          <w:sz w:val="20"/>
          <w:szCs w:val="20"/>
        </w:rPr>
        <w:t>осуществляющим свою деятельность в сфере</w:t>
      </w:r>
    </w:p>
    <w:p w:rsidR="00254242" w:rsidRDefault="00254242" w:rsidP="00254242">
      <w:pPr>
        <w:pStyle w:val="a3"/>
        <w:jc w:val="right"/>
        <w:rPr>
          <w:rStyle w:val="ab"/>
          <w:b w:val="0"/>
          <w:color w:val="000000"/>
          <w:sz w:val="20"/>
          <w:szCs w:val="20"/>
        </w:rPr>
      </w:pPr>
      <w:r w:rsidRPr="009B567F">
        <w:rPr>
          <w:rStyle w:val="ab"/>
          <w:b w:val="0"/>
          <w:color w:val="000000"/>
          <w:sz w:val="20"/>
          <w:szCs w:val="20"/>
        </w:rPr>
        <w:t xml:space="preserve"> коммунального комплекса на территории Криводановского сельсовета</w:t>
      </w:r>
    </w:p>
    <w:p w:rsidR="00254242" w:rsidRDefault="00254242" w:rsidP="00254242">
      <w:pPr>
        <w:pStyle w:val="a3"/>
        <w:jc w:val="right"/>
        <w:rPr>
          <w:rStyle w:val="ab"/>
          <w:b w:val="0"/>
          <w:color w:val="000000"/>
          <w:sz w:val="20"/>
          <w:szCs w:val="20"/>
        </w:rPr>
      </w:pPr>
      <w:r w:rsidRPr="009B567F">
        <w:rPr>
          <w:rStyle w:val="ab"/>
          <w:b w:val="0"/>
          <w:color w:val="000000"/>
          <w:sz w:val="20"/>
          <w:szCs w:val="20"/>
        </w:rPr>
        <w:t xml:space="preserve"> Новосибирского района Новосибирской области, </w:t>
      </w:r>
    </w:p>
    <w:p w:rsidR="00254242" w:rsidRDefault="00254242" w:rsidP="00254242">
      <w:pPr>
        <w:pStyle w:val="a3"/>
        <w:jc w:val="right"/>
        <w:rPr>
          <w:sz w:val="20"/>
          <w:szCs w:val="20"/>
        </w:rPr>
      </w:pPr>
      <w:r w:rsidRPr="009B567F">
        <w:rPr>
          <w:rStyle w:val="ab"/>
          <w:b w:val="0"/>
          <w:color w:val="000000"/>
          <w:sz w:val="20"/>
          <w:szCs w:val="20"/>
        </w:rPr>
        <w:t>связанных с погашением кредиторской</w:t>
      </w:r>
      <w:r w:rsidR="0042211A">
        <w:rPr>
          <w:rStyle w:val="ab"/>
          <w:b w:val="0"/>
          <w:color w:val="000000"/>
          <w:sz w:val="20"/>
          <w:szCs w:val="20"/>
        </w:rPr>
        <w:t xml:space="preserve"> </w:t>
      </w:r>
      <w:r w:rsidRPr="009B567F">
        <w:rPr>
          <w:sz w:val="20"/>
          <w:szCs w:val="20"/>
        </w:rPr>
        <w:t>задолженности</w:t>
      </w:r>
    </w:p>
    <w:p w:rsidR="00254242" w:rsidRPr="009B567F" w:rsidRDefault="00254242" w:rsidP="00254242">
      <w:pPr>
        <w:pStyle w:val="a3"/>
        <w:jc w:val="right"/>
        <w:rPr>
          <w:sz w:val="20"/>
          <w:szCs w:val="20"/>
        </w:rPr>
      </w:pPr>
      <w:r w:rsidRPr="009B567F">
        <w:rPr>
          <w:sz w:val="20"/>
          <w:szCs w:val="20"/>
        </w:rPr>
        <w:t xml:space="preserve"> поставщикам топливно-энергетических ресурсов</w:t>
      </w:r>
    </w:p>
    <w:p w:rsidR="00254242" w:rsidRDefault="00254242" w:rsidP="00254242">
      <w:pPr>
        <w:pStyle w:val="a3"/>
        <w:jc w:val="right"/>
        <w:rPr>
          <w:sz w:val="20"/>
        </w:rPr>
      </w:pPr>
    </w:p>
    <w:p w:rsidR="001E6B2C" w:rsidRPr="00661B43" w:rsidRDefault="001E6B2C" w:rsidP="001E6B2C">
      <w:pPr>
        <w:pStyle w:val="ConsPlusNormal"/>
        <w:jc w:val="both"/>
        <w:outlineLvl w:val="0"/>
        <w:rPr>
          <w:rFonts w:ascii="Times New Roman" w:hAnsi="Times New Roman" w:cs="Times New Roman"/>
          <w:b/>
          <w:sz w:val="24"/>
          <w:szCs w:val="24"/>
        </w:rPr>
      </w:pPr>
    </w:p>
    <w:p w:rsidR="001E6B2C" w:rsidRDefault="001E6B2C" w:rsidP="005D678F">
      <w:pPr>
        <w:pStyle w:val="ConsPlusNonformat"/>
        <w:tabs>
          <w:tab w:val="left" w:pos="0"/>
        </w:tabs>
        <w:rPr>
          <w:rFonts w:ascii="Times New Roman" w:hAnsi="Times New Roman" w:cs="Times New Roman"/>
          <w:sz w:val="24"/>
          <w:szCs w:val="24"/>
        </w:rPr>
      </w:pPr>
      <w:r w:rsidRPr="00661B43">
        <w:rPr>
          <w:rFonts w:ascii="Times New Roman" w:hAnsi="Times New Roman" w:cs="Times New Roman"/>
          <w:sz w:val="24"/>
          <w:szCs w:val="24"/>
        </w:rPr>
        <w:t xml:space="preserve">от ___________ г. № _____________             </w:t>
      </w:r>
      <w:r w:rsidR="0017258A">
        <w:rPr>
          <w:rFonts w:ascii="Times New Roman" w:hAnsi="Times New Roman" w:cs="Times New Roman"/>
          <w:sz w:val="24"/>
          <w:szCs w:val="24"/>
        </w:rPr>
        <w:t xml:space="preserve">                                                 </w:t>
      </w:r>
      <w:r w:rsidR="00397BE0">
        <w:rPr>
          <w:rFonts w:ascii="Times New Roman" w:hAnsi="Times New Roman" w:cs="Times New Roman"/>
          <w:sz w:val="24"/>
          <w:szCs w:val="24"/>
        </w:rPr>
        <w:t xml:space="preserve">          </w:t>
      </w:r>
      <w:r w:rsidRPr="00661B43">
        <w:rPr>
          <w:rFonts w:ascii="Times New Roman" w:hAnsi="Times New Roman" w:cs="Times New Roman"/>
          <w:sz w:val="24"/>
          <w:szCs w:val="24"/>
        </w:rPr>
        <w:t>В</w:t>
      </w:r>
      <w:r w:rsidR="0017258A">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администрацию </w:t>
      </w:r>
    </w:p>
    <w:p w:rsidR="001E6B2C" w:rsidRDefault="001E6B2C" w:rsidP="001E6B2C">
      <w:pPr>
        <w:pStyle w:val="ConsPlusNonformat"/>
        <w:jc w:val="right"/>
        <w:rPr>
          <w:rFonts w:ascii="Times New Roman" w:hAnsi="Times New Roman" w:cs="Times New Roman"/>
          <w:sz w:val="24"/>
          <w:szCs w:val="24"/>
        </w:rPr>
      </w:pPr>
      <w:r>
        <w:rPr>
          <w:rFonts w:ascii="Times New Roman" w:hAnsi="Times New Roman" w:cs="Times New Roman"/>
          <w:sz w:val="24"/>
          <w:szCs w:val="24"/>
        </w:rPr>
        <w:t>Криводановского сельсовета</w:t>
      </w:r>
    </w:p>
    <w:p w:rsidR="001E6B2C" w:rsidRDefault="001E6B2C" w:rsidP="001E6B2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Новосибирского района</w:t>
      </w:r>
    </w:p>
    <w:p w:rsidR="001E6B2C" w:rsidRPr="00661B43" w:rsidRDefault="001E6B2C" w:rsidP="001E6B2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Новосибирской области</w:t>
      </w:r>
    </w:p>
    <w:p w:rsidR="001E6B2C" w:rsidRPr="00661B43" w:rsidRDefault="001E6B2C" w:rsidP="001E6B2C">
      <w:pPr>
        <w:pStyle w:val="ConsPlusNonformat"/>
        <w:jc w:val="both"/>
        <w:rPr>
          <w:rFonts w:ascii="Times New Roman" w:hAnsi="Times New Roman" w:cs="Times New Roman"/>
          <w:sz w:val="24"/>
          <w:szCs w:val="24"/>
        </w:rPr>
      </w:pPr>
    </w:p>
    <w:p w:rsidR="001E6B2C" w:rsidRPr="00661B43" w:rsidRDefault="001E6B2C" w:rsidP="001E6B2C">
      <w:pPr>
        <w:pStyle w:val="ConsPlusNonformat"/>
        <w:jc w:val="both"/>
        <w:rPr>
          <w:rFonts w:ascii="Times New Roman" w:hAnsi="Times New Roman" w:cs="Times New Roman"/>
          <w:sz w:val="24"/>
          <w:szCs w:val="24"/>
        </w:rPr>
      </w:pPr>
    </w:p>
    <w:p w:rsidR="001E6B2C" w:rsidRPr="00661B43" w:rsidRDefault="001E6B2C" w:rsidP="001E6B2C">
      <w:pPr>
        <w:pStyle w:val="ConsPlusNonformat"/>
        <w:jc w:val="both"/>
        <w:rPr>
          <w:rFonts w:ascii="Times New Roman" w:hAnsi="Times New Roman" w:cs="Times New Roman"/>
          <w:sz w:val="24"/>
          <w:szCs w:val="24"/>
        </w:rPr>
      </w:pPr>
    </w:p>
    <w:p w:rsidR="001E6B2C" w:rsidRPr="00661B43" w:rsidRDefault="001E6B2C" w:rsidP="001E6B2C">
      <w:pPr>
        <w:pStyle w:val="ConsPlusNonformat"/>
        <w:jc w:val="center"/>
        <w:rPr>
          <w:rFonts w:ascii="Times New Roman" w:hAnsi="Times New Roman" w:cs="Times New Roman"/>
          <w:b/>
          <w:sz w:val="24"/>
          <w:szCs w:val="24"/>
        </w:rPr>
      </w:pPr>
      <w:bookmarkStart w:id="8" w:name="P207"/>
      <w:bookmarkEnd w:id="8"/>
      <w:r w:rsidRPr="00661B43">
        <w:rPr>
          <w:rFonts w:ascii="Times New Roman" w:hAnsi="Times New Roman" w:cs="Times New Roman"/>
          <w:b/>
          <w:sz w:val="24"/>
          <w:szCs w:val="24"/>
        </w:rPr>
        <w:t>Заявка</w:t>
      </w:r>
    </w:p>
    <w:p w:rsidR="001E6B2C" w:rsidRPr="001F6B41" w:rsidRDefault="001E6B2C" w:rsidP="001E6B2C">
      <w:pPr>
        <w:pStyle w:val="ConsPlusNonformat"/>
        <w:jc w:val="center"/>
        <w:rPr>
          <w:rFonts w:ascii="Times New Roman" w:hAnsi="Times New Roman" w:cs="Times New Roman"/>
          <w:b/>
          <w:sz w:val="24"/>
          <w:szCs w:val="24"/>
        </w:rPr>
      </w:pPr>
      <w:r w:rsidRPr="00661B43">
        <w:rPr>
          <w:rFonts w:ascii="Times New Roman" w:hAnsi="Times New Roman" w:cs="Times New Roman"/>
          <w:b/>
          <w:sz w:val="24"/>
          <w:szCs w:val="24"/>
        </w:rPr>
        <w:t xml:space="preserve">на предоставление субсидии на финансовое обеспечение (возмещение) затрат, связанных с погашением кредиторской </w:t>
      </w:r>
      <w:r w:rsidRPr="001F6B41">
        <w:rPr>
          <w:rFonts w:ascii="Times New Roman" w:hAnsi="Times New Roman" w:cs="Times New Roman"/>
          <w:b/>
          <w:sz w:val="24"/>
          <w:szCs w:val="24"/>
        </w:rPr>
        <w:t xml:space="preserve">задолженности </w:t>
      </w:r>
      <w:r w:rsidRPr="001F6B41">
        <w:rPr>
          <w:rFonts w:ascii="Times New Roman" w:hAnsi="Times New Roman" w:cs="Times New Roman"/>
          <w:b/>
          <w:color w:val="000000"/>
          <w:sz w:val="24"/>
          <w:szCs w:val="24"/>
        </w:rPr>
        <w:t xml:space="preserve">поставщикам топливно-энергетических ресурсов </w:t>
      </w:r>
      <w:r w:rsidRPr="001F6B41">
        <w:rPr>
          <w:rFonts w:ascii="Times New Roman" w:hAnsi="Times New Roman" w:cs="Times New Roman"/>
          <w:b/>
          <w:sz w:val="24"/>
          <w:szCs w:val="24"/>
        </w:rPr>
        <w:t>за ________________ 20___ года</w:t>
      </w:r>
    </w:p>
    <w:p w:rsidR="001E6B2C" w:rsidRPr="001F6B41" w:rsidRDefault="001E6B2C" w:rsidP="001E6B2C">
      <w:pPr>
        <w:pStyle w:val="ConsPlusNonformat"/>
        <w:jc w:val="both"/>
        <w:rPr>
          <w:rFonts w:ascii="Times New Roman" w:hAnsi="Times New Roman" w:cs="Times New Roman"/>
          <w:b/>
          <w:sz w:val="24"/>
          <w:szCs w:val="24"/>
        </w:rPr>
      </w:pPr>
    </w:p>
    <w:p w:rsidR="001E6B2C" w:rsidRPr="00661B43" w:rsidRDefault="001E6B2C" w:rsidP="001E6B2C">
      <w:pPr>
        <w:pStyle w:val="ConsPlusNonformat"/>
        <w:jc w:val="both"/>
        <w:rPr>
          <w:rFonts w:ascii="Times New Roman" w:hAnsi="Times New Roman" w:cs="Times New Roman"/>
          <w:sz w:val="24"/>
          <w:szCs w:val="24"/>
        </w:rPr>
      </w:pPr>
      <w:r w:rsidRPr="00661B43">
        <w:rPr>
          <w:rFonts w:ascii="Times New Roman" w:hAnsi="Times New Roman" w:cs="Times New Roman"/>
          <w:sz w:val="24"/>
          <w:szCs w:val="24"/>
        </w:rPr>
        <w:t xml:space="preserve">    Прошу предоставить субсидию на финансовое обеспечение (возмещение) затрат, связанных с погашением кредиторской задолженности </w:t>
      </w:r>
      <w:r>
        <w:rPr>
          <w:rFonts w:ascii="Times New Roman" w:hAnsi="Times New Roman" w:cs="Times New Roman"/>
          <w:sz w:val="24"/>
          <w:szCs w:val="24"/>
        </w:rPr>
        <w:t xml:space="preserve">поставщикам </w:t>
      </w:r>
      <w:r w:rsidRPr="00661B43">
        <w:rPr>
          <w:rFonts w:ascii="Times New Roman" w:hAnsi="Times New Roman" w:cs="Times New Roman"/>
          <w:sz w:val="24"/>
          <w:szCs w:val="24"/>
        </w:rPr>
        <w:t>топливно-энергетически</w:t>
      </w:r>
      <w:r>
        <w:rPr>
          <w:rFonts w:ascii="Times New Roman" w:hAnsi="Times New Roman" w:cs="Times New Roman"/>
          <w:sz w:val="24"/>
          <w:szCs w:val="24"/>
        </w:rPr>
        <w:t>х</w:t>
      </w:r>
      <w:r w:rsidRPr="00661B43">
        <w:rPr>
          <w:rFonts w:ascii="Times New Roman" w:hAnsi="Times New Roman" w:cs="Times New Roman"/>
          <w:sz w:val="24"/>
          <w:szCs w:val="24"/>
        </w:rPr>
        <w:t xml:space="preserve"> ресурс</w:t>
      </w:r>
      <w:r>
        <w:rPr>
          <w:rFonts w:ascii="Times New Roman" w:hAnsi="Times New Roman" w:cs="Times New Roman"/>
          <w:sz w:val="24"/>
          <w:szCs w:val="24"/>
        </w:rPr>
        <w:t>ов</w:t>
      </w:r>
      <w:r w:rsidRPr="00661B43">
        <w:rPr>
          <w:rFonts w:ascii="Times New Roman" w:hAnsi="Times New Roman" w:cs="Times New Roman"/>
          <w:sz w:val="24"/>
          <w:szCs w:val="24"/>
        </w:rPr>
        <w:t>, для</w:t>
      </w:r>
    </w:p>
    <w:p w:rsidR="001E6B2C" w:rsidRPr="00661B43" w:rsidRDefault="001E6B2C" w:rsidP="001E6B2C">
      <w:pPr>
        <w:pStyle w:val="ConsPlusNonformat"/>
        <w:jc w:val="both"/>
        <w:rPr>
          <w:rFonts w:ascii="Times New Roman" w:hAnsi="Times New Roman" w:cs="Times New Roman"/>
          <w:sz w:val="24"/>
          <w:szCs w:val="24"/>
        </w:rPr>
      </w:pPr>
      <w:r w:rsidRPr="00661B43">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1E6B2C" w:rsidRPr="00661B43" w:rsidRDefault="001E6B2C" w:rsidP="001E6B2C">
      <w:pPr>
        <w:pStyle w:val="ConsPlusNonformat"/>
        <w:jc w:val="center"/>
        <w:rPr>
          <w:rFonts w:ascii="Times New Roman" w:hAnsi="Times New Roman" w:cs="Times New Roman"/>
          <w:sz w:val="24"/>
          <w:szCs w:val="24"/>
        </w:rPr>
      </w:pPr>
      <w:r w:rsidRPr="00661B43">
        <w:rPr>
          <w:rFonts w:ascii="Times New Roman" w:hAnsi="Times New Roman" w:cs="Times New Roman"/>
          <w:sz w:val="24"/>
          <w:szCs w:val="24"/>
        </w:rPr>
        <w:t>(наименование теплоснабжающей организации, адрес)</w:t>
      </w:r>
    </w:p>
    <w:p w:rsidR="001E6B2C" w:rsidRPr="00661B43" w:rsidRDefault="001E6B2C" w:rsidP="001E6B2C">
      <w:pPr>
        <w:pStyle w:val="ConsPlusNonformat"/>
        <w:jc w:val="both"/>
        <w:rPr>
          <w:rFonts w:ascii="Times New Roman" w:hAnsi="Times New Roman" w:cs="Times New Roman"/>
          <w:sz w:val="24"/>
          <w:szCs w:val="24"/>
        </w:rPr>
      </w:pPr>
      <w:r w:rsidRPr="00661B43">
        <w:rPr>
          <w:rFonts w:ascii="Times New Roman" w:hAnsi="Times New Roman" w:cs="Times New Roman"/>
          <w:sz w:val="24"/>
          <w:szCs w:val="24"/>
        </w:rPr>
        <w:t>и перечислить на расчетный счет:</w:t>
      </w:r>
    </w:p>
    <w:p w:rsidR="001E6B2C" w:rsidRPr="00661B43" w:rsidRDefault="001E6B2C" w:rsidP="001E6B2C">
      <w:pPr>
        <w:pStyle w:val="ConsPlusNonformat"/>
        <w:jc w:val="both"/>
        <w:rPr>
          <w:rFonts w:ascii="Times New Roman" w:hAnsi="Times New Roman" w:cs="Times New Roman"/>
          <w:sz w:val="24"/>
          <w:szCs w:val="24"/>
        </w:rPr>
      </w:pPr>
      <w:r w:rsidRPr="00661B43">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1E6B2C" w:rsidRPr="00661B43" w:rsidRDefault="001E6B2C" w:rsidP="001E6B2C">
      <w:pPr>
        <w:pStyle w:val="ConsPlusNonformat"/>
        <w:jc w:val="center"/>
        <w:rPr>
          <w:rFonts w:ascii="Times New Roman" w:hAnsi="Times New Roman" w:cs="Times New Roman"/>
          <w:sz w:val="24"/>
          <w:szCs w:val="24"/>
        </w:rPr>
      </w:pPr>
      <w:r w:rsidRPr="00661B43">
        <w:rPr>
          <w:rFonts w:ascii="Times New Roman" w:hAnsi="Times New Roman" w:cs="Times New Roman"/>
          <w:sz w:val="24"/>
          <w:szCs w:val="24"/>
        </w:rPr>
        <w:t>(банковские реквизиты, ИНН, КПП)</w:t>
      </w:r>
    </w:p>
    <w:p w:rsidR="001E6B2C" w:rsidRPr="00661B43" w:rsidRDefault="001E6B2C" w:rsidP="001E6B2C">
      <w:pPr>
        <w:pStyle w:val="ConsPlusNonformat"/>
        <w:rPr>
          <w:rFonts w:ascii="Times New Roman" w:hAnsi="Times New Roman" w:cs="Times New Roman"/>
          <w:sz w:val="24"/>
          <w:szCs w:val="24"/>
        </w:rPr>
      </w:pPr>
      <w:r w:rsidRPr="00661B43">
        <w:rPr>
          <w:rFonts w:ascii="Times New Roman" w:hAnsi="Times New Roman" w:cs="Times New Roman"/>
          <w:sz w:val="24"/>
          <w:szCs w:val="24"/>
        </w:rPr>
        <w:t>в размере _________________________________________________________________</w:t>
      </w:r>
      <w:r>
        <w:rPr>
          <w:rFonts w:ascii="Times New Roman" w:hAnsi="Times New Roman" w:cs="Times New Roman"/>
          <w:sz w:val="24"/>
          <w:szCs w:val="24"/>
        </w:rPr>
        <w:t>___</w:t>
      </w:r>
    </w:p>
    <w:p w:rsidR="001E6B2C" w:rsidRPr="00661B43" w:rsidRDefault="001E6B2C" w:rsidP="001E6B2C">
      <w:pPr>
        <w:pStyle w:val="ConsPlusNonformat"/>
        <w:jc w:val="center"/>
        <w:rPr>
          <w:rFonts w:ascii="Times New Roman" w:hAnsi="Times New Roman" w:cs="Times New Roman"/>
          <w:sz w:val="24"/>
          <w:szCs w:val="24"/>
        </w:rPr>
      </w:pPr>
      <w:r w:rsidRPr="00661B43">
        <w:rPr>
          <w:rFonts w:ascii="Times New Roman" w:hAnsi="Times New Roman" w:cs="Times New Roman"/>
          <w:sz w:val="24"/>
          <w:szCs w:val="24"/>
        </w:rPr>
        <w:t>(сумма прописью в рублях)</w:t>
      </w:r>
    </w:p>
    <w:p w:rsidR="001E6B2C" w:rsidRPr="00661B43" w:rsidRDefault="001E6B2C" w:rsidP="001E6B2C">
      <w:pPr>
        <w:pStyle w:val="ConsPlusNonformat"/>
        <w:jc w:val="both"/>
        <w:rPr>
          <w:rFonts w:ascii="Times New Roman" w:hAnsi="Times New Roman" w:cs="Times New Roman"/>
          <w:sz w:val="24"/>
          <w:szCs w:val="24"/>
        </w:rPr>
      </w:pPr>
      <w:r w:rsidRPr="00661B43">
        <w:rPr>
          <w:rFonts w:ascii="Times New Roman" w:hAnsi="Times New Roman" w:cs="Times New Roman"/>
          <w:sz w:val="24"/>
          <w:szCs w:val="24"/>
        </w:rPr>
        <w:t xml:space="preserve">в соответствии с Порядком предоставления субсидий теплоснабжающим организациям на финансовое обеспечение (возмещение) затрат, связанных с погашением задолженности </w:t>
      </w:r>
      <w:r w:rsidRPr="003A5E8F">
        <w:rPr>
          <w:rFonts w:ascii="Times New Roman" w:hAnsi="Times New Roman" w:cs="Times New Roman"/>
          <w:color w:val="000000"/>
          <w:sz w:val="24"/>
          <w:szCs w:val="24"/>
        </w:rPr>
        <w:t>поставщикам топливно-энергетических ресурсов</w:t>
      </w:r>
      <w:r w:rsidRPr="00661B43">
        <w:rPr>
          <w:rFonts w:ascii="Times New Roman" w:hAnsi="Times New Roman" w:cs="Times New Roman"/>
          <w:sz w:val="24"/>
          <w:szCs w:val="24"/>
        </w:rPr>
        <w:t>.</w:t>
      </w:r>
    </w:p>
    <w:p w:rsidR="001E6B2C" w:rsidRPr="00661B43" w:rsidRDefault="001E6B2C" w:rsidP="001E6B2C">
      <w:pPr>
        <w:pStyle w:val="ConsPlusNonformat"/>
        <w:jc w:val="both"/>
        <w:rPr>
          <w:rFonts w:ascii="Times New Roman" w:hAnsi="Times New Roman" w:cs="Times New Roman"/>
          <w:sz w:val="24"/>
          <w:szCs w:val="24"/>
        </w:rPr>
      </w:pPr>
      <w:r w:rsidRPr="00661B43">
        <w:rPr>
          <w:rFonts w:ascii="Times New Roman" w:hAnsi="Times New Roman" w:cs="Times New Roman"/>
          <w:sz w:val="24"/>
          <w:szCs w:val="24"/>
        </w:rPr>
        <w:t>Приложение:</w:t>
      </w:r>
    </w:p>
    <w:p w:rsidR="001E6B2C" w:rsidRPr="00661B43" w:rsidRDefault="001E6B2C" w:rsidP="001E6B2C">
      <w:pPr>
        <w:pStyle w:val="ConsPlusNonformat"/>
        <w:jc w:val="both"/>
        <w:rPr>
          <w:rFonts w:ascii="Times New Roman" w:hAnsi="Times New Roman" w:cs="Times New Roman"/>
          <w:sz w:val="24"/>
          <w:szCs w:val="24"/>
        </w:rPr>
      </w:pPr>
      <w:r w:rsidRPr="00661B43">
        <w:rPr>
          <w:rFonts w:ascii="Times New Roman" w:hAnsi="Times New Roman" w:cs="Times New Roman"/>
          <w:sz w:val="24"/>
          <w:szCs w:val="24"/>
        </w:rPr>
        <w:t>1.</w:t>
      </w:r>
    </w:p>
    <w:p w:rsidR="001E6B2C" w:rsidRPr="00661B43" w:rsidRDefault="001E6B2C" w:rsidP="001E6B2C">
      <w:pPr>
        <w:pStyle w:val="ConsPlusNonformat"/>
        <w:jc w:val="both"/>
        <w:rPr>
          <w:rFonts w:ascii="Times New Roman" w:hAnsi="Times New Roman" w:cs="Times New Roman"/>
          <w:sz w:val="24"/>
          <w:szCs w:val="24"/>
        </w:rPr>
      </w:pPr>
      <w:r w:rsidRPr="00661B43">
        <w:rPr>
          <w:rFonts w:ascii="Times New Roman" w:hAnsi="Times New Roman" w:cs="Times New Roman"/>
          <w:sz w:val="24"/>
          <w:szCs w:val="24"/>
        </w:rPr>
        <w:t>2.</w:t>
      </w:r>
    </w:p>
    <w:p w:rsidR="001E6B2C" w:rsidRPr="00661B43" w:rsidRDefault="001E6B2C" w:rsidP="001E6B2C">
      <w:pPr>
        <w:pStyle w:val="ConsPlusNonformat"/>
        <w:jc w:val="both"/>
        <w:rPr>
          <w:rFonts w:ascii="Times New Roman" w:hAnsi="Times New Roman" w:cs="Times New Roman"/>
          <w:sz w:val="24"/>
          <w:szCs w:val="24"/>
        </w:rPr>
      </w:pPr>
      <w:r w:rsidRPr="00661B43">
        <w:rPr>
          <w:rFonts w:ascii="Times New Roman" w:hAnsi="Times New Roman" w:cs="Times New Roman"/>
          <w:sz w:val="24"/>
          <w:szCs w:val="24"/>
        </w:rPr>
        <w:t>3.</w:t>
      </w:r>
    </w:p>
    <w:p w:rsidR="001E6B2C" w:rsidRPr="00661B43" w:rsidRDefault="001E6B2C" w:rsidP="001E6B2C">
      <w:pPr>
        <w:pStyle w:val="ConsPlusNonformat"/>
        <w:jc w:val="both"/>
        <w:rPr>
          <w:rFonts w:ascii="Times New Roman" w:hAnsi="Times New Roman" w:cs="Times New Roman"/>
          <w:sz w:val="24"/>
          <w:szCs w:val="24"/>
        </w:rPr>
      </w:pPr>
      <w:r w:rsidRPr="00661B43">
        <w:rPr>
          <w:rFonts w:ascii="Times New Roman" w:hAnsi="Times New Roman" w:cs="Times New Roman"/>
          <w:sz w:val="24"/>
          <w:szCs w:val="24"/>
        </w:rPr>
        <w:t>Руководитель теплоснабжающей организации      ____________ (______________)</w:t>
      </w:r>
    </w:p>
    <w:p w:rsidR="001E6B2C" w:rsidRPr="00661B43" w:rsidRDefault="001E6B2C" w:rsidP="001E6B2C">
      <w:pPr>
        <w:pStyle w:val="ConsPlusNonformat"/>
        <w:jc w:val="both"/>
        <w:rPr>
          <w:rFonts w:ascii="Times New Roman" w:hAnsi="Times New Roman" w:cs="Times New Roman"/>
          <w:sz w:val="24"/>
          <w:szCs w:val="24"/>
        </w:rPr>
      </w:pPr>
      <w:r w:rsidRPr="00661B43">
        <w:rPr>
          <w:rFonts w:ascii="Times New Roman" w:hAnsi="Times New Roman" w:cs="Times New Roman"/>
          <w:sz w:val="24"/>
          <w:szCs w:val="24"/>
        </w:rPr>
        <w:t xml:space="preserve">                                                </w:t>
      </w:r>
      <w:r w:rsidR="005D678F">
        <w:rPr>
          <w:rFonts w:ascii="Times New Roman" w:hAnsi="Times New Roman" w:cs="Times New Roman"/>
          <w:sz w:val="24"/>
          <w:szCs w:val="24"/>
        </w:rPr>
        <w:t xml:space="preserve">                                           </w:t>
      </w:r>
      <w:r w:rsidRPr="00661B43">
        <w:rPr>
          <w:rFonts w:ascii="Times New Roman" w:hAnsi="Times New Roman" w:cs="Times New Roman"/>
          <w:sz w:val="24"/>
          <w:szCs w:val="24"/>
        </w:rPr>
        <w:t>(подпись)       (Ф.И.О.)</w:t>
      </w:r>
    </w:p>
    <w:p w:rsidR="001E6B2C" w:rsidRPr="00661B43" w:rsidRDefault="001E6B2C" w:rsidP="001E6B2C">
      <w:pPr>
        <w:pStyle w:val="ConsPlusNonformat"/>
        <w:jc w:val="both"/>
        <w:rPr>
          <w:rFonts w:ascii="Times New Roman" w:hAnsi="Times New Roman" w:cs="Times New Roman"/>
          <w:sz w:val="24"/>
          <w:szCs w:val="24"/>
        </w:rPr>
      </w:pPr>
      <w:r w:rsidRPr="00661B43">
        <w:rPr>
          <w:rFonts w:ascii="Times New Roman" w:hAnsi="Times New Roman" w:cs="Times New Roman"/>
          <w:sz w:val="24"/>
          <w:szCs w:val="24"/>
        </w:rPr>
        <w:t>Главный бухгалтер теплоснабжающей организации ____________ (______________)</w:t>
      </w:r>
    </w:p>
    <w:p w:rsidR="001E6B2C" w:rsidRPr="00661B43" w:rsidRDefault="001E6B2C" w:rsidP="001E6B2C">
      <w:pPr>
        <w:pStyle w:val="ConsPlusNonformat"/>
        <w:jc w:val="both"/>
        <w:rPr>
          <w:rFonts w:ascii="Times New Roman" w:hAnsi="Times New Roman" w:cs="Times New Roman"/>
          <w:sz w:val="24"/>
          <w:szCs w:val="24"/>
        </w:rPr>
      </w:pPr>
      <w:r w:rsidRPr="00661B43">
        <w:rPr>
          <w:rFonts w:ascii="Times New Roman" w:hAnsi="Times New Roman" w:cs="Times New Roman"/>
          <w:sz w:val="24"/>
          <w:szCs w:val="24"/>
        </w:rPr>
        <w:t xml:space="preserve">                                                </w:t>
      </w:r>
      <w:r w:rsidR="005D678F">
        <w:rPr>
          <w:rFonts w:ascii="Times New Roman" w:hAnsi="Times New Roman" w:cs="Times New Roman"/>
          <w:sz w:val="24"/>
          <w:szCs w:val="24"/>
        </w:rPr>
        <w:t xml:space="preserve">                                                 </w:t>
      </w:r>
      <w:r w:rsidRPr="00661B43">
        <w:rPr>
          <w:rFonts w:ascii="Times New Roman" w:hAnsi="Times New Roman" w:cs="Times New Roman"/>
          <w:sz w:val="24"/>
          <w:szCs w:val="24"/>
        </w:rPr>
        <w:t>(подпись)       (Ф.И.О.)</w:t>
      </w:r>
    </w:p>
    <w:p w:rsidR="001E6B2C" w:rsidRPr="00661B43" w:rsidRDefault="001E6B2C" w:rsidP="001E6B2C">
      <w:pPr>
        <w:pStyle w:val="ConsPlusNonformat"/>
        <w:jc w:val="both"/>
        <w:rPr>
          <w:rFonts w:ascii="Times New Roman" w:hAnsi="Times New Roman" w:cs="Times New Roman"/>
          <w:sz w:val="24"/>
          <w:szCs w:val="24"/>
        </w:rPr>
      </w:pPr>
      <w:r w:rsidRPr="00661B43">
        <w:rPr>
          <w:rFonts w:ascii="Times New Roman" w:hAnsi="Times New Roman" w:cs="Times New Roman"/>
          <w:sz w:val="24"/>
          <w:szCs w:val="24"/>
        </w:rPr>
        <w:t xml:space="preserve">                                                              Место печати</w:t>
      </w:r>
    </w:p>
    <w:p w:rsidR="001E6B2C" w:rsidRPr="00661B43" w:rsidRDefault="001E6B2C" w:rsidP="001E6B2C">
      <w:pPr>
        <w:pStyle w:val="ConsPlusNonformat"/>
        <w:jc w:val="both"/>
        <w:rPr>
          <w:rFonts w:ascii="Times New Roman" w:hAnsi="Times New Roman" w:cs="Times New Roman"/>
          <w:sz w:val="24"/>
          <w:szCs w:val="24"/>
        </w:rPr>
      </w:pPr>
      <w:r w:rsidRPr="00661B43">
        <w:rPr>
          <w:rFonts w:ascii="Times New Roman" w:hAnsi="Times New Roman" w:cs="Times New Roman"/>
          <w:sz w:val="24"/>
          <w:szCs w:val="24"/>
        </w:rPr>
        <w:t>Исполнитель:__________________________________</w:t>
      </w:r>
    </w:p>
    <w:p w:rsidR="001E6B2C" w:rsidRPr="00661B43" w:rsidRDefault="001E6B2C" w:rsidP="001E6B2C">
      <w:pPr>
        <w:pStyle w:val="ConsPlusNonformat"/>
        <w:jc w:val="both"/>
        <w:rPr>
          <w:rFonts w:ascii="Times New Roman" w:hAnsi="Times New Roman" w:cs="Times New Roman"/>
          <w:sz w:val="24"/>
          <w:szCs w:val="24"/>
        </w:rPr>
      </w:pPr>
      <w:r w:rsidRPr="00661B43">
        <w:rPr>
          <w:rFonts w:ascii="Times New Roman" w:hAnsi="Times New Roman" w:cs="Times New Roman"/>
          <w:sz w:val="24"/>
          <w:szCs w:val="24"/>
        </w:rPr>
        <w:t xml:space="preserve">             </w:t>
      </w:r>
      <w:r w:rsidR="005D678F">
        <w:rPr>
          <w:rFonts w:ascii="Times New Roman" w:hAnsi="Times New Roman" w:cs="Times New Roman"/>
          <w:sz w:val="24"/>
          <w:szCs w:val="24"/>
        </w:rPr>
        <w:t xml:space="preserve">                               </w:t>
      </w:r>
      <w:r w:rsidRPr="00661B43">
        <w:rPr>
          <w:rFonts w:ascii="Times New Roman" w:hAnsi="Times New Roman" w:cs="Times New Roman"/>
          <w:sz w:val="24"/>
          <w:szCs w:val="24"/>
        </w:rPr>
        <w:t xml:space="preserve"> (Ф.И.О., телефон)</w:t>
      </w:r>
    </w:p>
    <w:p w:rsidR="00254242" w:rsidRDefault="00254242">
      <w:pPr>
        <w:pStyle w:val="a3"/>
        <w:spacing w:before="8"/>
      </w:pPr>
    </w:p>
    <w:p w:rsidR="00254242" w:rsidRDefault="00254242">
      <w:pPr>
        <w:pStyle w:val="a3"/>
        <w:spacing w:before="8"/>
      </w:pPr>
    </w:p>
    <w:p w:rsidR="00C53FAD" w:rsidRDefault="00C53FAD" w:rsidP="007435F5">
      <w:pPr>
        <w:pStyle w:val="a3"/>
        <w:ind w:firstLine="5723"/>
        <w:jc w:val="right"/>
        <w:rPr>
          <w:b/>
        </w:rPr>
      </w:pPr>
    </w:p>
    <w:p w:rsidR="00C60461" w:rsidRDefault="00C60461" w:rsidP="00C53FAD">
      <w:pPr>
        <w:tabs>
          <w:tab w:val="left" w:pos="2835"/>
          <w:tab w:val="left" w:pos="9072"/>
        </w:tabs>
        <w:ind w:firstLine="5245"/>
        <w:jc w:val="right"/>
        <w:rPr>
          <w:b/>
          <w:szCs w:val="28"/>
        </w:rPr>
      </w:pPr>
    </w:p>
    <w:p w:rsidR="00C60461" w:rsidRDefault="00C60461" w:rsidP="00C53FAD">
      <w:pPr>
        <w:tabs>
          <w:tab w:val="left" w:pos="2835"/>
          <w:tab w:val="left" w:pos="9072"/>
        </w:tabs>
        <w:ind w:firstLine="5245"/>
        <w:jc w:val="right"/>
        <w:rPr>
          <w:b/>
          <w:szCs w:val="28"/>
        </w:rPr>
      </w:pPr>
    </w:p>
    <w:p w:rsidR="00C60461" w:rsidRDefault="00C60461" w:rsidP="00C53FAD">
      <w:pPr>
        <w:tabs>
          <w:tab w:val="left" w:pos="2835"/>
          <w:tab w:val="left" w:pos="9072"/>
        </w:tabs>
        <w:ind w:firstLine="5245"/>
        <w:jc w:val="right"/>
        <w:rPr>
          <w:b/>
          <w:szCs w:val="28"/>
        </w:rPr>
      </w:pPr>
    </w:p>
    <w:p w:rsidR="00C60461" w:rsidRDefault="00C60461" w:rsidP="00C53FAD">
      <w:pPr>
        <w:tabs>
          <w:tab w:val="left" w:pos="2835"/>
          <w:tab w:val="left" w:pos="9072"/>
        </w:tabs>
        <w:ind w:firstLine="5245"/>
        <w:jc w:val="right"/>
        <w:rPr>
          <w:b/>
          <w:szCs w:val="28"/>
        </w:rPr>
      </w:pPr>
    </w:p>
    <w:p w:rsidR="0017258A" w:rsidRDefault="0017258A" w:rsidP="00C53FAD">
      <w:pPr>
        <w:tabs>
          <w:tab w:val="left" w:pos="2835"/>
          <w:tab w:val="left" w:pos="9072"/>
        </w:tabs>
        <w:ind w:firstLine="5245"/>
        <w:jc w:val="right"/>
        <w:rPr>
          <w:b/>
          <w:szCs w:val="28"/>
        </w:rPr>
      </w:pPr>
    </w:p>
    <w:p w:rsidR="005D678F" w:rsidRDefault="005D678F" w:rsidP="00C53FAD">
      <w:pPr>
        <w:tabs>
          <w:tab w:val="left" w:pos="2835"/>
          <w:tab w:val="left" w:pos="9072"/>
        </w:tabs>
        <w:ind w:firstLine="5245"/>
        <w:jc w:val="right"/>
        <w:rPr>
          <w:b/>
          <w:szCs w:val="28"/>
        </w:rPr>
      </w:pPr>
    </w:p>
    <w:p w:rsidR="005D678F" w:rsidRDefault="005D678F" w:rsidP="00C53FAD">
      <w:pPr>
        <w:tabs>
          <w:tab w:val="left" w:pos="2835"/>
          <w:tab w:val="left" w:pos="9072"/>
        </w:tabs>
        <w:ind w:firstLine="5245"/>
        <w:jc w:val="right"/>
        <w:rPr>
          <w:b/>
          <w:szCs w:val="28"/>
        </w:rPr>
      </w:pPr>
    </w:p>
    <w:p w:rsidR="00C53FAD" w:rsidRPr="009B567F" w:rsidRDefault="00C53FAD" w:rsidP="00C53FAD">
      <w:pPr>
        <w:tabs>
          <w:tab w:val="left" w:pos="2835"/>
          <w:tab w:val="left" w:pos="9072"/>
        </w:tabs>
        <w:ind w:firstLine="5245"/>
        <w:jc w:val="right"/>
        <w:rPr>
          <w:b/>
          <w:szCs w:val="28"/>
        </w:rPr>
      </w:pPr>
      <w:r w:rsidRPr="009B567F">
        <w:rPr>
          <w:b/>
          <w:szCs w:val="28"/>
        </w:rPr>
        <w:lastRenderedPageBreak/>
        <w:t>Приложение№</w:t>
      </w:r>
      <w:r w:rsidR="00C60461">
        <w:rPr>
          <w:b/>
          <w:spacing w:val="2"/>
          <w:szCs w:val="28"/>
        </w:rPr>
        <w:t>2</w:t>
      </w:r>
    </w:p>
    <w:p w:rsidR="00C53FAD" w:rsidRPr="009B567F" w:rsidRDefault="00C53FAD" w:rsidP="00C53FAD">
      <w:pPr>
        <w:pStyle w:val="a3"/>
        <w:jc w:val="right"/>
        <w:rPr>
          <w:b/>
          <w:sz w:val="20"/>
          <w:szCs w:val="20"/>
        </w:rPr>
      </w:pPr>
    </w:p>
    <w:p w:rsidR="00C53FAD" w:rsidRDefault="00C53FAD" w:rsidP="00C53FAD">
      <w:pPr>
        <w:pStyle w:val="a3"/>
        <w:jc w:val="right"/>
        <w:rPr>
          <w:rStyle w:val="ab"/>
          <w:b w:val="0"/>
          <w:color w:val="000000"/>
          <w:sz w:val="20"/>
          <w:szCs w:val="20"/>
        </w:rPr>
      </w:pPr>
      <w:r>
        <w:rPr>
          <w:sz w:val="20"/>
          <w:szCs w:val="20"/>
        </w:rPr>
        <w:t xml:space="preserve">К </w:t>
      </w:r>
      <w:r w:rsidRPr="009B567F">
        <w:rPr>
          <w:sz w:val="20"/>
          <w:szCs w:val="20"/>
        </w:rPr>
        <w:t>Поряд</w:t>
      </w:r>
      <w:r>
        <w:rPr>
          <w:sz w:val="20"/>
          <w:szCs w:val="20"/>
        </w:rPr>
        <w:t>ку</w:t>
      </w:r>
      <w:r w:rsidRPr="009B567F">
        <w:rPr>
          <w:sz w:val="20"/>
          <w:szCs w:val="20"/>
        </w:rPr>
        <w:t xml:space="preserve"> предоставления субсидий </w:t>
      </w:r>
      <w:r w:rsidRPr="009B567F">
        <w:rPr>
          <w:rStyle w:val="ab"/>
          <w:color w:val="000000"/>
          <w:sz w:val="20"/>
          <w:szCs w:val="20"/>
        </w:rPr>
        <w:t>из</w:t>
      </w:r>
      <w:r w:rsidRPr="009B567F">
        <w:rPr>
          <w:rStyle w:val="ab"/>
          <w:b w:val="0"/>
          <w:color w:val="000000"/>
          <w:sz w:val="20"/>
          <w:szCs w:val="20"/>
        </w:rPr>
        <w:t xml:space="preserve"> бюджета</w:t>
      </w:r>
    </w:p>
    <w:p w:rsidR="00C53FAD" w:rsidRDefault="00C53FAD" w:rsidP="00C53FAD">
      <w:pPr>
        <w:pStyle w:val="a3"/>
        <w:jc w:val="right"/>
        <w:rPr>
          <w:rStyle w:val="ab"/>
          <w:b w:val="0"/>
          <w:color w:val="000000"/>
          <w:sz w:val="20"/>
          <w:szCs w:val="20"/>
        </w:rPr>
      </w:pPr>
      <w:r w:rsidRPr="009B567F">
        <w:rPr>
          <w:rStyle w:val="ab"/>
          <w:b w:val="0"/>
          <w:color w:val="000000"/>
          <w:sz w:val="20"/>
          <w:szCs w:val="20"/>
        </w:rPr>
        <w:t>Криводановского сельсовета</w:t>
      </w:r>
    </w:p>
    <w:p w:rsidR="00C53FAD" w:rsidRDefault="00C53FAD" w:rsidP="00C53FAD">
      <w:pPr>
        <w:pStyle w:val="a3"/>
        <w:jc w:val="right"/>
        <w:rPr>
          <w:rStyle w:val="ab"/>
          <w:b w:val="0"/>
          <w:color w:val="000000"/>
          <w:sz w:val="20"/>
          <w:szCs w:val="20"/>
        </w:rPr>
      </w:pPr>
      <w:r w:rsidRPr="009B567F">
        <w:rPr>
          <w:rStyle w:val="ab"/>
          <w:b w:val="0"/>
          <w:color w:val="000000"/>
          <w:sz w:val="20"/>
          <w:szCs w:val="20"/>
        </w:rPr>
        <w:t xml:space="preserve"> Новосибирского района</w:t>
      </w:r>
      <w:r w:rsidR="0042211A">
        <w:rPr>
          <w:rStyle w:val="ab"/>
          <w:b w:val="0"/>
          <w:color w:val="000000"/>
          <w:sz w:val="20"/>
          <w:szCs w:val="20"/>
        </w:rPr>
        <w:t xml:space="preserve"> </w:t>
      </w:r>
      <w:r w:rsidRPr="009B567F">
        <w:rPr>
          <w:rStyle w:val="ab"/>
          <w:b w:val="0"/>
          <w:color w:val="000000"/>
          <w:sz w:val="20"/>
          <w:szCs w:val="20"/>
        </w:rPr>
        <w:t xml:space="preserve">Новосибирской области </w:t>
      </w:r>
    </w:p>
    <w:p w:rsidR="00C53FAD" w:rsidRDefault="00C53FAD" w:rsidP="00C53FAD">
      <w:pPr>
        <w:pStyle w:val="a3"/>
        <w:jc w:val="right"/>
        <w:rPr>
          <w:rStyle w:val="ab"/>
          <w:b w:val="0"/>
          <w:color w:val="000000"/>
          <w:sz w:val="20"/>
          <w:szCs w:val="20"/>
        </w:rPr>
      </w:pPr>
      <w:r w:rsidRPr="009B567F">
        <w:rPr>
          <w:rStyle w:val="ab"/>
          <w:b w:val="0"/>
          <w:color w:val="000000"/>
          <w:sz w:val="20"/>
          <w:szCs w:val="20"/>
        </w:rPr>
        <w:t xml:space="preserve">на финансовое обеспечение (возмещение) затрат </w:t>
      </w:r>
    </w:p>
    <w:p w:rsidR="00C53FAD" w:rsidRDefault="00C53FAD" w:rsidP="00C53FAD">
      <w:pPr>
        <w:pStyle w:val="a3"/>
        <w:jc w:val="right"/>
        <w:rPr>
          <w:rStyle w:val="ab"/>
          <w:b w:val="0"/>
          <w:color w:val="000000"/>
          <w:sz w:val="20"/>
          <w:szCs w:val="20"/>
        </w:rPr>
      </w:pPr>
      <w:r w:rsidRPr="009B567F">
        <w:rPr>
          <w:rStyle w:val="ab"/>
          <w:b w:val="0"/>
          <w:color w:val="000000"/>
          <w:sz w:val="20"/>
          <w:szCs w:val="20"/>
        </w:rPr>
        <w:t xml:space="preserve">юридическим лицам (за исключением муниципальных учреждений), </w:t>
      </w:r>
    </w:p>
    <w:p w:rsidR="00C53FAD" w:rsidRDefault="00C53FAD" w:rsidP="00C53FAD">
      <w:pPr>
        <w:pStyle w:val="a3"/>
        <w:jc w:val="right"/>
        <w:rPr>
          <w:rStyle w:val="ab"/>
          <w:b w:val="0"/>
          <w:color w:val="000000"/>
          <w:sz w:val="20"/>
          <w:szCs w:val="20"/>
        </w:rPr>
      </w:pPr>
      <w:r w:rsidRPr="009B567F">
        <w:rPr>
          <w:rStyle w:val="ab"/>
          <w:b w:val="0"/>
          <w:color w:val="000000"/>
          <w:sz w:val="20"/>
          <w:szCs w:val="20"/>
        </w:rPr>
        <w:t>осуществляющим свою деятельность в сфере</w:t>
      </w:r>
    </w:p>
    <w:p w:rsidR="00C53FAD" w:rsidRDefault="00C53FAD" w:rsidP="00C53FAD">
      <w:pPr>
        <w:pStyle w:val="a3"/>
        <w:jc w:val="right"/>
        <w:rPr>
          <w:rStyle w:val="ab"/>
          <w:b w:val="0"/>
          <w:color w:val="000000"/>
          <w:sz w:val="20"/>
          <w:szCs w:val="20"/>
        </w:rPr>
      </w:pPr>
      <w:r w:rsidRPr="009B567F">
        <w:rPr>
          <w:rStyle w:val="ab"/>
          <w:b w:val="0"/>
          <w:color w:val="000000"/>
          <w:sz w:val="20"/>
          <w:szCs w:val="20"/>
        </w:rPr>
        <w:t xml:space="preserve"> коммунального комплекса на территории Криводановского сельсовета</w:t>
      </w:r>
    </w:p>
    <w:p w:rsidR="00C53FAD" w:rsidRDefault="00C53FAD" w:rsidP="00C53FAD">
      <w:pPr>
        <w:pStyle w:val="a3"/>
        <w:jc w:val="right"/>
        <w:rPr>
          <w:rStyle w:val="ab"/>
          <w:b w:val="0"/>
          <w:color w:val="000000"/>
          <w:sz w:val="20"/>
          <w:szCs w:val="20"/>
        </w:rPr>
      </w:pPr>
      <w:r w:rsidRPr="009B567F">
        <w:rPr>
          <w:rStyle w:val="ab"/>
          <w:b w:val="0"/>
          <w:color w:val="000000"/>
          <w:sz w:val="20"/>
          <w:szCs w:val="20"/>
        </w:rPr>
        <w:t xml:space="preserve"> Новосибирского района Новосибирской области, </w:t>
      </w:r>
    </w:p>
    <w:p w:rsidR="00C53FAD" w:rsidRDefault="00C53FAD" w:rsidP="00C53FAD">
      <w:pPr>
        <w:pStyle w:val="a3"/>
        <w:jc w:val="right"/>
        <w:rPr>
          <w:sz w:val="20"/>
          <w:szCs w:val="20"/>
        </w:rPr>
      </w:pPr>
      <w:r w:rsidRPr="009B567F">
        <w:rPr>
          <w:rStyle w:val="ab"/>
          <w:b w:val="0"/>
          <w:color w:val="000000"/>
          <w:sz w:val="20"/>
          <w:szCs w:val="20"/>
        </w:rPr>
        <w:t>связанных с погашением кредиторской</w:t>
      </w:r>
      <w:r w:rsidR="0042211A">
        <w:rPr>
          <w:rStyle w:val="ab"/>
          <w:b w:val="0"/>
          <w:color w:val="000000"/>
          <w:sz w:val="20"/>
          <w:szCs w:val="20"/>
        </w:rPr>
        <w:t xml:space="preserve"> </w:t>
      </w:r>
      <w:r w:rsidRPr="009B567F">
        <w:rPr>
          <w:sz w:val="20"/>
          <w:szCs w:val="20"/>
        </w:rPr>
        <w:t>задолженности</w:t>
      </w:r>
    </w:p>
    <w:p w:rsidR="00C53FAD" w:rsidRPr="009B567F" w:rsidRDefault="00C53FAD" w:rsidP="00C53FAD">
      <w:pPr>
        <w:pStyle w:val="a3"/>
        <w:jc w:val="right"/>
        <w:rPr>
          <w:sz w:val="20"/>
          <w:szCs w:val="20"/>
        </w:rPr>
      </w:pPr>
      <w:r w:rsidRPr="009B567F">
        <w:rPr>
          <w:sz w:val="20"/>
          <w:szCs w:val="20"/>
        </w:rPr>
        <w:t xml:space="preserve"> поставщикам топливно-энергетических ресурсов</w:t>
      </w:r>
    </w:p>
    <w:p w:rsidR="00C53FAD" w:rsidRDefault="00C53FAD" w:rsidP="00C53FAD">
      <w:pPr>
        <w:pStyle w:val="a3"/>
        <w:jc w:val="right"/>
        <w:rPr>
          <w:sz w:val="20"/>
        </w:rPr>
      </w:pPr>
    </w:p>
    <w:p w:rsidR="00C53FAD" w:rsidRDefault="00C53FAD" w:rsidP="00C53FAD">
      <w:pPr>
        <w:pStyle w:val="a3"/>
        <w:rPr>
          <w:sz w:val="20"/>
        </w:rPr>
      </w:pPr>
    </w:p>
    <w:p w:rsidR="00C53FAD" w:rsidRPr="0093751C" w:rsidRDefault="00C53FAD" w:rsidP="00C53FAD">
      <w:pPr>
        <w:pStyle w:val="a3"/>
        <w:rPr>
          <w:sz w:val="20"/>
        </w:rPr>
      </w:pPr>
    </w:p>
    <w:p w:rsidR="00C53FAD" w:rsidRPr="006D4F44" w:rsidRDefault="00C53FAD" w:rsidP="00C53FAD">
      <w:pPr>
        <w:pStyle w:val="a3"/>
        <w:spacing w:before="6"/>
        <w:rPr>
          <w:b/>
          <w:sz w:val="18"/>
        </w:rPr>
      </w:pPr>
    </w:p>
    <w:p w:rsidR="00C53FAD" w:rsidRPr="00EB169B" w:rsidRDefault="00C53FAD" w:rsidP="00C53FAD">
      <w:pPr>
        <w:adjustRightInd w:val="0"/>
        <w:jc w:val="center"/>
        <w:rPr>
          <w:b/>
          <w:bCs/>
          <w:sz w:val="24"/>
          <w:szCs w:val="24"/>
        </w:rPr>
      </w:pPr>
      <w:r w:rsidRPr="00EB169B">
        <w:rPr>
          <w:b/>
          <w:bCs/>
          <w:sz w:val="24"/>
          <w:szCs w:val="24"/>
        </w:rPr>
        <w:t>Типовая форма соглашения</w:t>
      </w:r>
    </w:p>
    <w:p w:rsidR="00C53FAD" w:rsidRPr="00EB169B" w:rsidRDefault="00C53FAD" w:rsidP="00C53FAD">
      <w:pPr>
        <w:adjustRightInd w:val="0"/>
        <w:jc w:val="center"/>
        <w:rPr>
          <w:b/>
          <w:bCs/>
          <w:sz w:val="24"/>
          <w:szCs w:val="24"/>
        </w:rPr>
      </w:pPr>
      <w:r w:rsidRPr="00EB169B">
        <w:rPr>
          <w:b/>
          <w:bCs/>
          <w:sz w:val="24"/>
          <w:szCs w:val="24"/>
        </w:rPr>
        <w:t xml:space="preserve">между главным распорядителем средств бюджета </w:t>
      </w:r>
    </w:p>
    <w:p w:rsidR="00C53FAD" w:rsidRPr="00EB169B" w:rsidRDefault="00132E5D" w:rsidP="00C53FAD">
      <w:pPr>
        <w:adjustRightInd w:val="0"/>
        <w:jc w:val="center"/>
        <w:rPr>
          <w:b/>
          <w:sz w:val="24"/>
          <w:szCs w:val="24"/>
        </w:rPr>
      </w:pPr>
      <w:hyperlink w:anchor="P521" w:history="1">
        <w:r w:rsidR="00C53FAD" w:rsidRPr="00EB169B">
          <w:rPr>
            <w:b/>
            <w:sz w:val="24"/>
            <w:szCs w:val="24"/>
          </w:rPr>
          <w:t>муниципального</w:t>
        </w:r>
      </w:hyperlink>
      <w:r w:rsidR="00C53FAD" w:rsidRPr="00EB169B">
        <w:rPr>
          <w:b/>
          <w:sz w:val="24"/>
          <w:szCs w:val="24"/>
        </w:rPr>
        <w:t xml:space="preserve"> образования Криводановский сельсовет </w:t>
      </w:r>
    </w:p>
    <w:p w:rsidR="00C53FAD" w:rsidRPr="00EB169B" w:rsidRDefault="00C53FAD" w:rsidP="00C53FAD">
      <w:pPr>
        <w:adjustRightInd w:val="0"/>
        <w:jc w:val="center"/>
        <w:rPr>
          <w:b/>
          <w:bCs/>
          <w:sz w:val="24"/>
          <w:szCs w:val="24"/>
        </w:rPr>
      </w:pPr>
      <w:r w:rsidRPr="00EB169B">
        <w:rPr>
          <w:b/>
          <w:sz w:val="24"/>
          <w:szCs w:val="24"/>
        </w:rPr>
        <w:t>Новосибирского района Новосибирской области</w:t>
      </w:r>
    </w:p>
    <w:p w:rsidR="00C53FAD" w:rsidRPr="00EB169B" w:rsidRDefault="00C53FAD" w:rsidP="00C53FAD">
      <w:pPr>
        <w:adjustRightInd w:val="0"/>
        <w:jc w:val="center"/>
        <w:rPr>
          <w:rFonts w:ascii="Calibri" w:hAnsi="Calibri" w:cs="Calibri"/>
          <w:b/>
          <w:sz w:val="24"/>
          <w:szCs w:val="24"/>
        </w:rPr>
      </w:pPr>
      <w:r w:rsidRPr="00EB169B">
        <w:rPr>
          <w:b/>
          <w:bCs/>
          <w:sz w:val="24"/>
          <w:szCs w:val="24"/>
        </w:rPr>
        <w:t>и юридическим лицом (за исключением муниципальных учреждений)</w:t>
      </w:r>
    </w:p>
    <w:p w:rsidR="00C53FAD" w:rsidRPr="00EB169B" w:rsidRDefault="00C53FAD" w:rsidP="00C53FAD">
      <w:pPr>
        <w:adjustRightInd w:val="0"/>
        <w:jc w:val="both"/>
        <w:rPr>
          <w:b/>
          <w:sz w:val="24"/>
          <w:szCs w:val="24"/>
        </w:rPr>
      </w:pPr>
    </w:p>
    <w:p w:rsidR="00C53FAD" w:rsidRPr="00A362CE" w:rsidRDefault="00C53FAD" w:rsidP="00C53FAD">
      <w:pPr>
        <w:jc w:val="both"/>
      </w:pPr>
      <w:r w:rsidRPr="00A362CE">
        <w:t>с.Криводановка</w:t>
      </w:r>
    </w:p>
    <w:p w:rsidR="00C53FAD" w:rsidRPr="00A362CE" w:rsidRDefault="00C53FAD" w:rsidP="00C53FAD">
      <w:pPr>
        <w:jc w:val="both"/>
      </w:pPr>
      <w:r w:rsidRPr="00A362CE">
        <w:t>Новосибирского района</w:t>
      </w:r>
    </w:p>
    <w:p w:rsidR="00C53FAD" w:rsidRPr="00A362CE" w:rsidRDefault="00C53FAD" w:rsidP="00C53FAD">
      <w:pPr>
        <w:jc w:val="both"/>
      </w:pPr>
      <w:r w:rsidRPr="00A362CE">
        <w:t xml:space="preserve">Новосибирской области                                               </w:t>
      </w:r>
      <w:r w:rsidR="0017258A">
        <w:t xml:space="preserve">                          </w:t>
      </w:r>
      <w:r w:rsidR="005D678F">
        <w:t xml:space="preserve">          </w:t>
      </w:r>
      <w:r w:rsidR="0017258A">
        <w:t xml:space="preserve"> </w:t>
      </w:r>
      <w:r w:rsidRPr="00A362CE">
        <w:t xml:space="preserve"> «_____» _____ 20</w:t>
      </w:r>
      <w:r>
        <w:t>___</w:t>
      </w:r>
      <w:r w:rsidRPr="00A362CE">
        <w:t>г.</w:t>
      </w:r>
    </w:p>
    <w:p w:rsidR="00C53FAD" w:rsidRDefault="00C53FAD" w:rsidP="00C53FAD">
      <w:pPr>
        <w:jc w:val="both"/>
        <w:rPr>
          <w:rFonts w:ascii="Courier New" w:hAnsi="Courier New" w:cstheme="minorBidi"/>
          <w:sz w:val="20"/>
        </w:rPr>
      </w:pPr>
    </w:p>
    <w:p w:rsidR="00C53FAD" w:rsidRPr="00C02253" w:rsidRDefault="00C53FAD" w:rsidP="00C53FAD">
      <w:pPr>
        <w:widowControl/>
        <w:numPr>
          <w:ilvl w:val="0"/>
          <w:numId w:val="16"/>
        </w:numPr>
        <w:tabs>
          <w:tab w:val="left" w:pos="709"/>
          <w:tab w:val="left" w:pos="851"/>
          <w:tab w:val="left" w:pos="993"/>
        </w:tabs>
        <w:autoSpaceDE/>
        <w:autoSpaceDN/>
        <w:ind w:left="0" w:firstLine="709"/>
        <w:jc w:val="both"/>
      </w:pPr>
      <w:r w:rsidRPr="00FF40A2">
        <w:rPr>
          <w:rStyle w:val="FontStyle13"/>
          <w:b/>
          <w:sz w:val="22"/>
          <w:szCs w:val="22"/>
        </w:rPr>
        <w:t>Администрация Криводановского сельсовета Новосибирского района Новосибирской области</w:t>
      </w:r>
      <w:r w:rsidRPr="00FF40A2">
        <w:rPr>
          <w:rStyle w:val="FontStyle13"/>
          <w:sz w:val="22"/>
          <w:szCs w:val="22"/>
        </w:rPr>
        <w:t xml:space="preserve">, в лице исполняющего обязанности главы Криводановского сельсовета Новосибирского района Новосибирской области </w:t>
      </w:r>
      <w:r w:rsidRPr="00FF40A2">
        <w:rPr>
          <w:rStyle w:val="FontStyle13"/>
          <w:b/>
          <w:sz w:val="22"/>
          <w:szCs w:val="22"/>
        </w:rPr>
        <w:t>Лещенко Дмитрия Сергеевича</w:t>
      </w:r>
      <w:r w:rsidRPr="00FF40A2">
        <w:rPr>
          <w:rStyle w:val="FontStyle13"/>
          <w:sz w:val="22"/>
          <w:szCs w:val="22"/>
        </w:rPr>
        <w:t>, действующего на основании Устава Криводановского сельсовета Новосибирского района Новосибирской области, распоряжения администрации Криводановского</w:t>
      </w:r>
      <w:r w:rsidR="0017258A">
        <w:rPr>
          <w:rStyle w:val="FontStyle13"/>
          <w:sz w:val="22"/>
          <w:szCs w:val="22"/>
        </w:rPr>
        <w:t xml:space="preserve"> </w:t>
      </w:r>
      <w:r w:rsidRPr="007650DD">
        <w:rPr>
          <w:rStyle w:val="FontStyle13"/>
          <w:sz w:val="22"/>
          <w:szCs w:val="22"/>
        </w:rPr>
        <w:t xml:space="preserve">сельсовета от </w:t>
      </w:r>
      <w:r w:rsidR="007650DD" w:rsidRPr="007650DD">
        <w:rPr>
          <w:rStyle w:val="FontStyle13"/>
          <w:sz w:val="22"/>
          <w:szCs w:val="22"/>
        </w:rPr>
        <w:t>24</w:t>
      </w:r>
      <w:r w:rsidRPr="007650DD">
        <w:rPr>
          <w:rStyle w:val="FontStyle13"/>
          <w:sz w:val="22"/>
          <w:szCs w:val="22"/>
        </w:rPr>
        <w:t>.</w:t>
      </w:r>
      <w:r w:rsidR="007650DD" w:rsidRPr="007650DD">
        <w:rPr>
          <w:rStyle w:val="FontStyle13"/>
          <w:sz w:val="22"/>
          <w:szCs w:val="22"/>
        </w:rPr>
        <w:t>07</w:t>
      </w:r>
      <w:r w:rsidRPr="007650DD">
        <w:rPr>
          <w:rStyle w:val="FontStyle13"/>
          <w:sz w:val="22"/>
          <w:szCs w:val="22"/>
        </w:rPr>
        <w:t>.20</w:t>
      </w:r>
      <w:r w:rsidR="007650DD" w:rsidRPr="007650DD">
        <w:rPr>
          <w:rStyle w:val="FontStyle13"/>
          <w:sz w:val="22"/>
          <w:szCs w:val="22"/>
        </w:rPr>
        <w:t>20</w:t>
      </w:r>
      <w:r w:rsidRPr="007650DD">
        <w:rPr>
          <w:rStyle w:val="FontStyle13"/>
          <w:sz w:val="22"/>
          <w:szCs w:val="22"/>
        </w:rPr>
        <w:t xml:space="preserve"> года № </w:t>
      </w:r>
      <w:r w:rsidR="007650DD" w:rsidRPr="007650DD">
        <w:rPr>
          <w:rStyle w:val="FontStyle13"/>
          <w:sz w:val="22"/>
          <w:szCs w:val="22"/>
        </w:rPr>
        <w:t>83р</w:t>
      </w:r>
      <w:r w:rsidRPr="00FF40A2">
        <w:rPr>
          <w:rFonts w:cstheme="minorBidi"/>
        </w:rPr>
        <w:t xml:space="preserve">именуемый в дальнейшем </w:t>
      </w:r>
      <w:r w:rsidRPr="00FF40A2">
        <w:rPr>
          <w:rFonts w:cstheme="minorBidi"/>
          <w:b/>
        </w:rPr>
        <w:t>«Главный распорядитель средств бюджета муниципального образования</w:t>
      </w:r>
      <w:r w:rsidRPr="00FF40A2">
        <w:rPr>
          <w:b/>
        </w:rPr>
        <w:t>»,</w:t>
      </w:r>
      <w:r w:rsidRPr="00FF40A2">
        <w:rPr>
          <w:rStyle w:val="FontStyle13"/>
          <w:sz w:val="22"/>
          <w:szCs w:val="22"/>
        </w:rPr>
        <w:t xml:space="preserve">с одной стороны и______________________________________________, ИНН:________, ОГРН: _____________ именуемое в дальнейшем </w:t>
      </w:r>
      <w:r w:rsidRPr="00FF40A2">
        <w:rPr>
          <w:rStyle w:val="FontStyle13"/>
          <w:b/>
          <w:sz w:val="22"/>
          <w:szCs w:val="22"/>
        </w:rPr>
        <w:t>«Получатель»,</w:t>
      </w:r>
      <w:r w:rsidRPr="00FF40A2">
        <w:rPr>
          <w:rStyle w:val="FontStyle13"/>
          <w:sz w:val="22"/>
          <w:szCs w:val="22"/>
        </w:rPr>
        <w:t xml:space="preserve"> в лице директора –_____________________, действующей на основании Устава, с другой стороны,</w:t>
      </w:r>
      <w:r w:rsidRPr="00FF40A2">
        <w:t xml:space="preserve"> далее именуемые «Стороны», в соответствии с Бюджетным </w:t>
      </w:r>
      <w:hyperlink r:id="rId13" w:history="1">
        <w:r w:rsidRPr="00FF40A2">
          <w:t>кодексом</w:t>
        </w:r>
      </w:hyperlink>
      <w:r w:rsidRPr="00FF40A2">
        <w:t xml:space="preserve"> Российской Федерации</w:t>
      </w:r>
      <w:r w:rsidRPr="00AA6441">
        <w:t>, Положением «О бюджетном устройстве в Криводановском сельсовете Новосибирского района Новосибирской области» утвержденным Решением №</w:t>
      </w:r>
      <w:r w:rsidR="00E579E8" w:rsidRPr="00AA6441">
        <w:t xml:space="preserve"> 47</w:t>
      </w:r>
      <w:r w:rsidRPr="00AA6441">
        <w:t xml:space="preserve">-ой очередной сессией Совета депутатов Криводановского сельсовета Новосибирского района Новосибирской области от </w:t>
      </w:r>
      <w:r w:rsidR="00E579E8" w:rsidRPr="00AA6441">
        <w:t xml:space="preserve">15.08.2019 </w:t>
      </w:r>
      <w:r w:rsidRPr="00AA6441">
        <w:t xml:space="preserve">года, постановлением администрации Криводановского сельсовета Новосибирского района Новосибирской области </w:t>
      </w:r>
      <w:r w:rsidR="005D678F" w:rsidRPr="005D678F">
        <w:t>от «02» октября 2020 года   №423</w:t>
      </w:r>
      <w:r w:rsidRPr="005D678F">
        <w:t xml:space="preserve">  «</w:t>
      </w:r>
      <w:r>
        <w:t xml:space="preserve">Об утверждении </w:t>
      </w:r>
      <w:r w:rsidRPr="00877458">
        <w:t>Поряд</w:t>
      </w:r>
      <w:r>
        <w:t>ка</w:t>
      </w:r>
      <w:r w:rsidRPr="00877458">
        <w:t xml:space="preserve"> предоставления субсидий </w:t>
      </w:r>
      <w:r w:rsidRPr="00961C04">
        <w:rPr>
          <w:rStyle w:val="ab"/>
          <w:b w:val="0"/>
          <w:color w:val="000000"/>
        </w:rPr>
        <w:t>из бюджета Криводановского сельсовета Новосибирского района Новосибирской области на финансовое обеспечение (возмещение) затрат юридическим лицам (за исключением муниципальных учреждений), осуществляющим свою деятельность в сфере коммунального комплекса на территории Криводановского сельсовета Новосибирского района Новосибирской области, связанных с погашением кредиторской</w:t>
      </w:r>
      <w:r w:rsidR="0042211A">
        <w:rPr>
          <w:rStyle w:val="ab"/>
          <w:b w:val="0"/>
          <w:color w:val="000000"/>
        </w:rPr>
        <w:t xml:space="preserve"> </w:t>
      </w:r>
      <w:r w:rsidRPr="00877458">
        <w:t xml:space="preserve">задолженности </w:t>
      </w:r>
      <w:r>
        <w:t xml:space="preserve">поставщикам </w:t>
      </w:r>
      <w:r w:rsidRPr="00877458">
        <w:t>топливно-энергетически</w:t>
      </w:r>
      <w:r>
        <w:t>х</w:t>
      </w:r>
      <w:r w:rsidRPr="00877458">
        <w:t xml:space="preserve"> ресурс</w:t>
      </w:r>
      <w:r>
        <w:t xml:space="preserve">ов» (далее Правила предоставления субсидии), </w:t>
      </w:r>
      <w:r w:rsidRPr="00C02253">
        <w:t>заключили настоящее Соглашение о нижеследующем.</w:t>
      </w:r>
    </w:p>
    <w:p w:rsidR="00C53FAD" w:rsidRDefault="00C53FAD" w:rsidP="00C53FAD">
      <w:pPr>
        <w:adjustRightInd w:val="0"/>
        <w:jc w:val="both"/>
        <w:rPr>
          <w:sz w:val="28"/>
          <w:szCs w:val="28"/>
        </w:rPr>
      </w:pPr>
    </w:p>
    <w:p w:rsidR="00C53FAD" w:rsidRPr="00EB169B" w:rsidRDefault="00C53FAD" w:rsidP="00C53FAD">
      <w:pPr>
        <w:adjustRightInd w:val="0"/>
        <w:jc w:val="center"/>
        <w:outlineLvl w:val="0"/>
        <w:rPr>
          <w:b/>
          <w:sz w:val="24"/>
          <w:szCs w:val="24"/>
        </w:rPr>
      </w:pPr>
      <w:r>
        <w:rPr>
          <w:b/>
          <w:sz w:val="24"/>
          <w:szCs w:val="24"/>
        </w:rPr>
        <w:t>1</w:t>
      </w:r>
      <w:r w:rsidRPr="00EB169B">
        <w:rPr>
          <w:b/>
          <w:sz w:val="24"/>
          <w:szCs w:val="24"/>
        </w:rPr>
        <w:t>. Предмет Соглашения</w:t>
      </w:r>
    </w:p>
    <w:p w:rsidR="00C53FAD" w:rsidRPr="00B53788" w:rsidRDefault="00C53FAD" w:rsidP="00C53FAD">
      <w:pPr>
        <w:pStyle w:val="a5"/>
        <w:widowControl/>
        <w:numPr>
          <w:ilvl w:val="1"/>
          <w:numId w:val="17"/>
        </w:numPr>
        <w:tabs>
          <w:tab w:val="left" w:pos="993"/>
        </w:tabs>
        <w:suppressAutoHyphens/>
        <w:adjustRightInd w:val="0"/>
        <w:ind w:left="0" w:firstLine="709"/>
        <w:contextualSpacing/>
      </w:pPr>
      <w:bookmarkStart w:id="9" w:name="Par64"/>
      <w:bookmarkEnd w:id="9"/>
      <w:r w:rsidRPr="007D5388">
        <w:t>Предметом настоящего Соглашения является взаимодействие Сторон при предоставлении и расходовании П</w:t>
      </w:r>
      <w:r>
        <w:t>олучателем</w:t>
      </w:r>
      <w:r w:rsidRPr="007D5388">
        <w:t xml:space="preserve"> субсидии на осуществлении мероприятий по подготовке объектов жилищно-коммунального хозяйства к работе в осенне-зимний </w:t>
      </w:r>
      <w:r w:rsidRPr="002725C6">
        <w:t>период (далее – Субсидия), направленных на погашение кредиторской задолженности поставщикам топливно-</w:t>
      </w:r>
      <w:r w:rsidRPr="00B53788">
        <w:t xml:space="preserve">энергетических ресурсов, сложившейся по состоянию на период ___________года </w:t>
      </w:r>
      <w:hyperlink w:anchor="Par236" w:history="1"/>
      <w:r w:rsidRPr="00B53788">
        <w:t>(далее -  Субсидия) по кодам классификации расходов бюджетов Российской Федерации: код главного распорядителя средств бюджета муниципального образования ________, раздел _____, подраздел _____, целевая статья ___________, вид расходов ____________________________________.</w:t>
      </w:r>
    </w:p>
    <w:p w:rsidR="00C53FAD" w:rsidRPr="00B53788" w:rsidRDefault="00C53FAD" w:rsidP="00C53FAD">
      <w:pPr>
        <w:adjustRightInd w:val="0"/>
        <w:jc w:val="both"/>
      </w:pPr>
      <w:r w:rsidRPr="00B53788">
        <w:t>.</w:t>
      </w:r>
    </w:p>
    <w:p w:rsidR="00C53FAD" w:rsidRDefault="00C53FAD" w:rsidP="00C53FAD">
      <w:pPr>
        <w:ind w:right="-1" w:firstLine="567"/>
        <w:jc w:val="both"/>
      </w:pPr>
      <w:r w:rsidRPr="005D678F">
        <w:rPr>
          <w:rFonts w:cstheme="minorBidi"/>
        </w:rPr>
        <w:t>1.2. В</w:t>
      </w:r>
      <w:r w:rsidRPr="0000102F">
        <w:rPr>
          <w:rFonts w:cstheme="minorBidi"/>
        </w:rPr>
        <w:t xml:space="preserve"> целях осуществления взаимодействия по настоящему Соглашению стороны обязуются руководствоваться </w:t>
      </w:r>
      <w:r w:rsidRPr="0000102F">
        <w:t xml:space="preserve">постановлением Правительства Новосибирской области от 16.02.2015 г. № 66-п «Об утверждении государственной программы Новосибирской области «Жилищное-коммунальное хозяйство Новосибирской области в 2015-2022 годах», распоряжением администрации Новосибирского района Новосибирской области от 17.06.2019 года № 241-ра «О распределении субсидий на реализацию мероприятий по подготовке объектов жилищно-коммунального хозяйства Новосибирского района </w:t>
      </w:r>
      <w:r w:rsidRPr="0000102F">
        <w:lastRenderedPageBreak/>
        <w:t>Новосибирской области к работе в осенне-зимний период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2015-2022</w:t>
      </w:r>
      <w:r>
        <w:t xml:space="preserve"> годах», распоряжением администрации Новосибирского района Новосибирской области от 10.08.2020 года № 543-ра «О внесении изменений в Приложение к распоряжению администрации Новосибирского района Новосибирской области от 21.04.2020 года № 401-ра», </w:t>
      </w:r>
      <w:r w:rsidRPr="005D678F">
        <w:t>постановлением администрации Криводановского сельсовета Новосибирского района</w:t>
      </w:r>
      <w:r w:rsidR="005D678F" w:rsidRPr="005D678F">
        <w:t xml:space="preserve"> Новосибирской области от «02» октября 2020 года   №423</w:t>
      </w:r>
      <w:r w:rsidRPr="005D678F">
        <w:t xml:space="preserve"> «Об утверждении Порядка предоставления субсидий </w:t>
      </w:r>
      <w:r w:rsidRPr="005D678F">
        <w:rPr>
          <w:rStyle w:val="ab"/>
          <w:b w:val="0"/>
          <w:color w:val="000000"/>
        </w:rPr>
        <w:t>из бюджета Криводановского</w:t>
      </w:r>
      <w:r w:rsidRPr="00961C04">
        <w:rPr>
          <w:rStyle w:val="ab"/>
          <w:b w:val="0"/>
          <w:color w:val="000000"/>
        </w:rPr>
        <w:t xml:space="preserve"> сельсовета Новосибирского района Новосибирской области на финансовое обеспечение (возмещение) затрат юридическим лицам (за исключением муниципальных учреждений), осуществляющим свою деятельность в сфере коммунального комплекса на территории Криводановского сельсовета Новосибирского района Новосибирской области, связанных с погашением кредиторской</w:t>
      </w:r>
      <w:r w:rsidR="0042211A">
        <w:rPr>
          <w:rStyle w:val="ab"/>
          <w:b w:val="0"/>
          <w:color w:val="000000"/>
        </w:rPr>
        <w:t xml:space="preserve"> </w:t>
      </w:r>
      <w:r w:rsidRPr="00877458">
        <w:t xml:space="preserve">задолженности </w:t>
      </w:r>
      <w:r>
        <w:t xml:space="preserve">поставщикам </w:t>
      </w:r>
      <w:r w:rsidRPr="00877458">
        <w:t>топливно-энергетически</w:t>
      </w:r>
      <w:r>
        <w:t>х</w:t>
      </w:r>
      <w:r w:rsidRPr="00877458">
        <w:t xml:space="preserve"> ресурс</w:t>
      </w:r>
      <w:r>
        <w:t>ов».</w:t>
      </w:r>
    </w:p>
    <w:p w:rsidR="00C53FAD" w:rsidRDefault="00C53FAD" w:rsidP="00C53FAD">
      <w:pPr>
        <w:ind w:firstLine="709"/>
        <w:jc w:val="both"/>
      </w:pPr>
      <w:r w:rsidRPr="000715C2">
        <w:t>1.3. Субсидия имеет целевое назначение и не может быть использована на цели, не предусмотренные пунктом 1.1. настоящего Соглашения.</w:t>
      </w:r>
    </w:p>
    <w:p w:rsidR="00C53FAD" w:rsidRPr="000715C2" w:rsidRDefault="00C53FAD" w:rsidP="00C53FAD">
      <w:pPr>
        <w:ind w:firstLine="709"/>
        <w:jc w:val="both"/>
      </w:pPr>
      <w:r>
        <w:t>1.4. Субсидия предоставляется в пределах утвержденных бюджетных ассигнований и лимитов бюджетных обязательств, предусмотренных на эти цели в соответствующем финансовом году.</w:t>
      </w:r>
    </w:p>
    <w:p w:rsidR="00C53FAD" w:rsidRPr="000C43F8" w:rsidRDefault="00C53FAD" w:rsidP="00C53FAD">
      <w:pPr>
        <w:adjustRightInd w:val="0"/>
        <w:ind w:firstLine="709"/>
        <w:jc w:val="both"/>
        <w:rPr>
          <w:sz w:val="24"/>
          <w:szCs w:val="24"/>
        </w:rPr>
      </w:pPr>
    </w:p>
    <w:p w:rsidR="00C53FAD" w:rsidRPr="00C17480" w:rsidRDefault="00C53FAD" w:rsidP="00C53FAD">
      <w:pPr>
        <w:ind w:firstLine="709"/>
        <w:jc w:val="center"/>
        <w:rPr>
          <w:b/>
        </w:rPr>
      </w:pPr>
      <w:r>
        <w:rPr>
          <w:b/>
        </w:rPr>
        <w:t>2</w:t>
      </w:r>
      <w:r w:rsidRPr="00C17480">
        <w:rPr>
          <w:b/>
        </w:rPr>
        <w:t>. Финансовое обеспечение предоставления Субсидии</w:t>
      </w:r>
    </w:p>
    <w:p w:rsidR="00C53FAD" w:rsidRPr="004C208B" w:rsidRDefault="00C53FAD" w:rsidP="00C53FAD">
      <w:pPr>
        <w:ind w:firstLine="709"/>
        <w:jc w:val="both"/>
      </w:pPr>
      <w:r w:rsidRPr="004C208B">
        <w:t xml:space="preserve">2. Субсидия предоставляется в соответствии с лимитами бюджетных обязательств, доведенных </w:t>
      </w:r>
      <w:r w:rsidRPr="00FF40A2">
        <w:rPr>
          <w:rFonts w:cstheme="minorBidi"/>
          <w:b/>
        </w:rPr>
        <w:t>Главн</w:t>
      </w:r>
      <w:r>
        <w:rPr>
          <w:rFonts w:cstheme="minorBidi"/>
          <w:b/>
        </w:rPr>
        <w:t>ому</w:t>
      </w:r>
      <w:r w:rsidRPr="00FF40A2">
        <w:rPr>
          <w:rFonts w:cstheme="minorBidi"/>
          <w:b/>
        </w:rPr>
        <w:t xml:space="preserve"> распорядител</w:t>
      </w:r>
      <w:r>
        <w:rPr>
          <w:rFonts w:cstheme="minorBidi"/>
          <w:b/>
        </w:rPr>
        <w:t>ю</w:t>
      </w:r>
      <w:r w:rsidRPr="00FF40A2">
        <w:rPr>
          <w:rFonts w:cstheme="minorBidi"/>
          <w:b/>
        </w:rPr>
        <w:t xml:space="preserve"> средств бюджета муниципального образования</w:t>
      </w:r>
      <w:r w:rsidRPr="004C208B">
        <w:t>, в размере ________________(_____________) рублей 00 коп</w:t>
      </w:r>
      <w:r>
        <w:t>еек, в том числе</w:t>
      </w:r>
      <w:r w:rsidRPr="004C208B">
        <w:t xml:space="preserve"> за счет средств, источником финансового обеспечения которых являются средства бюджета </w:t>
      </w:r>
      <w:r w:rsidRPr="00AA6441">
        <w:t>Новосибирск</w:t>
      </w:r>
      <w:r w:rsidR="00AB0547" w:rsidRPr="00AA6441">
        <w:t>ого</w:t>
      </w:r>
      <w:r w:rsidR="0042211A">
        <w:t xml:space="preserve"> </w:t>
      </w:r>
      <w:r w:rsidR="00AB0547" w:rsidRPr="00AA6441">
        <w:t>района Новосибирской области</w:t>
      </w:r>
      <w:r w:rsidRPr="004C208B">
        <w:t xml:space="preserve"> в размере ____________(____________) рублей 00 копеек, </w:t>
      </w:r>
      <w:r w:rsidR="00AB0547">
        <w:t xml:space="preserve">и средства бюджета </w:t>
      </w:r>
      <w:r>
        <w:t>Криводановского сельсовета Новосибирского района Новосибирской области в размере __________(___________) рублей 00 копеек.</w:t>
      </w:r>
    </w:p>
    <w:p w:rsidR="00C53FAD" w:rsidRDefault="00C53FAD" w:rsidP="00C53FAD">
      <w:pPr>
        <w:jc w:val="center"/>
        <w:rPr>
          <w:rFonts w:cstheme="minorBidi"/>
          <w:sz w:val="28"/>
        </w:rPr>
      </w:pPr>
    </w:p>
    <w:p w:rsidR="00C53FAD" w:rsidRPr="0014593E" w:rsidRDefault="00C53FAD" w:rsidP="00C53FAD">
      <w:pPr>
        <w:adjustRightInd w:val="0"/>
        <w:jc w:val="center"/>
        <w:outlineLvl w:val="0"/>
        <w:rPr>
          <w:b/>
          <w:sz w:val="24"/>
          <w:szCs w:val="24"/>
        </w:rPr>
      </w:pPr>
      <w:r>
        <w:rPr>
          <w:b/>
          <w:sz w:val="24"/>
          <w:szCs w:val="24"/>
        </w:rPr>
        <w:t>3</w:t>
      </w:r>
      <w:r w:rsidRPr="0014593E">
        <w:rPr>
          <w:b/>
          <w:sz w:val="24"/>
          <w:szCs w:val="24"/>
        </w:rPr>
        <w:t>. Условия предоставления субсидии</w:t>
      </w:r>
    </w:p>
    <w:p w:rsidR="00C53FAD" w:rsidRPr="000C43F8" w:rsidRDefault="00C53FAD" w:rsidP="00C53FAD">
      <w:pPr>
        <w:adjustRightInd w:val="0"/>
        <w:ind w:firstLine="540"/>
        <w:jc w:val="both"/>
        <w:rPr>
          <w:sz w:val="24"/>
          <w:szCs w:val="24"/>
        </w:rPr>
      </w:pPr>
      <w:r w:rsidRPr="000C43F8">
        <w:rPr>
          <w:sz w:val="24"/>
          <w:szCs w:val="24"/>
        </w:rPr>
        <w:t>Субсидия предоставляется при выполнении следующих условий:</w:t>
      </w:r>
    </w:p>
    <w:p w:rsidR="00C53FAD" w:rsidRPr="000C43F8" w:rsidRDefault="00C53FAD" w:rsidP="00C53FAD">
      <w:pPr>
        <w:adjustRightInd w:val="0"/>
        <w:ind w:firstLine="709"/>
        <w:jc w:val="both"/>
        <w:rPr>
          <w:sz w:val="24"/>
          <w:szCs w:val="24"/>
        </w:rPr>
      </w:pPr>
      <w:r w:rsidRPr="000C43F8">
        <w:rPr>
          <w:sz w:val="24"/>
          <w:szCs w:val="24"/>
        </w:rPr>
        <w:t>3.1. Соответствие Получателем ограничениям, установленным Правилами предоставления субсидии, в том числе:</w:t>
      </w:r>
    </w:p>
    <w:p w:rsidR="00C53FAD" w:rsidRPr="000C43F8" w:rsidRDefault="00C53FAD" w:rsidP="00C53FAD">
      <w:pPr>
        <w:adjustRightInd w:val="0"/>
        <w:ind w:firstLine="709"/>
        <w:jc w:val="both"/>
        <w:rPr>
          <w:sz w:val="24"/>
          <w:szCs w:val="24"/>
        </w:rPr>
      </w:pPr>
      <w:r w:rsidRPr="000C43F8">
        <w:rPr>
          <w:sz w:val="24"/>
          <w:szCs w:val="24"/>
        </w:rPr>
        <w:t>3.1.1. Получатель соответствует критериям, установленным Правилами предоставления субсидии;</w:t>
      </w:r>
    </w:p>
    <w:p w:rsidR="00C53FAD" w:rsidRPr="000C43F8" w:rsidRDefault="00C53FAD" w:rsidP="00C53FAD">
      <w:pPr>
        <w:adjustRightInd w:val="0"/>
        <w:ind w:firstLine="709"/>
        <w:jc w:val="both"/>
        <w:rPr>
          <w:sz w:val="24"/>
          <w:szCs w:val="24"/>
        </w:rPr>
      </w:pPr>
      <w:r w:rsidRPr="000C43F8">
        <w:rPr>
          <w:sz w:val="24"/>
          <w:szCs w:val="24"/>
        </w:rPr>
        <w:t xml:space="preserve">3.1.2. Получатель на первое число месяца, предшествующего месяцу в котором планируется заключение Соглашения о предоставлении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14" w:history="1">
        <w:r w:rsidRPr="000C43F8">
          <w:rPr>
            <w:sz w:val="24"/>
            <w:szCs w:val="24"/>
          </w:rPr>
          <w:t>перечень</w:t>
        </w:r>
      </w:hyperlink>
      <w:r w:rsidRPr="000C43F8">
        <w:rPr>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 юридическим лицом, в уставном (складочном) капитале которого доля участия офшорных компаний в совокупности превышает 50 процентов;</w:t>
      </w:r>
    </w:p>
    <w:p w:rsidR="00C53FAD" w:rsidRPr="000C43F8" w:rsidRDefault="00C53FAD" w:rsidP="00C53FAD">
      <w:pPr>
        <w:adjustRightInd w:val="0"/>
        <w:ind w:firstLine="709"/>
        <w:jc w:val="both"/>
        <w:rPr>
          <w:sz w:val="24"/>
          <w:szCs w:val="24"/>
        </w:rPr>
      </w:pPr>
      <w:r w:rsidRPr="000C43F8">
        <w:rPr>
          <w:sz w:val="24"/>
          <w:szCs w:val="24"/>
        </w:rPr>
        <w:t xml:space="preserve">3.1.3. </w:t>
      </w:r>
      <w:r>
        <w:rPr>
          <w:sz w:val="24"/>
          <w:szCs w:val="24"/>
        </w:rPr>
        <w:t>У</w:t>
      </w:r>
      <w:r w:rsidRPr="000C43F8">
        <w:rPr>
          <w:sz w:val="24"/>
          <w:szCs w:val="24"/>
        </w:rPr>
        <w:t xml:space="preserve"> Получателя на первое число месяца, предшествующего месяцу, в котором планируется заключение Соглашения о предоставлении Субсидии, отсутствует:</w:t>
      </w:r>
    </w:p>
    <w:p w:rsidR="00C53FAD" w:rsidRPr="000C43F8" w:rsidRDefault="00C53FAD" w:rsidP="00C53FAD">
      <w:pPr>
        <w:adjustRightInd w:val="0"/>
        <w:ind w:firstLine="709"/>
        <w:jc w:val="both"/>
        <w:rPr>
          <w:sz w:val="24"/>
          <w:szCs w:val="24"/>
        </w:rPr>
      </w:pPr>
      <w:r w:rsidRPr="000C43F8">
        <w:rPr>
          <w:sz w:val="24"/>
          <w:szCs w:val="24"/>
        </w:rPr>
        <w:t xml:space="preserve">3.1.3.1. </w:t>
      </w:r>
      <w:r>
        <w:rPr>
          <w:sz w:val="24"/>
          <w:szCs w:val="24"/>
        </w:rPr>
        <w:t>З</w:t>
      </w:r>
      <w:r w:rsidRPr="000C43F8">
        <w:rPr>
          <w:sz w:val="24"/>
          <w:szCs w:val="24"/>
        </w:rPr>
        <w:t>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C53FAD" w:rsidRPr="000C43F8" w:rsidRDefault="00C53FAD" w:rsidP="00C53FAD">
      <w:pPr>
        <w:adjustRightInd w:val="0"/>
        <w:ind w:firstLine="709"/>
        <w:jc w:val="both"/>
        <w:rPr>
          <w:sz w:val="24"/>
          <w:szCs w:val="24"/>
        </w:rPr>
      </w:pPr>
      <w:r w:rsidRPr="000C43F8">
        <w:rPr>
          <w:sz w:val="24"/>
          <w:szCs w:val="24"/>
        </w:rPr>
        <w:t xml:space="preserve">3.1.3.2. </w:t>
      </w:r>
      <w:r>
        <w:rPr>
          <w:sz w:val="24"/>
          <w:szCs w:val="24"/>
        </w:rPr>
        <w:t>П</w:t>
      </w:r>
      <w:r w:rsidRPr="000C43F8">
        <w:rPr>
          <w:sz w:val="24"/>
          <w:szCs w:val="24"/>
        </w:rPr>
        <w:t>росроченная задолженность по возврату в бюджет муниципального образования субсидий, бюджетных инвестиций, предоставляемых в том числе в соответствии с иными правовыми актами, и иная просроченная задолженность перед бюджетом муниципального образования;</w:t>
      </w:r>
    </w:p>
    <w:p w:rsidR="00C53FAD" w:rsidRPr="000C43F8" w:rsidRDefault="00C53FAD" w:rsidP="00C53FAD">
      <w:pPr>
        <w:adjustRightInd w:val="0"/>
        <w:ind w:firstLine="709"/>
        <w:jc w:val="both"/>
        <w:rPr>
          <w:sz w:val="24"/>
          <w:szCs w:val="24"/>
        </w:rPr>
      </w:pPr>
      <w:r w:rsidRPr="000C43F8">
        <w:rPr>
          <w:sz w:val="24"/>
          <w:szCs w:val="24"/>
        </w:rPr>
        <w:t xml:space="preserve">3.1.4. Получателю не предоставляются средства из бюджета муниципального образования на цели, указанные в </w:t>
      </w:r>
      <w:hyperlink w:anchor="Par64" w:history="1">
        <w:r w:rsidRPr="000C43F8">
          <w:rPr>
            <w:sz w:val="24"/>
            <w:szCs w:val="24"/>
          </w:rPr>
          <w:t>пункте 1.1</w:t>
        </w:r>
      </w:hyperlink>
      <w:r w:rsidRPr="000C43F8">
        <w:rPr>
          <w:sz w:val="24"/>
          <w:szCs w:val="24"/>
        </w:rPr>
        <w:t xml:space="preserve"> настоящего Соглашения в соответствии с иными нормативными правовыми актами муниципального образования;</w:t>
      </w:r>
    </w:p>
    <w:p w:rsidR="00C53FAD" w:rsidRPr="000C43F8" w:rsidRDefault="00C53FAD" w:rsidP="00C53FAD">
      <w:pPr>
        <w:adjustRightInd w:val="0"/>
        <w:ind w:firstLine="709"/>
        <w:jc w:val="both"/>
        <w:rPr>
          <w:sz w:val="24"/>
          <w:szCs w:val="24"/>
        </w:rPr>
      </w:pPr>
      <w:r w:rsidRPr="000C43F8">
        <w:rPr>
          <w:sz w:val="24"/>
          <w:szCs w:val="24"/>
        </w:rPr>
        <w:t xml:space="preserve">3.1.5. </w:t>
      </w:r>
      <w:r>
        <w:rPr>
          <w:sz w:val="24"/>
          <w:szCs w:val="24"/>
        </w:rPr>
        <w:t>В</w:t>
      </w:r>
      <w:r w:rsidRPr="000C43F8">
        <w:rPr>
          <w:sz w:val="24"/>
          <w:szCs w:val="24"/>
        </w:rPr>
        <w:t xml:space="preserve"> отношении Получателя в соответствии с законодательством Российской Федерации о несостоятельности (банкротстве) не возбуждено дело о несостоятельности (банкротстве)</w:t>
      </w:r>
      <w:hyperlink w:anchor="Par238" w:history="1"/>
      <w:r w:rsidRPr="000C43F8">
        <w:rPr>
          <w:sz w:val="24"/>
          <w:szCs w:val="24"/>
        </w:rPr>
        <w:t>;</w:t>
      </w:r>
    </w:p>
    <w:p w:rsidR="00C53FAD" w:rsidRPr="000C43F8" w:rsidRDefault="00C53FAD" w:rsidP="00C53FAD">
      <w:pPr>
        <w:adjustRightInd w:val="0"/>
        <w:ind w:firstLine="709"/>
        <w:jc w:val="both"/>
        <w:rPr>
          <w:sz w:val="24"/>
          <w:szCs w:val="24"/>
        </w:rPr>
      </w:pPr>
      <w:r w:rsidRPr="000C43F8">
        <w:rPr>
          <w:sz w:val="24"/>
          <w:szCs w:val="24"/>
        </w:rPr>
        <w:t xml:space="preserve">3.1.6. Получатель не находится в процессе реорганизации, ликвидации и не имеет </w:t>
      </w:r>
      <w:r w:rsidRPr="000C43F8">
        <w:rPr>
          <w:sz w:val="24"/>
          <w:szCs w:val="24"/>
        </w:rPr>
        <w:lastRenderedPageBreak/>
        <w:t>ограничения на осуществление хозяйственной деятельности.</w:t>
      </w:r>
    </w:p>
    <w:p w:rsidR="00C53FAD" w:rsidRPr="000C43F8" w:rsidRDefault="00C53FAD" w:rsidP="00C53FAD">
      <w:pPr>
        <w:adjustRightInd w:val="0"/>
        <w:ind w:firstLine="709"/>
        <w:jc w:val="both"/>
        <w:rPr>
          <w:sz w:val="24"/>
          <w:szCs w:val="24"/>
        </w:rPr>
      </w:pPr>
      <w:r w:rsidRPr="000C43F8">
        <w:rPr>
          <w:sz w:val="24"/>
          <w:szCs w:val="24"/>
        </w:rPr>
        <w:t>3.2. Предоставление Получателем документов, необходимых для предоставления Субсидии, в соответствии с Правилами предоставления субсидии.</w:t>
      </w:r>
    </w:p>
    <w:p w:rsidR="00C53FAD" w:rsidRPr="000C43F8" w:rsidRDefault="00C53FAD" w:rsidP="00C53FAD">
      <w:pPr>
        <w:adjustRightInd w:val="0"/>
        <w:ind w:firstLine="709"/>
        <w:jc w:val="both"/>
        <w:rPr>
          <w:sz w:val="24"/>
          <w:szCs w:val="24"/>
        </w:rPr>
      </w:pPr>
      <w:r w:rsidRPr="000C43F8">
        <w:rPr>
          <w:sz w:val="24"/>
          <w:szCs w:val="24"/>
        </w:rPr>
        <w:t xml:space="preserve">3.3. Согласие Получателя на осуществление </w:t>
      </w:r>
      <w:r>
        <w:rPr>
          <w:sz w:val="24"/>
          <w:szCs w:val="24"/>
        </w:rPr>
        <w:t>Г</w:t>
      </w:r>
      <w:r w:rsidRPr="000C43F8">
        <w:rPr>
          <w:sz w:val="24"/>
          <w:szCs w:val="24"/>
        </w:rPr>
        <w:t xml:space="preserve">лавным распорядителем средств бюджета муниципального образования, органами муниципального финансового контроля </w:t>
      </w:r>
      <w:r>
        <w:rPr>
          <w:sz w:val="24"/>
          <w:szCs w:val="24"/>
        </w:rPr>
        <w:t xml:space="preserve">в </w:t>
      </w:r>
      <w:r w:rsidRPr="000C43F8">
        <w:rPr>
          <w:sz w:val="24"/>
          <w:szCs w:val="24"/>
        </w:rPr>
        <w:t>области проверок соблюдения Получателем условий, целей и порядка предоставления Субсидии;</w:t>
      </w:r>
    </w:p>
    <w:p w:rsidR="00C53FAD" w:rsidRPr="000C43F8" w:rsidRDefault="00C53FAD" w:rsidP="00C53FAD">
      <w:pPr>
        <w:adjustRightInd w:val="0"/>
        <w:ind w:firstLine="709"/>
        <w:jc w:val="both"/>
        <w:rPr>
          <w:sz w:val="24"/>
          <w:szCs w:val="24"/>
        </w:rPr>
      </w:pPr>
      <w:r w:rsidRPr="000C43F8">
        <w:rPr>
          <w:sz w:val="24"/>
          <w:szCs w:val="24"/>
        </w:rPr>
        <w:t xml:space="preserve">3.4. Субсидии предоставляются за счет средств, предусмотренных в бюджете муниципального образования на </w:t>
      </w:r>
      <w:r w:rsidRPr="00EB0EAF">
        <w:rPr>
          <w:sz w:val="24"/>
          <w:szCs w:val="24"/>
        </w:rPr>
        <w:t>20</w:t>
      </w:r>
      <w:r w:rsidR="00E579E8" w:rsidRPr="00EB0EAF">
        <w:rPr>
          <w:sz w:val="24"/>
          <w:szCs w:val="24"/>
        </w:rPr>
        <w:t xml:space="preserve">20 </w:t>
      </w:r>
      <w:r w:rsidRPr="00EB0EAF">
        <w:rPr>
          <w:sz w:val="24"/>
          <w:szCs w:val="24"/>
        </w:rPr>
        <w:t>год, в пределах доведенных лимитов бюджетных обязательств.</w:t>
      </w:r>
    </w:p>
    <w:p w:rsidR="00C53FAD" w:rsidRPr="000C43F8" w:rsidRDefault="00C53FAD" w:rsidP="00C53FAD">
      <w:pPr>
        <w:adjustRightInd w:val="0"/>
        <w:ind w:firstLine="709"/>
        <w:jc w:val="center"/>
        <w:rPr>
          <w:sz w:val="24"/>
          <w:szCs w:val="24"/>
        </w:rPr>
      </w:pPr>
    </w:p>
    <w:p w:rsidR="00C53FAD" w:rsidRPr="004475A5" w:rsidRDefault="00C53FAD" w:rsidP="00C53FAD">
      <w:pPr>
        <w:adjustRightInd w:val="0"/>
        <w:ind w:firstLine="709"/>
        <w:jc w:val="center"/>
        <w:rPr>
          <w:b/>
          <w:sz w:val="24"/>
          <w:szCs w:val="24"/>
        </w:rPr>
      </w:pPr>
      <w:r>
        <w:rPr>
          <w:b/>
          <w:sz w:val="24"/>
          <w:szCs w:val="24"/>
        </w:rPr>
        <w:t>4</w:t>
      </w:r>
      <w:r w:rsidRPr="004475A5">
        <w:rPr>
          <w:b/>
          <w:sz w:val="24"/>
          <w:szCs w:val="24"/>
        </w:rPr>
        <w:t>. Порядок перечисления субсидии</w:t>
      </w:r>
    </w:p>
    <w:p w:rsidR="00C53FAD" w:rsidRPr="004475A5" w:rsidRDefault="00C53FAD" w:rsidP="00C53FAD">
      <w:pPr>
        <w:ind w:firstLine="709"/>
        <w:jc w:val="both"/>
      </w:pPr>
      <w:r w:rsidRPr="004475A5">
        <w:t>4.1.  Передача Субсидии осуществляется по мере поступления Межбюджетных трансфертов от администрации Новосибирского района Новосибирской области.</w:t>
      </w:r>
    </w:p>
    <w:p w:rsidR="00C53FAD" w:rsidRPr="004475A5" w:rsidRDefault="00C53FAD" w:rsidP="00C53FAD">
      <w:pPr>
        <w:adjustRightInd w:val="0"/>
        <w:ind w:firstLine="709"/>
        <w:jc w:val="both"/>
      </w:pPr>
      <w:r w:rsidRPr="004475A5">
        <w:t xml:space="preserve">4.2. Перечисление Субсидии осуществляется в установленном порядке на счет Получателя, открытый в подразделениях расчетной сети Центрального банка Российской Федерации или кредитных организациях в течение </w:t>
      </w:r>
      <w:r w:rsidRPr="004475A5">
        <w:rPr>
          <w:b/>
        </w:rPr>
        <w:t>десяти</w:t>
      </w:r>
      <w:r w:rsidRPr="004475A5">
        <w:t xml:space="preserve"> рабочих дней со дня подписания Главным распорядителем средств бюджета муниципального образования Соглашения о предоставлении субсидии.</w:t>
      </w:r>
    </w:p>
    <w:p w:rsidR="00C53FAD" w:rsidRDefault="00C53FAD" w:rsidP="00C53FAD">
      <w:pPr>
        <w:adjustRightInd w:val="0"/>
        <w:ind w:firstLine="709"/>
        <w:jc w:val="both"/>
        <w:rPr>
          <w:sz w:val="24"/>
          <w:szCs w:val="24"/>
        </w:rPr>
      </w:pPr>
    </w:p>
    <w:p w:rsidR="00C53FAD" w:rsidRPr="004475A5" w:rsidRDefault="00C53FAD" w:rsidP="00C53FAD">
      <w:pPr>
        <w:adjustRightInd w:val="0"/>
        <w:jc w:val="center"/>
        <w:outlineLvl w:val="0"/>
        <w:rPr>
          <w:b/>
          <w:sz w:val="24"/>
          <w:szCs w:val="24"/>
        </w:rPr>
      </w:pPr>
      <w:r>
        <w:rPr>
          <w:b/>
          <w:sz w:val="24"/>
          <w:szCs w:val="24"/>
        </w:rPr>
        <w:t>5</w:t>
      </w:r>
      <w:r w:rsidRPr="004475A5">
        <w:rPr>
          <w:b/>
          <w:sz w:val="24"/>
          <w:szCs w:val="24"/>
        </w:rPr>
        <w:t>. Права и обязанности Сторон</w:t>
      </w:r>
    </w:p>
    <w:p w:rsidR="00C53FAD" w:rsidRPr="00C17D6A" w:rsidRDefault="00C53FAD" w:rsidP="00C53FAD">
      <w:pPr>
        <w:adjustRightInd w:val="0"/>
        <w:ind w:firstLine="709"/>
        <w:jc w:val="both"/>
        <w:rPr>
          <w:b/>
          <w:sz w:val="24"/>
          <w:szCs w:val="24"/>
        </w:rPr>
      </w:pPr>
      <w:r w:rsidRPr="000C43F8">
        <w:rPr>
          <w:sz w:val="24"/>
          <w:szCs w:val="24"/>
        </w:rPr>
        <w:t xml:space="preserve">5.1. </w:t>
      </w:r>
      <w:r w:rsidRPr="00C17D6A">
        <w:rPr>
          <w:b/>
          <w:sz w:val="24"/>
          <w:szCs w:val="24"/>
        </w:rPr>
        <w:t>Главный распорядитель средств бюджета муниципального образования обязуется:</w:t>
      </w:r>
    </w:p>
    <w:p w:rsidR="00C53FAD" w:rsidRPr="000C43F8" w:rsidRDefault="00C53FAD" w:rsidP="00C53FAD">
      <w:pPr>
        <w:adjustRightInd w:val="0"/>
        <w:ind w:firstLine="709"/>
        <w:jc w:val="both"/>
        <w:rPr>
          <w:sz w:val="24"/>
          <w:szCs w:val="24"/>
        </w:rPr>
      </w:pPr>
      <w:r w:rsidRPr="000C43F8">
        <w:rPr>
          <w:sz w:val="24"/>
          <w:szCs w:val="24"/>
        </w:rPr>
        <w:t>5.1.1. Обеспечить предоставление Субсидии Получателю в порядке и при соблюдении Получателем условий предоставления Субсидии, установленных настоящим Соглашением.</w:t>
      </w:r>
    </w:p>
    <w:p w:rsidR="00C53FAD" w:rsidRPr="000C43F8" w:rsidRDefault="00C53FAD" w:rsidP="00C53FAD">
      <w:pPr>
        <w:adjustRightInd w:val="0"/>
        <w:ind w:firstLine="709"/>
        <w:jc w:val="both"/>
        <w:rPr>
          <w:sz w:val="24"/>
          <w:szCs w:val="24"/>
        </w:rPr>
      </w:pPr>
      <w:r w:rsidRPr="000C43F8">
        <w:rPr>
          <w:sz w:val="24"/>
          <w:szCs w:val="24"/>
        </w:rPr>
        <w:t>5.1.2. Обеспечить перечисление Субсидии в соответствии с настоящим Соглашением.</w:t>
      </w:r>
    </w:p>
    <w:p w:rsidR="00C53FAD" w:rsidRPr="000C43F8" w:rsidRDefault="00C53FAD" w:rsidP="00C53FAD">
      <w:pPr>
        <w:adjustRightInd w:val="0"/>
        <w:ind w:firstLine="709"/>
        <w:jc w:val="both"/>
        <w:rPr>
          <w:sz w:val="24"/>
          <w:szCs w:val="24"/>
        </w:rPr>
      </w:pPr>
      <w:r w:rsidRPr="000C43F8">
        <w:rPr>
          <w:sz w:val="24"/>
          <w:szCs w:val="24"/>
        </w:rPr>
        <w:t>5.1.3. Осуществлять контроль за соблюдением Получателем условий предоставления Субсидии, в том числе за соблюдением целей и порядка предоставления Субсидии Получателю.</w:t>
      </w:r>
    </w:p>
    <w:p w:rsidR="00C53FAD" w:rsidRPr="000C43F8" w:rsidRDefault="00C53FAD" w:rsidP="00C53FAD">
      <w:pPr>
        <w:adjustRightInd w:val="0"/>
        <w:ind w:firstLine="709"/>
        <w:jc w:val="both"/>
        <w:rPr>
          <w:sz w:val="24"/>
          <w:szCs w:val="24"/>
        </w:rPr>
      </w:pPr>
      <w:r w:rsidRPr="000C43F8">
        <w:rPr>
          <w:sz w:val="24"/>
          <w:szCs w:val="24"/>
        </w:rPr>
        <w:t>5.1.3.1. В случае если Получателем допущены нарушения условий, предусмотренных настоящим Соглашением, направлять Получателю требование об обеспечении возврата средств Субсидии в бюджет муниципального образования с указанием предельной даты возврата средств в бюджет муниципального образования.</w:t>
      </w:r>
    </w:p>
    <w:p w:rsidR="00C53FAD" w:rsidRPr="00C17D6A" w:rsidRDefault="00C53FAD" w:rsidP="00C53FAD">
      <w:pPr>
        <w:adjustRightInd w:val="0"/>
        <w:ind w:firstLine="709"/>
        <w:jc w:val="both"/>
        <w:rPr>
          <w:b/>
          <w:sz w:val="24"/>
          <w:szCs w:val="24"/>
        </w:rPr>
      </w:pPr>
      <w:r w:rsidRPr="00C17D6A">
        <w:rPr>
          <w:b/>
          <w:sz w:val="24"/>
          <w:szCs w:val="24"/>
        </w:rPr>
        <w:t>5.2. Главный распорядитель средств бюджета муниципального образования вправе:</w:t>
      </w:r>
    </w:p>
    <w:p w:rsidR="00C53FAD" w:rsidRPr="000C43F8" w:rsidRDefault="00C53FAD" w:rsidP="00C53FAD">
      <w:pPr>
        <w:adjustRightInd w:val="0"/>
        <w:ind w:firstLine="709"/>
        <w:jc w:val="both"/>
        <w:rPr>
          <w:sz w:val="24"/>
          <w:szCs w:val="24"/>
        </w:rPr>
      </w:pPr>
      <w:r w:rsidRPr="000C43F8">
        <w:rPr>
          <w:sz w:val="24"/>
          <w:szCs w:val="24"/>
        </w:rPr>
        <w:t>5.2.1. Запрашивать у Получателя документы и материалы, необходимые для осуществления контроля за соблюдением условий предоставления Субсидии.</w:t>
      </w:r>
    </w:p>
    <w:p w:rsidR="00C53FAD" w:rsidRPr="000C43F8" w:rsidRDefault="00C53FAD" w:rsidP="00C53FAD">
      <w:pPr>
        <w:adjustRightInd w:val="0"/>
        <w:ind w:firstLine="709"/>
        <w:jc w:val="both"/>
        <w:rPr>
          <w:sz w:val="24"/>
          <w:szCs w:val="24"/>
        </w:rPr>
      </w:pPr>
      <w:r w:rsidRPr="000C43F8">
        <w:rPr>
          <w:sz w:val="24"/>
          <w:szCs w:val="24"/>
        </w:rPr>
        <w:t>5.2.2. Отказать Получателю в предоставлении Субсидии в случаях, предусмотренных Правилами предоставления субсидии.</w:t>
      </w:r>
    </w:p>
    <w:p w:rsidR="00C53FAD" w:rsidRPr="000C43F8" w:rsidRDefault="00C53FAD" w:rsidP="00C53FAD">
      <w:pPr>
        <w:adjustRightInd w:val="0"/>
        <w:ind w:firstLine="709"/>
        <w:jc w:val="both"/>
        <w:rPr>
          <w:sz w:val="24"/>
          <w:szCs w:val="24"/>
        </w:rPr>
      </w:pPr>
      <w:r w:rsidRPr="000C43F8">
        <w:rPr>
          <w:sz w:val="24"/>
          <w:szCs w:val="24"/>
        </w:rPr>
        <w:t>5.2.3. Проводить проверки соблюдения Получателем условий, целей и порядка предоставления Субсидии.</w:t>
      </w:r>
    </w:p>
    <w:p w:rsidR="00C53FAD" w:rsidRPr="008F6B73" w:rsidRDefault="00C53FAD" w:rsidP="00C53FAD">
      <w:pPr>
        <w:adjustRightInd w:val="0"/>
        <w:ind w:firstLine="709"/>
        <w:jc w:val="both"/>
        <w:rPr>
          <w:b/>
          <w:sz w:val="24"/>
          <w:szCs w:val="24"/>
        </w:rPr>
      </w:pPr>
      <w:r w:rsidRPr="008F6B73">
        <w:rPr>
          <w:b/>
          <w:sz w:val="24"/>
          <w:szCs w:val="24"/>
        </w:rPr>
        <w:t>5.3. Получатель обязуется:</w:t>
      </w:r>
    </w:p>
    <w:p w:rsidR="00C53FAD" w:rsidRPr="000C43F8" w:rsidRDefault="00C53FAD" w:rsidP="00C53FAD">
      <w:pPr>
        <w:adjustRightInd w:val="0"/>
        <w:ind w:firstLine="709"/>
        <w:jc w:val="both"/>
        <w:rPr>
          <w:sz w:val="24"/>
          <w:szCs w:val="24"/>
        </w:rPr>
      </w:pPr>
      <w:r w:rsidRPr="000C43F8">
        <w:rPr>
          <w:sz w:val="24"/>
          <w:szCs w:val="24"/>
        </w:rPr>
        <w:t>5.3.1. Обеспечивать исполнение требований Главного распорядителя средств бюджета муниципального образования по возврату средств в бюджет муниципального образования в случае установления фактов нарушения условий предоставления субсидии.</w:t>
      </w:r>
    </w:p>
    <w:p w:rsidR="00C53FAD" w:rsidRPr="000C43F8" w:rsidRDefault="00C53FAD" w:rsidP="00C53FAD">
      <w:pPr>
        <w:adjustRightInd w:val="0"/>
        <w:ind w:firstLine="709"/>
        <w:jc w:val="both"/>
        <w:rPr>
          <w:sz w:val="24"/>
          <w:szCs w:val="24"/>
        </w:rPr>
      </w:pPr>
      <w:r w:rsidRPr="000C43F8">
        <w:rPr>
          <w:sz w:val="24"/>
          <w:szCs w:val="24"/>
        </w:rPr>
        <w:t>5.3.2. Обеспечивать представление Главному распорядителю средств бюджета муниципального образования в течение пятнадцати рабочих дней со дня предоставления субсидии отчета об использовании субсидии с приложением подтверждающих документов (заверенных копий платежных поручений с отметкой банка) согласно Приложению № 6 к Правилам предоставления субсидии.</w:t>
      </w:r>
    </w:p>
    <w:p w:rsidR="00C53FAD" w:rsidRPr="000C43F8" w:rsidRDefault="00C53FAD" w:rsidP="00C53FAD">
      <w:pPr>
        <w:adjustRightInd w:val="0"/>
        <w:ind w:firstLine="709"/>
        <w:jc w:val="both"/>
        <w:rPr>
          <w:sz w:val="24"/>
          <w:szCs w:val="24"/>
        </w:rPr>
      </w:pPr>
      <w:r w:rsidRPr="000C43F8">
        <w:rPr>
          <w:sz w:val="24"/>
          <w:szCs w:val="24"/>
        </w:rPr>
        <w:t>5.3.3. Соблюдать условия предоставления Субсидии, предусмотренные Правилами предоставления субсидии и настоящим Соглашением.</w:t>
      </w:r>
    </w:p>
    <w:p w:rsidR="00C53FAD" w:rsidRPr="000C43F8" w:rsidRDefault="00C53FAD" w:rsidP="00C53FAD">
      <w:pPr>
        <w:adjustRightInd w:val="0"/>
        <w:ind w:firstLine="709"/>
        <w:jc w:val="both"/>
        <w:rPr>
          <w:sz w:val="24"/>
          <w:szCs w:val="24"/>
        </w:rPr>
      </w:pPr>
      <w:r w:rsidRPr="000C43F8">
        <w:rPr>
          <w:sz w:val="24"/>
          <w:szCs w:val="24"/>
        </w:rPr>
        <w:t>5.3.4. Дать согласие на проведение проверок Главным распорядителем средств бюджета муниципального образования и/или органами муниципального финансового контроля соблюдения условий, целей и порядка предоставления Субсидии.</w:t>
      </w:r>
    </w:p>
    <w:p w:rsidR="00C53FAD" w:rsidRPr="000C43F8" w:rsidRDefault="00C53FAD" w:rsidP="00C53FAD">
      <w:pPr>
        <w:adjustRightInd w:val="0"/>
        <w:ind w:firstLine="709"/>
        <w:jc w:val="both"/>
        <w:rPr>
          <w:sz w:val="24"/>
          <w:szCs w:val="24"/>
        </w:rPr>
      </w:pPr>
      <w:r w:rsidRPr="000C43F8">
        <w:rPr>
          <w:sz w:val="24"/>
          <w:szCs w:val="24"/>
        </w:rPr>
        <w:t>5.3.5. В рамках проведения проверок Главным распорядителем средств бюджета муниципального образования и/или органами муниципального финансового контроля представить отчеты и материалы, подтверждающие соблюдение условий, целей и порядка предоставления Субсидии.</w:t>
      </w:r>
    </w:p>
    <w:p w:rsidR="00C53FAD" w:rsidRPr="000C43F8" w:rsidRDefault="00C53FAD" w:rsidP="00C53FAD">
      <w:pPr>
        <w:adjustRightInd w:val="0"/>
        <w:ind w:firstLine="709"/>
        <w:jc w:val="both"/>
        <w:rPr>
          <w:sz w:val="24"/>
          <w:szCs w:val="24"/>
        </w:rPr>
      </w:pPr>
      <w:r w:rsidRPr="000C43F8">
        <w:rPr>
          <w:sz w:val="24"/>
          <w:szCs w:val="24"/>
        </w:rPr>
        <w:t xml:space="preserve">5.3.6. Нести ответственность за достоверность информации и показателей, отражаемых в </w:t>
      </w:r>
      <w:r w:rsidRPr="000C43F8">
        <w:rPr>
          <w:sz w:val="24"/>
          <w:szCs w:val="24"/>
        </w:rPr>
        <w:lastRenderedPageBreak/>
        <w:t>представляемых Главному распорядителю средств бюджета муниципального образования документах.</w:t>
      </w:r>
    </w:p>
    <w:p w:rsidR="00C53FAD" w:rsidRPr="000C43F8" w:rsidRDefault="00C53FAD" w:rsidP="00C53FAD">
      <w:pPr>
        <w:adjustRightInd w:val="0"/>
        <w:ind w:firstLine="709"/>
        <w:jc w:val="both"/>
        <w:rPr>
          <w:sz w:val="24"/>
          <w:szCs w:val="24"/>
        </w:rPr>
      </w:pPr>
      <w:r w:rsidRPr="000C43F8">
        <w:rPr>
          <w:sz w:val="24"/>
          <w:szCs w:val="24"/>
        </w:rPr>
        <w:t xml:space="preserve">5.3.7. При получении требования об обеспечении возврата средств Субсидии в бюджет муниципального образования, </w:t>
      </w:r>
      <w:r w:rsidR="00C60461" w:rsidRPr="000C43F8">
        <w:rPr>
          <w:sz w:val="24"/>
          <w:szCs w:val="24"/>
        </w:rPr>
        <w:t>направленного Главным</w:t>
      </w:r>
      <w:r w:rsidRPr="000C43F8">
        <w:rPr>
          <w:sz w:val="24"/>
          <w:szCs w:val="24"/>
        </w:rPr>
        <w:t xml:space="preserve"> распорядителем средств бюджета муниципального образования в случае, если Получателем допущены нарушения условий, предусмотренных Правилами предоставления субсидии и настоящим Соглашением, обеспечить возврат средств Субсидии в бюджет муниципального образования в размере и в сроки, указанные в требовании.</w:t>
      </w:r>
    </w:p>
    <w:p w:rsidR="00C53FAD" w:rsidRPr="008F6B73" w:rsidRDefault="00C53FAD" w:rsidP="00C53FAD">
      <w:pPr>
        <w:adjustRightInd w:val="0"/>
        <w:ind w:firstLine="709"/>
        <w:jc w:val="both"/>
        <w:rPr>
          <w:b/>
          <w:sz w:val="24"/>
          <w:szCs w:val="24"/>
        </w:rPr>
      </w:pPr>
      <w:r w:rsidRPr="008F6B73">
        <w:rPr>
          <w:b/>
          <w:sz w:val="24"/>
          <w:szCs w:val="24"/>
        </w:rPr>
        <w:t>5.4. Получатель вправе:</w:t>
      </w:r>
    </w:p>
    <w:p w:rsidR="00C53FAD" w:rsidRPr="000C43F8" w:rsidRDefault="00C53FAD" w:rsidP="00C53FAD">
      <w:pPr>
        <w:adjustRightInd w:val="0"/>
        <w:ind w:firstLine="709"/>
        <w:jc w:val="both"/>
        <w:rPr>
          <w:sz w:val="24"/>
          <w:szCs w:val="24"/>
        </w:rPr>
      </w:pPr>
      <w:r w:rsidRPr="000C43F8">
        <w:rPr>
          <w:sz w:val="24"/>
          <w:szCs w:val="24"/>
        </w:rPr>
        <w:t>5.4.1. Обращаться к Главному распорядителю средств бюджета муниципального образования за разъяснениями в связи с исполнением настоящего Соглашения.</w:t>
      </w:r>
    </w:p>
    <w:p w:rsidR="00C53FAD" w:rsidRPr="000C43F8" w:rsidRDefault="00C53FAD" w:rsidP="00C53FAD">
      <w:pPr>
        <w:adjustRightInd w:val="0"/>
        <w:ind w:firstLine="709"/>
        <w:jc w:val="both"/>
        <w:rPr>
          <w:sz w:val="24"/>
          <w:szCs w:val="24"/>
        </w:rPr>
      </w:pPr>
      <w:r w:rsidRPr="000C43F8">
        <w:rPr>
          <w:sz w:val="24"/>
          <w:szCs w:val="24"/>
        </w:rPr>
        <w:t>5.4.2. Получить Субсидию из бюджета муниципального образования при выполнении условий ее предоставления, установленных Правилами предоставления субсидии и настоящим Соглашением.</w:t>
      </w:r>
    </w:p>
    <w:p w:rsidR="00C53FAD" w:rsidRPr="000C43F8" w:rsidRDefault="00C53FAD" w:rsidP="00C53FAD">
      <w:pPr>
        <w:adjustRightInd w:val="0"/>
        <w:jc w:val="center"/>
        <w:rPr>
          <w:sz w:val="24"/>
          <w:szCs w:val="24"/>
        </w:rPr>
      </w:pPr>
    </w:p>
    <w:p w:rsidR="00C53FAD" w:rsidRPr="00AC0F33" w:rsidRDefault="00C53FAD" w:rsidP="00C53FAD">
      <w:pPr>
        <w:jc w:val="center"/>
        <w:rPr>
          <w:rFonts w:cstheme="minorBidi"/>
          <w:b/>
        </w:rPr>
      </w:pPr>
      <w:r>
        <w:rPr>
          <w:rFonts w:cstheme="minorBidi"/>
          <w:b/>
        </w:rPr>
        <w:t>6</w:t>
      </w:r>
      <w:r w:rsidRPr="00AC0F33">
        <w:rPr>
          <w:rFonts w:cstheme="minorBidi"/>
          <w:b/>
        </w:rPr>
        <w:t>. Ответственность Сторон</w:t>
      </w:r>
    </w:p>
    <w:p w:rsidR="00C53FAD" w:rsidRPr="00CB23C0" w:rsidRDefault="00C53FAD" w:rsidP="00C53FAD">
      <w:pPr>
        <w:ind w:firstLine="540"/>
        <w:jc w:val="both"/>
        <w:rPr>
          <w:rFonts w:cstheme="minorBidi"/>
        </w:rPr>
      </w:pPr>
      <w:r w:rsidRPr="00CB23C0">
        <w:rPr>
          <w:rFonts w:cstheme="minorBidi"/>
        </w:rPr>
        <w:t>6.1. В случае неисполнения или ненадлежащего исполнения своих обязательств по настоящему Соглашению, виновная сторона обязана возместить другой стороне причиненные убытки в соответствии с действующим законодательством Российской Федерации.</w:t>
      </w:r>
    </w:p>
    <w:p w:rsidR="00C53FAD" w:rsidRDefault="00C53FAD" w:rsidP="00C53FAD">
      <w:pPr>
        <w:jc w:val="center"/>
        <w:rPr>
          <w:rFonts w:cstheme="minorBidi"/>
          <w:b/>
        </w:rPr>
      </w:pPr>
    </w:p>
    <w:p w:rsidR="00C53FAD" w:rsidRPr="00AC0F33" w:rsidRDefault="00C53FAD" w:rsidP="00C53FAD">
      <w:pPr>
        <w:jc w:val="center"/>
        <w:rPr>
          <w:rFonts w:cstheme="minorBidi"/>
          <w:b/>
        </w:rPr>
      </w:pPr>
      <w:r>
        <w:rPr>
          <w:rFonts w:cstheme="minorBidi"/>
          <w:b/>
        </w:rPr>
        <w:t>7</w:t>
      </w:r>
      <w:r w:rsidRPr="00AC0F33">
        <w:rPr>
          <w:rFonts w:cstheme="minorBidi"/>
          <w:b/>
        </w:rPr>
        <w:t>. Действие Соглашения</w:t>
      </w:r>
    </w:p>
    <w:p w:rsidR="00C53FAD" w:rsidRPr="00AC0F33" w:rsidRDefault="00C53FAD" w:rsidP="00C53FAD">
      <w:pPr>
        <w:pStyle w:val="a3"/>
        <w:widowControl/>
        <w:numPr>
          <w:ilvl w:val="1"/>
          <w:numId w:val="18"/>
        </w:numPr>
        <w:tabs>
          <w:tab w:val="left" w:pos="993"/>
        </w:tabs>
        <w:autoSpaceDE/>
        <w:autoSpaceDN/>
        <w:ind w:left="0" w:firstLine="567"/>
        <w:jc w:val="both"/>
      </w:pPr>
      <w:r w:rsidRPr="00AC0F33">
        <w:t>Настоящее Соглашение вступает в силу с момента подписания и действует до выполнения сторонами своих обязательств.</w:t>
      </w:r>
    </w:p>
    <w:p w:rsidR="00C53FAD" w:rsidRPr="00AC0F33" w:rsidRDefault="00C53FAD" w:rsidP="00C53FAD">
      <w:pPr>
        <w:jc w:val="center"/>
        <w:rPr>
          <w:rFonts w:cstheme="minorBidi"/>
        </w:rPr>
      </w:pPr>
    </w:p>
    <w:p w:rsidR="00C53FAD" w:rsidRDefault="00C53FAD" w:rsidP="00C53FAD">
      <w:pPr>
        <w:jc w:val="center"/>
        <w:rPr>
          <w:rFonts w:cstheme="minorBidi"/>
          <w:b/>
        </w:rPr>
      </w:pPr>
      <w:r>
        <w:rPr>
          <w:rFonts w:cstheme="minorBidi"/>
          <w:b/>
        </w:rPr>
        <w:t>8</w:t>
      </w:r>
      <w:r w:rsidRPr="00AC0F33">
        <w:rPr>
          <w:rFonts w:cstheme="minorBidi"/>
          <w:b/>
        </w:rPr>
        <w:t>. Особые условия</w:t>
      </w:r>
    </w:p>
    <w:p w:rsidR="00C53FAD" w:rsidRDefault="00C53FAD" w:rsidP="00C53FAD">
      <w:pPr>
        <w:tabs>
          <w:tab w:val="left" w:pos="750"/>
        </w:tabs>
        <w:ind w:firstLine="567"/>
        <w:jc w:val="both"/>
        <w:rPr>
          <w:rFonts w:cstheme="minorBidi"/>
        </w:rPr>
      </w:pPr>
      <w:r w:rsidRPr="00AC0F33">
        <w:rPr>
          <w:rFonts w:cstheme="minorBidi"/>
        </w:rPr>
        <w:t>8.1. Стороны действуют в соответствии с условиями настоящего Соглашения. Во всем, что не предусмотрено настоящим Соглашением, Стороны руководствуются законодательством РФ</w:t>
      </w:r>
      <w:r>
        <w:rPr>
          <w:rFonts w:cstheme="minorBidi"/>
        </w:rPr>
        <w:t>.</w:t>
      </w:r>
    </w:p>
    <w:p w:rsidR="00C53FAD" w:rsidRDefault="00C53FAD" w:rsidP="00C53FAD">
      <w:pPr>
        <w:tabs>
          <w:tab w:val="left" w:pos="750"/>
        </w:tabs>
        <w:ind w:firstLine="567"/>
        <w:jc w:val="both"/>
        <w:rPr>
          <w:rFonts w:cstheme="minorBidi"/>
        </w:rPr>
      </w:pPr>
      <w:r>
        <w:rPr>
          <w:rFonts w:cstheme="minorBidi"/>
        </w:rPr>
        <w:t>8.2.  Стороны обязуются не разглашать, не передавать и не делать каким-либо еще способом доступным третьим лицам сведения, содержащиеся в рамках настоящего Соглашения, иначе как с письменного согласия сторон.</w:t>
      </w:r>
    </w:p>
    <w:p w:rsidR="00C53FAD" w:rsidRDefault="00C53FAD" w:rsidP="00C53FAD">
      <w:pPr>
        <w:tabs>
          <w:tab w:val="left" w:pos="750"/>
        </w:tabs>
        <w:ind w:firstLine="567"/>
        <w:jc w:val="both"/>
        <w:rPr>
          <w:rFonts w:cstheme="minorBidi"/>
        </w:rPr>
      </w:pPr>
    </w:p>
    <w:p w:rsidR="00C53FAD" w:rsidRPr="008F6B73" w:rsidRDefault="00C53FAD" w:rsidP="00C53FAD">
      <w:pPr>
        <w:jc w:val="center"/>
        <w:rPr>
          <w:b/>
        </w:rPr>
      </w:pPr>
      <w:r w:rsidRPr="008F6B73">
        <w:rPr>
          <w:b/>
        </w:rPr>
        <w:t>9.</w:t>
      </w:r>
      <w:r w:rsidRPr="008F6B73">
        <w:rPr>
          <w:b/>
          <w:lang w:val="en-US"/>
        </w:rPr>
        <w:t> </w:t>
      </w:r>
      <w:r w:rsidRPr="008F6B73">
        <w:rPr>
          <w:b/>
        </w:rPr>
        <w:t>Антикоррупционная оговорка</w:t>
      </w:r>
    </w:p>
    <w:p w:rsidR="00C53FAD" w:rsidRPr="008F6B73" w:rsidRDefault="00C53FAD" w:rsidP="00C53FAD">
      <w:pPr>
        <w:ind w:firstLine="720"/>
        <w:jc w:val="both"/>
      </w:pPr>
      <w:r w:rsidRPr="008F6B73">
        <w:t>9.1. Каждая из сторон Соглашения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Соглашения.</w:t>
      </w:r>
    </w:p>
    <w:p w:rsidR="00C53FAD" w:rsidRPr="008F6B73" w:rsidRDefault="00C53FAD" w:rsidP="00C53FAD">
      <w:pPr>
        <w:ind w:firstLine="720"/>
        <w:jc w:val="both"/>
      </w:pPr>
      <w:r w:rsidRPr="008F6B73">
        <w:t>9.2 Стороны обязуются в течение всего срока действия Соглашения и после его истечения принять все разумные меры для недопущения действий, указанных в пункте 9.1.</w:t>
      </w:r>
      <w:hyperlink w:anchor="sub_1" w:history="1"/>
      <w:r w:rsidRPr="008F6B73">
        <w:t>, в том числе со стороны руководства или работников сторон, третьих лиц.</w:t>
      </w:r>
    </w:p>
    <w:p w:rsidR="00C53FAD" w:rsidRPr="008F6B73" w:rsidRDefault="00C53FAD" w:rsidP="00C53FAD">
      <w:pPr>
        <w:ind w:firstLine="720"/>
        <w:jc w:val="both"/>
      </w:pPr>
      <w:r w:rsidRPr="008F6B73">
        <w:t>9.3.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C53FAD" w:rsidRPr="008F6B73" w:rsidRDefault="00C53FAD" w:rsidP="00C53FAD">
      <w:pPr>
        <w:ind w:firstLine="720"/>
        <w:jc w:val="both"/>
      </w:pPr>
      <w:r w:rsidRPr="008F6B73">
        <w:t>9.4. Сторонам Соглашения, их руководителям и работникам запрещается:</w:t>
      </w:r>
    </w:p>
    <w:p w:rsidR="00C53FAD" w:rsidRPr="008F6B73" w:rsidRDefault="00C53FAD" w:rsidP="00C53FAD">
      <w:pPr>
        <w:ind w:firstLine="720"/>
        <w:jc w:val="both"/>
      </w:pPr>
      <w:r w:rsidRPr="008F6B73">
        <w:t>1) передавать или предлагать денежные средства, ценные бумаги или иное имущество, безвозмездно выполнять работы (оказывать услуги) и так далее.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органами государственной власти, в целях неправомерного получения преимуществ для сторон Соглашения, их руководства, работников или посредников, действующих по Соглашению;</w:t>
      </w:r>
    </w:p>
    <w:p w:rsidR="00C53FAD" w:rsidRPr="008F6B73" w:rsidRDefault="00C53FAD" w:rsidP="00C53FAD">
      <w:pPr>
        <w:ind w:firstLine="720"/>
        <w:jc w:val="both"/>
      </w:pPr>
      <w:r w:rsidRPr="008F6B73">
        <w:t>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C53FAD" w:rsidRPr="008F6B73" w:rsidRDefault="00C53FAD" w:rsidP="00C53FAD">
      <w:pPr>
        <w:ind w:firstLine="720"/>
        <w:jc w:val="both"/>
      </w:pPr>
      <w:r w:rsidRPr="008F6B73">
        <w:t>3)</w:t>
      </w:r>
      <w:r w:rsidRPr="008F6B73">
        <w:rPr>
          <w:lang w:val="en-US"/>
        </w:rPr>
        <w:t> </w:t>
      </w:r>
      <w:r w:rsidRPr="008F6B73">
        <w:t xml:space="preserve">совершать иные действия, нарушающие действующее </w:t>
      </w:r>
      <w:hyperlink r:id="rId15" w:history="1">
        <w:r w:rsidRPr="008F6B73">
          <w:t>антикоррупционное законодательство</w:t>
        </w:r>
      </w:hyperlink>
      <w:r w:rsidRPr="008F6B73">
        <w:t xml:space="preserve"> Российской Федерации.</w:t>
      </w:r>
    </w:p>
    <w:p w:rsidR="00C53FAD" w:rsidRPr="008F6B73" w:rsidRDefault="00C53FAD" w:rsidP="00C53FAD">
      <w:pPr>
        <w:ind w:firstLine="720"/>
        <w:jc w:val="both"/>
      </w:pPr>
      <w:r w:rsidRPr="008F6B73">
        <w:t>9.5. В случае возникновения у стороны Соглашения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Соглашению до получения подтверждения от другой стороны, что нарушение не произошло или не произойдет.</w:t>
      </w:r>
    </w:p>
    <w:p w:rsidR="00C53FAD" w:rsidRPr="008F6B73" w:rsidRDefault="00C53FAD" w:rsidP="00C53FAD">
      <w:pPr>
        <w:ind w:firstLine="720"/>
        <w:jc w:val="both"/>
      </w:pPr>
      <w:r w:rsidRPr="008F6B73">
        <w:t>Подтверждение должно быть направлено в течение 14 рабочих дней с даты получения письменного уведомления.</w:t>
      </w:r>
    </w:p>
    <w:p w:rsidR="00C53FAD" w:rsidRPr="008F6B73" w:rsidRDefault="00C53FAD" w:rsidP="00C53FAD">
      <w:pPr>
        <w:ind w:firstLine="720"/>
        <w:jc w:val="both"/>
      </w:pPr>
      <w:r w:rsidRPr="008F6B73">
        <w:t xml:space="preserve">9.6. В случае если нарушение одной из сторон настоящей оговорки подтвердится, другая сторона </w:t>
      </w:r>
      <w:r w:rsidRPr="008F6B73">
        <w:lastRenderedPageBreak/>
        <w:t>имеет право расторгнуть договор в одностороннем порядке, направив письменное уведомление о расторжении.</w:t>
      </w:r>
    </w:p>
    <w:p w:rsidR="00C53FAD" w:rsidRPr="008F6B73" w:rsidRDefault="00C53FAD" w:rsidP="00C53FAD">
      <w:pPr>
        <w:ind w:firstLine="720"/>
        <w:jc w:val="both"/>
      </w:pPr>
      <w:r w:rsidRPr="008F6B73">
        <w:t>9.7. В отношении третьих лиц (посредников) стороны обязуются:</w:t>
      </w:r>
    </w:p>
    <w:p w:rsidR="00C53FAD" w:rsidRPr="008F6B73" w:rsidRDefault="00C53FAD" w:rsidP="00C53FAD">
      <w:pPr>
        <w:ind w:firstLine="720"/>
        <w:jc w:val="both"/>
      </w:pPr>
      <w:r w:rsidRPr="008F6B73">
        <w:t>1) проинструктировать их о неприемлемости коррупционных действий и нетерпимости участия в каком-либо коррупционном действии, связанном с исполнением Соглашения;</w:t>
      </w:r>
    </w:p>
    <w:p w:rsidR="00C53FAD" w:rsidRPr="008F6B73" w:rsidRDefault="00C53FAD" w:rsidP="00C53FAD">
      <w:pPr>
        <w:ind w:firstLine="720"/>
        <w:jc w:val="both"/>
      </w:pPr>
      <w:r w:rsidRPr="008F6B73">
        <w:t>2) не привлекать их в качестве канала для совершения коррупционных действий;</w:t>
      </w:r>
    </w:p>
    <w:p w:rsidR="00C53FAD" w:rsidRPr="008F6B73" w:rsidRDefault="00C53FAD" w:rsidP="00C53FAD">
      <w:pPr>
        <w:ind w:firstLine="720"/>
        <w:jc w:val="both"/>
      </w:pPr>
      <w:r w:rsidRPr="008F6B73">
        <w:t>3) не осуществлять им выплат, превышающих размер соответствующего вознаграждения за оказываемые ими законные услуги;</w:t>
      </w:r>
    </w:p>
    <w:p w:rsidR="00C53FAD" w:rsidRPr="00A41311" w:rsidRDefault="00C53FAD" w:rsidP="00C53FAD">
      <w:pPr>
        <w:ind w:firstLine="709"/>
        <w:jc w:val="both"/>
        <w:outlineLvl w:val="1"/>
      </w:pPr>
      <w:r w:rsidRPr="008F6B73">
        <w:t>4) включить данную антикоррупционную оговорку во все Соглашения и/или договоры, заключенные в исполнение настоящего Соглашения с третьими лицами.</w:t>
      </w:r>
    </w:p>
    <w:p w:rsidR="00C53FAD" w:rsidRPr="00A41311" w:rsidRDefault="00C53FAD" w:rsidP="00C53FAD">
      <w:pPr>
        <w:ind w:firstLine="708"/>
        <w:jc w:val="both"/>
      </w:pPr>
    </w:p>
    <w:p w:rsidR="00C53FAD" w:rsidRDefault="00C53FAD" w:rsidP="00C53FAD">
      <w:pPr>
        <w:pStyle w:val="a5"/>
        <w:widowControl/>
        <w:numPr>
          <w:ilvl w:val="0"/>
          <w:numId w:val="19"/>
        </w:numPr>
        <w:suppressAutoHyphens/>
        <w:adjustRightInd w:val="0"/>
        <w:contextualSpacing/>
        <w:jc w:val="center"/>
        <w:rPr>
          <w:b/>
        </w:rPr>
      </w:pPr>
      <w:r w:rsidRPr="004035D7">
        <w:rPr>
          <w:b/>
        </w:rPr>
        <w:t>Заключительные положения</w:t>
      </w:r>
    </w:p>
    <w:p w:rsidR="00C53FAD" w:rsidRPr="00DE3BCC" w:rsidRDefault="00C53FAD" w:rsidP="00C53FAD">
      <w:pPr>
        <w:ind w:firstLine="540"/>
        <w:jc w:val="both"/>
      </w:pPr>
      <w:r>
        <w:t>10</w:t>
      </w:r>
      <w:r w:rsidRPr="00DE3BCC">
        <w:t xml:space="preserve">.1.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w:t>
      </w:r>
      <w:r>
        <w:t>В случае</w:t>
      </w:r>
      <w:r w:rsidRPr="00DE3BCC">
        <w:t xml:space="preserve"> не</w:t>
      </w:r>
      <w:r>
        <w:t>достижения</w:t>
      </w:r>
      <w:r w:rsidRPr="00DE3BCC">
        <w:t xml:space="preserve"> согласия</w:t>
      </w:r>
      <w:r>
        <w:t>,</w:t>
      </w:r>
      <w:r w:rsidRPr="00DE3BCC">
        <w:t xml:space="preserve"> споры между Сторонами решаются в судебном порядке.</w:t>
      </w:r>
    </w:p>
    <w:p w:rsidR="00C53FAD" w:rsidRPr="00DE3BCC" w:rsidRDefault="00C53FAD" w:rsidP="00C53FAD">
      <w:pPr>
        <w:ind w:firstLine="540"/>
        <w:jc w:val="both"/>
      </w:pPr>
      <w:bookmarkStart w:id="10" w:name="Par197"/>
      <w:bookmarkEnd w:id="10"/>
      <w:r>
        <w:t>10</w:t>
      </w:r>
      <w:r w:rsidRPr="00DE3BCC">
        <w:t>.2. Соглашение вступает в силу после его заключения Сторонами и действует до исполнения Сторонами своих обязательств.</w:t>
      </w:r>
    </w:p>
    <w:p w:rsidR="00C53FAD" w:rsidRPr="00DE3BCC" w:rsidRDefault="00C53FAD" w:rsidP="00C53FAD">
      <w:pPr>
        <w:ind w:firstLine="540"/>
        <w:jc w:val="both"/>
      </w:pPr>
      <w:bookmarkStart w:id="11" w:name="Par198"/>
      <w:bookmarkEnd w:id="11"/>
      <w:r>
        <w:t>10</w:t>
      </w:r>
      <w:r w:rsidRPr="00DE3BCC">
        <w:t>.3.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C53FAD" w:rsidRDefault="00C53FAD" w:rsidP="00C53FAD">
      <w:pPr>
        <w:ind w:firstLine="540"/>
        <w:jc w:val="both"/>
      </w:pPr>
      <w:r>
        <w:t>10.4. Все уведомления и сообщения, связанные с оформлением настоящего Соглашения, должны направляться в письменной форме и подписываться уполномоченными лицами.</w:t>
      </w:r>
    </w:p>
    <w:p w:rsidR="00C53FAD" w:rsidRDefault="00C53FAD" w:rsidP="00C53FAD">
      <w:pPr>
        <w:ind w:firstLine="540"/>
        <w:jc w:val="both"/>
      </w:pPr>
      <w:r>
        <w:t>10</w:t>
      </w:r>
      <w:r w:rsidRPr="00DE3BCC">
        <w:t>.</w:t>
      </w:r>
      <w:r>
        <w:t>5</w:t>
      </w:r>
      <w:r w:rsidRPr="00DE3BCC">
        <w:t>. Расторжение настоящего Соглашения возможно при взаимном согласии Сторон.</w:t>
      </w:r>
    </w:p>
    <w:p w:rsidR="00C53FAD" w:rsidRPr="00DE3BCC" w:rsidRDefault="00C53FAD" w:rsidP="00C53FAD">
      <w:pPr>
        <w:ind w:firstLine="540"/>
        <w:jc w:val="both"/>
      </w:pPr>
      <w:r>
        <w:t>10.6. Настоящее Соглашение составлено в двух экземплярах, имеющих одинаковую юридическую силу, по одному экземпляру для каждой из сторон.</w:t>
      </w:r>
    </w:p>
    <w:p w:rsidR="00C53FAD" w:rsidRDefault="00C53FAD" w:rsidP="00C53FAD">
      <w:pPr>
        <w:jc w:val="both"/>
        <w:rPr>
          <w:rFonts w:cstheme="minorBidi"/>
          <w:b/>
        </w:rPr>
      </w:pPr>
    </w:p>
    <w:p w:rsidR="00C53FAD" w:rsidRDefault="00C53FAD" w:rsidP="00C53FAD">
      <w:pPr>
        <w:adjustRightInd w:val="0"/>
        <w:jc w:val="center"/>
        <w:outlineLvl w:val="0"/>
        <w:rPr>
          <w:sz w:val="24"/>
          <w:szCs w:val="24"/>
        </w:rPr>
      </w:pPr>
    </w:p>
    <w:p w:rsidR="00C53FAD" w:rsidRPr="008F6B73" w:rsidRDefault="00C53FAD" w:rsidP="00C53FAD">
      <w:pPr>
        <w:adjustRightInd w:val="0"/>
        <w:jc w:val="center"/>
        <w:outlineLvl w:val="0"/>
        <w:rPr>
          <w:b/>
          <w:sz w:val="24"/>
          <w:szCs w:val="24"/>
        </w:rPr>
      </w:pPr>
      <w:r w:rsidRPr="008F6B73">
        <w:rPr>
          <w:b/>
          <w:sz w:val="24"/>
          <w:szCs w:val="24"/>
        </w:rPr>
        <w:t>11. Платежные реквизиты Сторон</w:t>
      </w:r>
    </w:p>
    <w:p w:rsidR="00C53FAD" w:rsidRPr="000C43F8" w:rsidRDefault="00C53FAD" w:rsidP="00C53FAD">
      <w:pPr>
        <w:adjustRightInd w:val="0"/>
        <w:jc w:val="center"/>
        <w:rPr>
          <w:sz w:val="24"/>
          <w:szCs w:val="24"/>
        </w:rPr>
      </w:pPr>
    </w:p>
    <w:tbl>
      <w:tblPr>
        <w:tblW w:w="9639" w:type="dxa"/>
        <w:tblInd w:w="62" w:type="dxa"/>
        <w:tblLayout w:type="fixed"/>
        <w:tblCellMar>
          <w:top w:w="102" w:type="dxa"/>
          <w:left w:w="62" w:type="dxa"/>
          <w:bottom w:w="102" w:type="dxa"/>
          <w:right w:w="62" w:type="dxa"/>
        </w:tblCellMar>
        <w:tblLook w:val="0000"/>
      </w:tblPr>
      <w:tblGrid>
        <w:gridCol w:w="4962"/>
        <w:gridCol w:w="4677"/>
      </w:tblGrid>
      <w:tr w:rsidR="00C53FAD" w:rsidRPr="000C43F8" w:rsidTr="00E579E8">
        <w:tc>
          <w:tcPr>
            <w:tcW w:w="4962" w:type="dxa"/>
            <w:tcBorders>
              <w:top w:val="single" w:sz="4" w:space="0" w:color="auto"/>
              <w:left w:val="single" w:sz="4" w:space="0" w:color="auto"/>
              <w:bottom w:val="single" w:sz="4" w:space="0" w:color="auto"/>
              <w:right w:val="single" w:sz="4" w:space="0" w:color="auto"/>
            </w:tcBorders>
          </w:tcPr>
          <w:p w:rsidR="00C53FAD" w:rsidRPr="008F6B73" w:rsidRDefault="00C53FAD" w:rsidP="00E579E8">
            <w:pPr>
              <w:adjustRightInd w:val="0"/>
              <w:jc w:val="center"/>
              <w:rPr>
                <w:b/>
                <w:sz w:val="24"/>
                <w:szCs w:val="24"/>
              </w:rPr>
            </w:pPr>
            <w:r w:rsidRPr="008F6B73">
              <w:rPr>
                <w:b/>
                <w:sz w:val="24"/>
                <w:szCs w:val="24"/>
              </w:rPr>
              <w:t>Главный</w:t>
            </w:r>
          </w:p>
          <w:p w:rsidR="00C53FAD" w:rsidRPr="008F6B73" w:rsidRDefault="00C53FAD" w:rsidP="00E579E8">
            <w:pPr>
              <w:adjustRightInd w:val="0"/>
              <w:jc w:val="center"/>
              <w:rPr>
                <w:b/>
                <w:sz w:val="24"/>
                <w:szCs w:val="24"/>
              </w:rPr>
            </w:pPr>
            <w:r w:rsidRPr="008F6B73">
              <w:rPr>
                <w:b/>
                <w:sz w:val="24"/>
                <w:szCs w:val="24"/>
              </w:rPr>
              <w:t>распорядитель средств</w:t>
            </w:r>
          </w:p>
          <w:p w:rsidR="00C53FAD" w:rsidRPr="000C43F8" w:rsidRDefault="00C53FAD" w:rsidP="00E579E8">
            <w:pPr>
              <w:adjustRightInd w:val="0"/>
              <w:jc w:val="center"/>
              <w:rPr>
                <w:sz w:val="24"/>
                <w:szCs w:val="24"/>
              </w:rPr>
            </w:pPr>
            <w:r w:rsidRPr="008F6B73">
              <w:rPr>
                <w:b/>
                <w:sz w:val="24"/>
                <w:szCs w:val="24"/>
              </w:rPr>
              <w:t>бюджета муниципального образования</w:t>
            </w:r>
          </w:p>
        </w:tc>
        <w:tc>
          <w:tcPr>
            <w:tcW w:w="4677" w:type="dxa"/>
            <w:tcBorders>
              <w:top w:val="single" w:sz="4" w:space="0" w:color="auto"/>
              <w:left w:val="single" w:sz="4" w:space="0" w:color="auto"/>
              <w:bottom w:val="single" w:sz="4" w:space="0" w:color="auto"/>
              <w:right w:val="single" w:sz="4" w:space="0" w:color="auto"/>
            </w:tcBorders>
          </w:tcPr>
          <w:p w:rsidR="00C53FAD" w:rsidRPr="008F6B73" w:rsidRDefault="00C53FAD" w:rsidP="00E579E8">
            <w:pPr>
              <w:adjustRightInd w:val="0"/>
              <w:jc w:val="center"/>
              <w:rPr>
                <w:b/>
                <w:sz w:val="24"/>
                <w:szCs w:val="24"/>
              </w:rPr>
            </w:pPr>
            <w:r w:rsidRPr="008F6B73">
              <w:rPr>
                <w:b/>
                <w:sz w:val="24"/>
                <w:szCs w:val="24"/>
              </w:rPr>
              <w:t>Получатель Субсидии</w:t>
            </w:r>
          </w:p>
        </w:tc>
      </w:tr>
      <w:tr w:rsidR="00C53FAD" w:rsidRPr="000C43F8" w:rsidTr="00E579E8">
        <w:tc>
          <w:tcPr>
            <w:tcW w:w="4962" w:type="dxa"/>
            <w:tcBorders>
              <w:top w:val="single" w:sz="4" w:space="0" w:color="auto"/>
              <w:left w:val="single" w:sz="4" w:space="0" w:color="auto"/>
              <w:bottom w:val="single" w:sz="4" w:space="0" w:color="auto"/>
              <w:right w:val="single" w:sz="4" w:space="0" w:color="auto"/>
            </w:tcBorders>
          </w:tcPr>
          <w:p w:rsidR="00C53FAD" w:rsidRPr="000C43F8" w:rsidRDefault="00C53FAD" w:rsidP="00E579E8">
            <w:pPr>
              <w:adjustRightInd w:val="0"/>
              <w:rPr>
                <w:sz w:val="24"/>
                <w:szCs w:val="24"/>
              </w:rPr>
            </w:pPr>
            <w:r w:rsidRPr="000C43F8">
              <w:rPr>
                <w:sz w:val="24"/>
                <w:szCs w:val="24"/>
              </w:rPr>
              <w:t>Наименование главного</w:t>
            </w:r>
          </w:p>
          <w:p w:rsidR="00C53FAD" w:rsidRPr="000C43F8" w:rsidRDefault="00C53FAD" w:rsidP="00E579E8">
            <w:pPr>
              <w:adjustRightInd w:val="0"/>
              <w:rPr>
                <w:sz w:val="24"/>
                <w:szCs w:val="24"/>
              </w:rPr>
            </w:pPr>
            <w:r w:rsidRPr="000C43F8">
              <w:rPr>
                <w:sz w:val="24"/>
                <w:szCs w:val="24"/>
              </w:rPr>
              <w:t>распорядителя средств</w:t>
            </w:r>
          </w:p>
          <w:p w:rsidR="00C53FAD" w:rsidRPr="000C43F8" w:rsidRDefault="00C53FAD" w:rsidP="00E579E8">
            <w:pPr>
              <w:adjustRightInd w:val="0"/>
              <w:rPr>
                <w:sz w:val="24"/>
                <w:szCs w:val="24"/>
              </w:rPr>
            </w:pPr>
            <w:r w:rsidRPr="000C43F8">
              <w:rPr>
                <w:sz w:val="24"/>
                <w:szCs w:val="24"/>
              </w:rPr>
              <w:t>областного бюджета</w:t>
            </w:r>
          </w:p>
        </w:tc>
        <w:tc>
          <w:tcPr>
            <w:tcW w:w="4677" w:type="dxa"/>
            <w:tcBorders>
              <w:top w:val="single" w:sz="4" w:space="0" w:color="auto"/>
              <w:left w:val="single" w:sz="4" w:space="0" w:color="auto"/>
              <w:bottom w:val="single" w:sz="4" w:space="0" w:color="auto"/>
              <w:right w:val="single" w:sz="4" w:space="0" w:color="auto"/>
            </w:tcBorders>
          </w:tcPr>
          <w:p w:rsidR="00C53FAD" w:rsidRPr="000C43F8" w:rsidRDefault="00C53FAD" w:rsidP="00E579E8">
            <w:pPr>
              <w:adjustRightInd w:val="0"/>
              <w:rPr>
                <w:sz w:val="24"/>
                <w:szCs w:val="24"/>
              </w:rPr>
            </w:pPr>
            <w:r w:rsidRPr="000C43F8">
              <w:rPr>
                <w:sz w:val="24"/>
                <w:szCs w:val="24"/>
              </w:rPr>
              <w:t>Наименование Получателя</w:t>
            </w:r>
          </w:p>
        </w:tc>
      </w:tr>
      <w:tr w:rsidR="00C53FAD" w:rsidRPr="000C43F8" w:rsidTr="00E579E8">
        <w:tc>
          <w:tcPr>
            <w:tcW w:w="4962" w:type="dxa"/>
            <w:tcBorders>
              <w:top w:val="single" w:sz="4" w:space="0" w:color="auto"/>
              <w:left w:val="single" w:sz="4" w:space="0" w:color="auto"/>
              <w:bottom w:val="single" w:sz="4" w:space="0" w:color="auto"/>
              <w:right w:val="single" w:sz="4" w:space="0" w:color="auto"/>
            </w:tcBorders>
          </w:tcPr>
          <w:p w:rsidR="00C53FAD" w:rsidRPr="000C43F8" w:rsidRDefault="00C53FAD" w:rsidP="00E579E8">
            <w:pPr>
              <w:adjustRightInd w:val="0"/>
              <w:rPr>
                <w:sz w:val="24"/>
                <w:szCs w:val="24"/>
              </w:rPr>
            </w:pPr>
            <w:r w:rsidRPr="000C43F8">
              <w:rPr>
                <w:sz w:val="24"/>
                <w:szCs w:val="24"/>
              </w:rPr>
              <w:t>Место нахождения:</w:t>
            </w:r>
          </w:p>
          <w:p w:rsidR="00C53FAD" w:rsidRPr="000C43F8" w:rsidRDefault="00C53FAD" w:rsidP="00E579E8">
            <w:pPr>
              <w:adjustRightInd w:val="0"/>
              <w:rPr>
                <w:sz w:val="24"/>
                <w:szCs w:val="24"/>
              </w:rPr>
            </w:pPr>
            <w:r w:rsidRPr="000C43F8">
              <w:rPr>
                <w:sz w:val="24"/>
                <w:szCs w:val="24"/>
              </w:rPr>
              <w:t>(юридический адрес)</w:t>
            </w:r>
          </w:p>
        </w:tc>
        <w:tc>
          <w:tcPr>
            <w:tcW w:w="4677" w:type="dxa"/>
            <w:tcBorders>
              <w:top w:val="single" w:sz="4" w:space="0" w:color="auto"/>
              <w:left w:val="single" w:sz="4" w:space="0" w:color="auto"/>
              <w:bottom w:val="single" w:sz="4" w:space="0" w:color="auto"/>
              <w:right w:val="single" w:sz="4" w:space="0" w:color="auto"/>
            </w:tcBorders>
          </w:tcPr>
          <w:p w:rsidR="00C53FAD" w:rsidRPr="000C43F8" w:rsidRDefault="00C53FAD" w:rsidP="00E579E8">
            <w:pPr>
              <w:adjustRightInd w:val="0"/>
              <w:rPr>
                <w:sz w:val="24"/>
                <w:szCs w:val="24"/>
              </w:rPr>
            </w:pPr>
            <w:r w:rsidRPr="000C43F8">
              <w:rPr>
                <w:sz w:val="24"/>
                <w:szCs w:val="24"/>
              </w:rPr>
              <w:t>Место нахождения:</w:t>
            </w:r>
          </w:p>
          <w:p w:rsidR="00C53FAD" w:rsidRPr="000C43F8" w:rsidRDefault="00C53FAD" w:rsidP="00E579E8">
            <w:pPr>
              <w:adjustRightInd w:val="0"/>
              <w:rPr>
                <w:sz w:val="24"/>
                <w:szCs w:val="24"/>
              </w:rPr>
            </w:pPr>
            <w:r w:rsidRPr="000C43F8">
              <w:rPr>
                <w:sz w:val="24"/>
                <w:szCs w:val="24"/>
              </w:rPr>
              <w:t>(юридический адрес)</w:t>
            </w:r>
          </w:p>
        </w:tc>
      </w:tr>
      <w:tr w:rsidR="00C53FAD" w:rsidRPr="000C43F8" w:rsidTr="00E579E8">
        <w:tc>
          <w:tcPr>
            <w:tcW w:w="4962" w:type="dxa"/>
            <w:tcBorders>
              <w:top w:val="single" w:sz="4" w:space="0" w:color="auto"/>
              <w:left w:val="single" w:sz="4" w:space="0" w:color="auto"/>
              <w:bottom w:val="single" w:sz="4" w:space="0" w:color="auto"/>
              <w:right w:val="single" w:sz="4" w:space="0" w:color="auto"/>
            </w:tcBorders>
          </w:tcPr>
          <w:p w:rsidR="00C53FAD" w:rsidRPr="000C43F8" w:rsidRDefault="00C53FAD" w:rsidP="00E579E8">
            <w:pPr>
              <w:adjustRightInd w:val="0"/>
              <w:rPr>
                <w:sz w:val="24"/>
                <w:szCs w:val="24"/>
              </w:rPr>
            </w:pPr>
            <w:r w:rsidRPr="000C43F8">
              <w:rPr>
                <w:sz w:val="24"/>
                <w:szCs w:val="24"/>
              </w:rPr>
              <w:t>Платежные реквизиты:</w:t>
            </w:r>
          </w:p>
        </w:tc>
        <w:tc>
          <w:tcPr>
            <w:tcW w:w="4677" w:type="dxa"/>
            <w:tcBorders>
              <w:top w:val="single" w:sz="4" w:space="0" w:color="auto"/>
              <w:left w:val="single" w:sz="4" w:space="0" w:color="auto"/>
              <w:bottom w:val="single" w:sz="4" w:space="0" w:color="auto"/>
              <w:right w:val="single" w:sz="4" w:space="0" w:color="auto"/>
            </w:tcBorders>
          </w:tcPr>
          <w:p w:rsidR="00C53FAD" w:rsidRPr="000C43F8" w:rsidRDefault="00C53FAD" w:rsidP="00E579E8">
            <w:pPr>
              <w:adjustRightInd w:val="0"/>
              <w:rPr>
                <w:sz w:val="24"/>
                <w:szCs w:val="24"/>
              </w:rPr>
            </w:pPr>
            <w:r w:rsidRPr="000C43F8">
              <w:rPr>
                <w:sz w:val="24"/>
                <w:szCs w:val="24"/>
              </w:rPr>
              <w:t>Платежные реквизиты:</w:t>
            </w:r>
          </w:p>
        </w:tc>
      </w:tr>
      <w:tr w:rsidR="00C53FAD" w:rsidRPr="000C43F8" w:rsidTr="00E579E8">
        <w:tc>
          <w:tcPr>
            <w:tcW w:w="4962" w:type="dxa"/>
            <w:tcBorders>
              <w:top w:val="single" w:sz="4" w:space="0" w:color="auto"/>
              <w:left w:val="single" w:sz="4" w:space="0" w:color="auto"/>
              <w:bottom w:val="single" w:sz="4" w:space="0" w:color="auto"/>
              <w:right w:val="single" w:sz="4" w:space="0" w:color="auto"/>
            </w:tcBorders>
          </w:tcPr>
          <w:p w:rsidR="00C53FAD" w:rsidRPr="000C43F8" w:rsidRDefault="00C53FAD" w:rsidP="00E579E8">
            <w:pPr>
              <w:adjustRightInd w:val="0"/>
              <w:rPr>
                <w:sz w:val="24"/>
                <w:szCs w:val="24"/>
              </w:rPr>
            </w:pPr>
          </w:p>
        </w:tc>
        <w:tc>
          <w:tcPr>
            <w:tcW w:w="4677" w:type="dxa"/>
            <w:tcBorders>
              <w:top w:val="single" w:sz="4" w:space="0" w:color="auto"/>
              <w:left w:val="single" w:sz="4" w:space="0" w:color="auto"/>
              <w:bottom w:val="single" w:sz="4" w:space="0" w:color="auto"/>
              <w:right w:val="single" w:sz="4" w:space="0" w:color="auto"/>
            </w:tcBorders>
          </w:tcPr>
          <w:p w:rsidR="00C53FAD" w:rsidRPr="000C43F8" w:rsidRDefault="00C53FAD" w:rsidP="00E579E8">
            <w:pPr>
              <w:adjustRightInd w:val="0"/>
              <w:rPr>
                <w:sz w:val="24"/>
                <w:szCs w:val="24"/>
              </w:rPr>
            </w:pPr>
          </w:p>
        </w:tc>
      </w:tr>
    </w:tbl>
    <w:p w:rsidR="00C53FAD" w:rsidRDefault="00C53FAD" w:rsidP="00C53FAD">
      <w:pPr>
        <w:adjustRightInd w:val="0"/>
        <w:jc w:val="center"/>
        <w:rPr>
          <w:sz w:val="24"/>
          <w:szCs w:val="24"/>
        </w:rPr>
      </w:pPr>
    </w:p>
    <w:p w:rsidR="0017258A" w:rsidRDefault="0017258A" w:rsidP="00C53FAD">
      <w:pPr>
        <w:adjustRightInd w:val="0"/>
        <w:jc w:val="center"/>
        <w:outlineLvl w:val="0"/>
        <w:rPr>
          <w:b/>
          <w:sz w:val="24"/>
          <w:szCs w:val="24"/>
        </w:rPr>
      </w:pPr>
    </w:p>
    <w:p w:rsidR="00C53FAD" w:rsidRPr="00C53FAD" w:rsidRDefault="0017258A" w:rsidP="00C53FAD">
      <w:pPr>
        <w:adjustRightInd w:val="0"/>
        <w:jc w:val="center"/>
        <w:outlineLvl w:val="0"/>
        <w:rPr>
          <w:b/>
          <w:sz w:val="24"/>
          <w:szCs w:val="24"/>
        </w:rPr>
      </w:pPr>
      <w:r>
        <w:rPr>
          <w:b/>
          <w:sz w:val="24"/>
          <w:szCs w:val="24"/>
        </w:rPr>
        <w:t xml:space="preserve"> </w:t>
      </w:r>
      <w:r w:rsidR="00C53FAD" w:rsidRPr="00C53FAD">
        <w:rPr>
          <w:b/>
          <w:sz w:val="24"/>
          <w:szCs w:val="24"/>
        </w:rPr>
        <w:t>12. Подписи Сторон</w:t>
      </w:r>
    </w:p>
    <w:p w:rsidR="00C53FAD" w:rsidRPr="00C53FAD" w:rsidRDefault="00C53FAD" w:rsidP="00C53FAD">
      <w:pPr>
        <w:adjustRightInd w:val="0"/>
        <w:jc w:val="center"/>
        <w:rPr>
          <w:b/>
          <w:sz w:val="24"/>
          <w:szCs w:val="24"/>
        </w:rPr>
      </w:pPr>
    </w:p>
    <w:tbl>
      <w:tblPr>
        <w:tblW w:w="9639" w:type="dxa"/>
        <w:tblInd w:w="62" w:type="dxa"/>
        <w:tblLayout w:type="fixed"/>
        <w:tblCellMar>
          <w:top w:w="102" w:type="dxa"/>
          <w:left w:w="62" w:type="dxa"/>
          <w:bottom w:w="102" w:type="dxa"/>
          <w:right w:w="62" w:type="dxa"/>
        </w:tblCellMar>
        <w:tblLook w:val="0000"/>
      </w:tblPr>
      <w:tblGrid>
        <w:gridCol w:w="4962"/>
        <w:gridCol w:w="4677"/>
      </w:tblGrid>
      <w:tr w:rsidR="00C53FAD" w:rsidRPr="000C43F8" w:rsidTr="00E579E8">
        <w:tc>
          <w:tcPr>
            <w:tcW w:w="4962" w:type="dxa"/>
            <w:tcBorders>
              <w:top w:val="single" w:sz="4" w:space="0" w:color="auto"/>
              <w:left w:val="single" w:sz="4" w:space="0" w:color="auto"/>
              <w:bottom w:val="single" w:sz="4" w:space="0" w:color="auto"/>
              <w:right w:val="single" w:sz="4" w:space="0" w:color="auto"/>
            </w:tcBorders>
          </w:tcPr>
          <w:p w:rsidR="00C53FAD" w:rsidRPr="000C43F8" w:rsidRDefault="00C53FAD" w:rsidP="00E579E8">
            <w:pPr>
              <w:adjustRightInd w:val="0"/>
              <w:jc w:val="center"/>
              <w:rPr>
                <w:sz w:val="24"/>
                <w:szCs w:val="24"/>
              </w:rPr>
            </w:pPr>
            <w:r w:rsidRPr="000C43F8">
              <w:rPr>
                <w:sz w:val="24"/>
                <w:szCs w:val="24"/>
              </w:rPr>
              <w:t>Наименование должности руководителя главного распорядителя средств бюджета муниципального образования</w:t>
            </w:r>
            <w:r w:rsidR="0017258A">
              <w:rPr>
                <w:sz w:val="24"/>
                <w:szCs w:val="24"/>
              </w:rPr>
              <w:t xml:space="preserve"> </w:t>
            </w:r>
            <w:r w:rsidRPr="000C43F8">
              <w:rPr>
                <w:sz w:val="24"/>
                <w:szCs w:val="24"/>
              </w:rPr>
              <w:t xml:space="preserve">или уполномоченного </w:t>
            </w:r>
          </w:p>
          <w:p w:rsidR="00C53FAD" w:rsidRPr="000C43F8" w:rsidRDefault="00C53FAD" w:rsidP="00E579E8">
            <w:pPr>
              <w:adjustRightInd w:val="0"/>
              <w:jc w:val="center"/>
              <w:rPr>
                <w:sz w:val="24"/>
                <w:szCs w:val="24"/>
              </w:rPr>
            </w:pPr>
            <w:r w:rsidRPr="000C43F8">
              <w:rPr>
                <w:sz w:val="24"/>
                <w:szCs w:val="24"/>
              </w:rPr>
              <w:t xml:space="preserve">им лица </w:t>
            </w:r>
          </w:p>
          <w:p w:rsidR="00C53FAD" w:rsidRPr="000C43F8" w:rsidRDefault="00C53FAD" w:rsidP="00E579E8">
            <w:pPr>
              <w:adjustRightInd w:val="0"/>
              <w:jc w:val="center"/>
              <w:rPr>
                <w:sz w:val="24"/>
                <w:szCs w:val="24"/>
              </w:rPr>
            </w:pPr>
          </w:p>
        </w:tc>
        <w:tc>
          <w:tcPr>
            <w:tcW w:w="4677" w:type="dxa"/>
            <w:tcBorders>
              <w:top w:val="single" w:sz="4" w:space="0" w:color="auto"/>
              <w:left w:val="single" w:sz="4" w:space="0" w:color="auto"/>
              <w:bottom w:val="single" w:sz="4" w:space="0" w:color="auto"/>
              <w:right w:val="single" w:sz="4" w:space="0" w:color="auto"/>
            </w:tcBorders>
          </w:tcPr>
          <w:p w:rsidR="00C53FAD" w:rsidRPr="000C43F8" w:rsidRDefault="00C53FAD" w:rsidP="00E579E8">
            <w:pPr>
              <w:adjustRightInd w:val="0"/>
              <w:jc w:val="center"/>
              <w:rPr>
                <w:sz w:val="24"/>
                <w:szCs w:val="24"/>
              </w:rPr>
            </w:pPr>
            <w:r w:rsidRPr="000C43F8">
              <w:rPr>
                <w:sz w:val="24"/>
                <w:szCs w:val="24"/>
              </w:rPr>
              <w:t xml:space="preserve">Наименование должности лица, </w:t>
            </w:r>
          </w:p>
          <w:p w:rsidR="00C53FAD" w:rsidRPr="000C43F8" w:rsidRDefault="00C53FAD" w:rsidP="00E579E8">
            <w:pPr>
              <w:adjustRightInd w:val="0"/>
              <w:jc w:val="center"/>
              <w:rPr>
                <w:sz w:val="24"/>
                <w:szCs w:val="24"/>
              </w:rPr>
            </w:pPr>
            <w:r w:rsidRPr="000C43F8">
              <w:rPr>
                <w:sz w:val="24"/>
                <w:szCs w:val="24"/>
              </w:rPr>
              <w:t>представляющего Получателя</w:t>
            </w:r>
          </w:p>
          <w:p w:rsidR="00C53FAD" w:rsidRPr="000C43F8" w:rsidRDefault="00C53FAD" w:rsidP="00E579E8">
            <w:pPr>
              <w:adjustRightInd w:val="0"/>
              <w:jc w:val="center"/>
              <w:rPr>
                <w:sz w:val="24"/>
                <w:szCs w:val="24"/>
              </w:rPr>
            </w:pPr>
          </w:p>
        </w:tc>
      </w:tr>
      <w:tr w:rsidR="00C53FAD" w:rsidRPr="000C43F8" w:rsidTr="00E579E8">
        <w:tc>
          <w:tcPr>
            <w:tcW w:w="4962" w:type="dxa"/>
            <w:tcBorders>
              <w:top w:val="single" w:sz="4" w:space="0" w:color="auto"/>
              <w:left w:val="single" w:sz="4" w:space="0" w:color="auto"/>
              <w:bottom w:val="single" w:sz="4" w:space="0" w:color="auto"/>
              <w:right w:val="single" w:sz="4" w:space="0" w:color="auto"/>
            </w:tcBorders>
          </w:tcPr>
          <w:p w:rsidR="00C53FAD" w:rsidRPr="000C43F8" w:rsidRDefault="00C53FAD" w:rsidP="00E579E8">
            <w:pPr>
              <w:adjustRightInd w:val="0"/>
              <w:jc w:val="both"/>
              <w:rPr>
                <w:sz w:val="24"/>
                <w:szCs w:val="24"/>
              </w:rPr>
            </w:pPr>
            <w:r w:rsidRPr="000C43F8">
              <w:rPr>
                <w:sz w:val="24"/>
                <w:szCs w:val="24"/>
              </w:rPr>
              <w:t>_____________/ _______________</w:t>
            </w:r>
          </w:p>
          <w:p w:rsidR="00C53FAD" w:rsidRPr="000C43F8" w:rsidRDefault="00C53FAD" w:rsidP="00E579E8">
            <w:pPr>
              <w:adjustRightInd w:val="0"/>
              <w:jc w:val="both"/>
              <w:rPr>
                <w:sz w:val="24"/>
                <w:szCs w:val="24"/>
              </w:rPr>
            </w:pPr>
            <w:r w:rsidRPr="000C43F8">
              <w:rPr>
                <w:sz w:val="24"/>
                <w:szCs w:val="24"/>
              </w:rPr>
              <w:t xml:space="preserve">  (подпись)                    (ФИО)</w:t>
            </w:r>
          </w:p>
          <w:p w:rsidR="00C53FAD" w:rsidRPr="000C43F8" w:rsidRDefault="00C53FAD" w:rsidP="00E579E8">
            <w:pPr>
              <w:adjustRightInd w:val="0"/>
              <w:rPr>
                <w:sz w:val="24"/>
                <w:szCs w:val="24"/>
              </w:rPr>
            </w:pPr>
          </w:p>
        </w:tc>
        <w:tc>
          <w:tcPr>
            <w:tcW w:w="4677" w:type="dxa"/>
            <w:tcBorders>
              <w:top w:val="single" w:sz="4" w:space="0" w:color="auto"/>
              <w:left w:val="single" w:sz="4" w:space="0" w:color="auto"/>
              <w:bottom w:val="single" w:sz="4" w:space="0" w:color="auto"/>
              <w:right w:val="single" w:sz="4" w:space="0" w:color="auto"/>
            </w:tcBorders>
          </w:tcPr>
          <w:p w:rsidR="00C53FAD" w:rsidRPr="000C43F8" w:rsidRDefault="00C53FAD" w:rsidP="00E579E8">
            <w:pPr>
              <w:adjustRightInd w:val="0"/>
              <w:jc w:val="both"/>
              <w:rPr>
                <w:sz w:val="24"/>
                <w:szCs w:val="24"/>
              </w:rPr>
            </w:pPr>
            <w:r w:rsidRPr="000C43F8">
              <w:rPr>
                <w:sz w:val="24"/>
                <w:szCs w:val="24"/>
              </w:rPr>
              <w:t>_____________/ _______________</w:t>
            </w:r>
          </w:p>
          <w:p w:rsidR="00C53FAD" w:rsidRPr="000C43F8" w:rsidRDefault="00C53FAD" w:rsidP="00E579E8">
            <w:pPr>
              <w:adjustRightInd w:val="0"/>
              <w:jc w:val="both"/>
              <w:rPr>
                <w:sz w:val="24"/>
                <w:szCs w:val="24"/>
              </w:rPr>
            </w:pPr>
            <w:r w:rsidRPr="000C43F8">
              <w:rPr>
                <w:sz w:val="24"/>
                <w:szCs w:val="24"/>
              </w:rPr>
              <w:t xml:space="preserve">  (подпись)                    (ФИО)</w:t>
            </w:r>
          </w:p>
          <w:p w:rsidR="00C53FAD" w:rsidRPr="000C43F8" w:rsidRDefault="00C53FAD" w:rsidP="00E579E8">
            <w:pPr>
              <w:adjustRightInd w:val="0"/>
              <w:rPr>
                <w:sz w:val="24"/>
                <w:szCs w:val="24"/>
              </w:rPr>
            </w:pPr>
          </w:p>
        </w:tc>
      </w:tr>
    </w:tbl>
    <w:p w:rsidR="00C53FAD" w:rsidRPr="000C43F8" w:rsidRDefault="00C53FAD" w:rsidP="00C53FAD">
      <w:pPr>
        <w:adjustRightInd w:val="0"/>
        <w:jc w:val="right"/>
        <w:rPr>
          <w:sz w:val="24"/>
          <w:szCs w:val="24"/>
        </w:rPr>
      </w:pPr>
    </w:p>
    <w:p w:rsidR="00C53FAD" w:rsidRPr="000C43F8" w:rsidRDefault="00C53FAD" w:rsidP="00C53FAD">
      <w:pPr>
        <w:pStyle w:val="ConsPlusNormal"/>
        <w:jc w:val="right"/>
        <w:outlineLvl w:val="1"/>
        <w:rPr>
          <w:rFonts w:ascii="Times New Roman" w:hAnsi="Times New Roman" w:cs="Times New Roman"/>
          <w:sz w:val="24"/>
          <w:szCs w:val="24"/>
        </w:rPr>
      </w:pPr>
    </w:p>
    <w:p w:rsidR="007435F5" w:rsidRPr="00747B79" w:rsidRDefault="003F1A89" w:rsidP="007435F5">
      <w:pPr>
        <w:pStyle w:val="a3"/>
        <w:ind w:firstLine="5723"/>
        <w:jc w:val="right"/>
        <w:rPr>
          <w:b/>
        </w:rPr>
      </w:pPr>
      <w:r w:rsidRPr="00747B79">
        <w:rPr>
          <w:b/>
        </w:rPr>
        <w:t>Приложение№</w:t>
      </w:r>
      <w:r w:rsidR="00AC5BE0">
        <w:rPr>
          <w:b/>
          <w:spacing w:val="-2"/>
        </w:rPr>
        <w:t>3</w:t>
      </w:r>
    </w:p>
    <w:p w:rsidR="00747B79" w:rsidRDefault="00747B79" w:rsidP="00747B79">
      <w:pPr>
        <w:pStyle w:val="a3"/>
        <w:jc w:val="right"/>
        <w:rPr>
          <w:rStyle w:val="ab"/>
          <w:b w:val="0"/>
          <w:color w:val="000000"/>
          <w:sz w:val="20"/>
          <w:szCs w:val="20"/>
        </w:rPr>
      </w:pPr>
      <w:r>
        <w:rPr>
          <w:sz w:val="20"/>
          <w:szCs w:val="20"/>
        </w:rPr>
        <w:t xml:space="preserve">К </w:t>
      </w:r>
      <w:r w:rsidRPr="009B567F">
        <w:rPr>
          <w:sz w:val="20"/>
          <w:szCs w:val="20"/>
        </w:rPr>
        <w:t>Поряд</w:t>
      </w:r>
      <w:r>
        <w:rPr>
          <w:sz w:val="20"/>
          <w:szCs w:val="20"/>
        </w:rPr>
        <w:t>ку</w:t>
      </w:r>
      <w:r w:rsidRPr="009B567F">
        <w:rPr>
          <w:sz w:val="20"/>
          <w:szCs w:val="20"/>
        </w:rPr>
        <w:t xml:space="preserve"> предоставления субсидий </w:t>
      </w:r>
      <w:r w:rsidRPr="009B567F">
        <w:rPr>
          <w:rStyle w:val="ab"/>
          <w:color w:val="000000"/>
          <w:sz w:val="20"/>
          <w:szCs w:val="20"/>
        </w:rPr>
        <w:t>из</w:t>
      </w:r>
      <w:r w:rsidRPr="009B567F">
        <w:rPr>
          <w:rStyle w:val="ab"/>
          <w:b w:val="0"/>
          <w:color w:val="000000"/>
          <w:sz w:val="20"/>
          <w:szCs w:val="20"/>
        </w:rPr>
        <w:t xml:space="preserve"> бюджета</w:t>
      </w:r>
    </w:p>
    <w:p w:rsidR="00747B79" w:rsidRDefault="00747B79" w:rsidP="00747B79">
      <w:pPr>
        <w:pStyle w:val="a3"/>
        <w:jc w:val="right"/>
        <w:rPr>
          <w:rStyle w:val="ab"/>
          <w:b w:val="0"/>
          <w:color w:val="000000"/>
          <w:sz w:val="20"/>
          <w:szCs w:val="20"/>
        </w:rPr>
      </w:pPr>
      <w:r w:rsidRPr="009B567F">
        <w:rPr>
          <w:rStyle w:val="ab"/>
          <w:b w:val="0"/>
          <w:color w:val="000000"/>
          <w:sz w:val="20"/>
          <w:szCs w:val="20"/>
        </w:rPr>
        <w:t>Криводановского сельсовета</w:t>
      </w:r>
    </w:p>
    <w:p w:rsidR="00747B79" w:rsidRDefault="00747B79" w:rsidP="00747B79">
      <w:pPr>
        <w:pStyle w:val="a3"/>
        <w:jc w:val="right"/>
        <w:rPr>
          <w:rStyle w:val="ab"/>
          <w:b w:val="0"/>
          <w:color w:val="000000"/>
          <w:sz w:val="20"/>
          <w:szCs w:val="20"/>
        </w:rPr>
      </w:pPr>
      <w:r w:rsidRPr="009B567F">
        <w:rPr>
          <w:rStyle w:val="ab"/>
          <w:b w:val="0"/>
          <w:color w:val="000000"/>
          <w:sz w:val="20"/>
          <w:szCs w:val="20"/>
        </w:rPr>
        <w:t xml:space="preserve"> Новосибирского района</w:t>
      </w:r>
      <w:r w:rsidR="0042211A">
        <w:rPr>
          <w:rStyle w:val="ab"/>
          <w:b w:val="0"/>
          <w:color w:val="000000"/>
          <w:sz w:val="20"/>
          <w:szCs w:val="20"/>
        </w:rPr>
        <w:t xml:space="preserve"> </w:t>
      </w:r>
      <w:r w:rsidRPr="009B567F">
        <w:rPr>
          <w:rStyle w:val="ab"/>
          <w:b w:val="0"/>
          <w:color w:val="000000"/>
          <w:sz w:val="20"/>
          <w:szCs w:val="20"/>
        </w:rPr>
        <w:t xml:space="preserve">Новосибирской области </w:t>
      </w:r>
    </w:p>
    <w:p w:rsidR="00747B79" w:rsidRDefault="00747B79" w:rsidP="00747B79">
      <w:pPr>
        <w:pStyle w:val="a3"/>
        <w:jc w:val="right"/>
        <w:rPr>
          <w:rStyle w:val="ab"/>
          <w:b w:val="0"/>
          <w:color w:val="000000"/>
          <w:sz w:val="20"/>
          <w:szCs w:val="20"/>
        </w:rPr>
      </w:pPr>
      <w:r w:rsidRPr="009B567F">
        <w:rPr>
          <w:rStyle w:val="ab"/>
          <w:b w:val="0"/>
          <w:color w:val="000000"/>
          <w:sz w:val="20"/>
          <w:szCs w:val="20"/>
        </w:rPr>
        <w:t xml:space="preserve">на финансовое обеспечение (возмещение) затрат </w:t>
      </w:r>
    </w:p>
    <w:p w:rsidR="00747B79" w:rsidRDefault="00747B79" w:rsidP="00747B79">
      <w:pPr>
        <w:pStyle w:val="a3"/>
        <w:jc w:val="right"/>
        <w:rPr>
          <w:rStyle w:val="ab"/>
          <w:b w:val="0"/>
          <w:color w:val="000000"/>
          <w:sz w:val="20"/>
          <w:szCs w:val="20"/>
        </w:rPr>
      </w:pPr>
      <w:r w:rsidRPr="009B567F">
        <w:rPr>
          <w:rStyle w:val="ab"/>
          <w:b w:val="0"/>
          <w:color w:val="000000"/>
          <w:sz w:val="20"/>
          <w:szCs w:val="20"/>
        </w:rPr>
        <w:t xml:space="preserve">юридическим лицам (за исключением муниципальных учреждений), </w:t>
      </w:r>
    </w:p>
    <w:p w:rsidR="00747B79" w:rsidRDefault="00747B79" w:rsidP="00747B79">
      <w:pPr>
        <w:pStyle w:val="a3"/>
        <w:jc w:val="right"/>
        <w:rPr>
          <w:rStyle w:val="ab"/>
          <w:b w:val="0"/>
          <w:color w:val="000000"/>
          <w:sz w:val="20"/>
          <w:szCs w:val="20"/>
        </w:rPr>
      </w:pPr>
      <w:r w:rsidRPr="009B567F">
        <w:rPr>
          <w:rStyle w:val="ab"/>
          <w:b w:val="0"/>
          <w:color w:val="000000"/>
          <w:sz w:val="20"/>
          <w:szCs w:val="20"/>
        </w:rPr>
        <w:t>осуществляющим свою деятельность в сфере</w:t>
      </w:r>
    </w:p>
    <w:p w:rsidR="00747B79" w:rsidRDefault="00747B79" w:rsidP="00747B79">
      <w:pPr>
        <w:pStyle w:val="a3"/>
        <w:jc w:val="right"/>
        <w:rPr>
          <w:rStyle w:val="ab"/>
          <w:b w:val="0"/>
          <w:color w:val="000000"/>
          <w:sz w:val="20"/>
          <w:szCs w:val="20"/>
        </w:rPr>
      </w:pPr>
      <w:r w:rsidRPr="009B567F">
        <w:rPr>
          <w:rStyle w:val="ab"/>
          <w:b w:val="0"/>
          <w:color w:val="000000"/>
          <w:sz w:val="20"/>
          <w:szCs w:val="20"/>
        </w:rPr>
        <w:t xml:space="preserve"> коммунального комплекса на территории Криводановского сельсовета</w:t>
      </w:r>
    </w:p>
    <w:p w:rsidR="00747B79" w:rsidRDefault="00747B79" w:rsidP="00747B79">
      <w:pPr>
        <w:pStyle w:val="a3"/>
        <w:jc w:val="right"/>
        <w:rPr>
          <w:rStyle w:val="ab"/>
          <w:b w:val="0"/>
          <w:color w:val="000000"/>
          <w:sz w:val="20"/>
          <w:szCs w:val="20"/>
        </w:rPr>
      </w:pPr>
      <w:r w:rsidRPr="009B567F">
        <w:rPr>
          <w:rStyle w:val="ab"/>
          <w:b w:val="0"/>
          <w:color w:val="000000"/>
          <w:sz w:val="20"/>
          <w:szCs w:val="20"/>
        </w:rPr>
        <w:t xml:space="preserve"> Новосибирского района Новосибирской области, </w:t>
      </w:r>
    </w:p>
    <w:p w:rsidR="00747B79" w:rsidRDefault="00747B79" w:rsidP="00747B79">
      <w:pPr>
        <w:pStyle w:val="a3"/>
        <w:jc w:val="right"/>
        <w:rPr>
          <w:sz w:val="20"/>
          <w:szCs w:val="20"/>
        </w:rPr>
      </w:pPr>
      <w:r w:rsidRPr="009B567F">
        <w:rPr>
          <w:rStyle w:val="ab"/>
          <w:b w:val="0"/>
          <w:color w:val="000000"/>
          <w:sz w:val="20"/>
          <w:szCs w:val="20"/>
        </w:rPr>
        <w:t>связанных с погашением кредиторской</w:t>
      </w:r>
      <w:r w:rsidR="0042211A">
        <w:rPr>
          <w:rStyle w:val="ab"/>
          <w:b w:val="0"/>
          <w:color w:val="000000"/>
          <w:sz w:val="20"/>
          <w:szCs w:val="20"/>
        </w:rPr>
        <w:t xml:space="preserve"> </w:t>
      </w:r>
      <w:r w:rsidRPr="009B567F">
        <w:rPr>
          <w:sz w:val="20"/>
          <w:szCs w:val="20"/>
        </w:rPr>
        <w:t>задолженности</w:t>
      </w:r>
    </w:p>
    <w:p w:rsidR="00747B79" w:rsidRPr="009B567F" w:rsidRDefault="00747B79" w:rsidP="00747B79">
      <w:pPr>
        <w:pStyle w:val="a3"/>
        <w:jc w:val="right"/>
        <w:rPr>
          <w:sz w:val="20"/>
          <w:szCs w:val="20"/>
        </w:rPr>
      </w:pPr>
      <w:r w:rsidRPr="009B567F">
        <w:rPr>
          <w:sz w:val="20"/>
          <w:szCs w:val="20"/>
        </w:rPr>
        <w:t xml:space="preserve"> поставщикам топливно-энергетических ресурсов</w:t>
      </w:r>
    </w:p>
    <w:p w:rsidR="00747B79" w:rsidRDefault="00747B79" w:rsidP="00747B79">
      <w:pPr>
        <w:pStyle w:val="a3"/>
        <w:jc w:val="right"/>
        <w:rPr>
          <w:sz w:val="20"/>
        </w:rPr>
      </w:pPr>
    </w:p>
    <w:p w:rsidR="00747B79" w:rsidRDefault="00747B79" w:rsidP="007435F5">
      <w:pPr>
        <w:pStyle w:val="a3"/>
        <w:ind w:firstLine="5723"/>
        <w:jc w:val="right"/>
      </w:pPr>
    </w:p>
    <w:p w:rsidR="00894DA5" w:rsidRPr="0031504E" w:rsidRDefault="003F1A89">
      <w:pPr>
        <w:pStyle w:val="21"/>
        <w:ind w:left="1220" w:right="452"/>
        <w:jc w:val="center"/>
        <w:rPr>
          <w:b/>
          <w:sz w:val="24"/>
          <w:szCs w:val="24"/>
        </w:rPr>
      </w:pPr>
      <w:r w:rsidRPr="0031504E">
        <w:rPr>
          <w:b/>
          <w:sz w:val="24"/>
          <w:szCs w:val="24"/>
        </w:rPr>
        <w:t>Справка</w:t>
      </w:r>
    </w:p>
    <w:p w:rsidR="00894DA5" w:rsidRPr="0031504E" w:rsidRDefault="003F1A89">
      <w:pPr>
        <w:spacing w:before="2" w:line="322" w:lineRule="exact"/>
        <w:ind w:left="1220" w:right="453"/>
        <w:jc w:val="center"/>
        <w:rPr>
          <w:b/>
          <w:sz w:val="24"/>
          <w:szCs w:val="24"/>
        </w:rPr>
      </w:pPr>
      <w:r w:rsidRPr="0031504E">
        <w:rPr>
          <w:b/>
          <w:sz w:val="24"/>
          <w:szCs w:val="24"/>
        </w:rPr>
        <w:t>о дебиторской задолженности населения</w:t>
      </w:r>
    </w:p>
    <w:p w:rsidR="00894DA5" w:rsidRPr="0031504E" w:rsidRDefault="003F1A89">
      <w:pPr>
        <w:tabs>
          <w:tab w:val="left" w:pos="3527"/>
          <w:tab w:val="left" w:pos="6599"/>
          <w:tab w:val="left" w:pos="7369"/>
        </w:tabs>
        <w:ind w:left="764"/>
        <w:jc w:val="center"/>
        <w:rPr>
          <w:b/>
          <w:sz w:val="24"/>
          <w:szCs w:val="24"/>
        </w:rPr>
      </w:pPr>
      <w:r w:rsidRPr="0031504E">
        <w:rPr>
          <w:b/>
          <w:sz w:val="24"/>
          <w:szCs w:val="24"/>
        </w:rPr>
        <w:t>по состояниюна«</w:t>
      </w:r>
      <w:r w:rsidR="0031504E">
        <w:rPr>
          <w:b/>
          <w:sz w:val="24"/>
          <w:szCs w:val="24"/>
          <w:u w:val="single"/>
        </w:rPr>
        <w:t>___»________2020г</w:t>
      </w:r>
      <w:r w:rsidRPr="0031504E">
        <w:rPr>
          <w:b/>
          <w:sz w:val="24"/>
          <w:szCs w:val="24"/>
        </w:rPr>
        <w:t>ода</w:t>
      </w:r>
    </w:p>
    <w:p w:rsidR="00894DA5" w:rsidRPr="00747B79" w:rsidRDefault="00894DA5">
      <w:pPr>
        <w:pStyle w:val="a3"/>
        <w:rPr>
          <w:b/>
          <w:sz w:val="20"/>
        </w:rPr>
      </w:pPr>
    </w:p>
    <w:p w:rsidR="00894DA5" w:rsidRDefault="00894DA5">
      <w:pPr>
        <w:pStyle w:val="a3"/>
        <w:rPr>
          <w:sz w:val="20"/>
        </w:rPr>
      </w:pPr>
    </w:p>
    <w:tbl>
      <w:tblPr>
        <w:tblStyle w:val="TableNormal"/>
        <w:tblW w:w="988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4"/>
        <w:gridCol w:w="1682"/>
        <w:gridCol w:w="1212"/>
        <w:gridCol w:w="1262"/>
        <w:gridCol w:w="1752"/>
        <w:gridCol w:w="1822"/>
        <w:gridCol w:w="842"/>
        <w:gridCol w:w="748"/>
      </w:tblGrid>
      <w:tr w:rsidR="00894DA5" w:rsidRPr="007435F5" w:rsidTr="007435F5">
        <w:trPr>
          <w:trHeight w:val="828"/>
        </w:trPr>
        <w:tc>
          <w:tcPr>
            <w:tcW w:w="564" w:type="dxa"/>
            <w:vMerge w:val="restart"/>
          </w:tcPr>
          <w:p w:rsidR="00894DA5" w:rsidRPr="007435F5" w:rsidRDefault="00894DA5">
            <w:pPr>
              <w:pStyle w:val="TableParagraph"/>
              <w:rPr>
                <w:sz w:val="24"/>
                <w:szCs w:val="24"/>
              </w:rPr>
            </w:pPr>
          </w:p>
          <w:p w:rsidR="00894DA5" w:rsidRPr="007435F5" w:rsidRDefault="00894DA5">
            <w:pPr>
              <w:pStyle w:val="TableParagraph"/>
              <w:rPr>
                <w:sz w:val="24"/>
                <w:szCs w:val="24"/>
              </w:rPr>
            </w:pPr>
          </w:p>
          <w:p w:rsidR="00894DA5" w:rsidRPr="007435F5" w:rsidRDefault="00894DA5">
            <w:pPr>
              <w:pStyle w:val="TableParagraph"/>
              <w:spacing w:before="9"/>
              <w:rPr>
                <w:sz w:val="24"/>
                <w:szCs w:val="24"/>
              </w:rPr>
            </w:pPr>
          </w:p>
          <w:p w:rsidR="00894DA5" w:rsidRPr="007435F5" w:rsidRDefault="003F1A89">
            <w:pPr>
              <w:pStyle w:val="TableParagraph"/>
              <w:spacing w:before="1"/>
              <w:ind w:left="119" w:right="91" w:firstLine="48"/>
              <w:rPr>
                <w:sz w:val="24"/>
                <w:szCs w:val="24"/>
              </w:rPr>
            </w:pPr>
            <w:r w:rsidRPr="007435F5">
              <w:rPr>
                <w:sz w:val="24"/>
                <w:szCs w:val="24"/>
              </w:rPr>
              <w:t>№ п/п</w:t>
            </w:r>
          </w:p>
        </w:tc>
        <w:tc>
          <w:tcPr>
            <w:tcW w:w="1682" w:type="dxa"/>
            <w:vMerge w:val="restart"/>
          </w:tcPr>
          <w:p w:rsidR="00894DA5" w:rsidRPr="007435F5" w:rsidRDefault="00894DA5">
            <w:pPr>
              <w:pStyle w:val="TableParagraph"/>
              <w:rPr>
                <w:sz w:val="24"/>
                <w:szCs w:val="24"/>
              </w:rPr>
            </w:pPr>
          </w:p>
          <w:p w:rsidR="00894DA5" w:rsidRPr="007435F5" w:rsidRDefault="00894DA5">
            <w:pPr>
              <w:pStyle w:val="TableParagraph"/>
              <w:rPr>
                <w:sz w:val="24"/>
                <w:szCs w:val="24"/>
              </w:rPr>
            </w:pPr>
          </w:p>
          <w:p w:rsidR="00894DA5" w:rsidRPr="007435F5" w:rsidRDefault="00894DA5">
            <w:pPr>
              <w:pStyle w:val="TableParagraph"/>
              <w:spacing w:before="9"/>
              <w:rPr>
                <w:sz w:val="24"/>
                <w:szCs w:val="24"/>
              </w:rPr>
            </w:pPr>
          </w:p>
          <w:p w:rsidR="00894DA5" w:rsidRPr="007435F5" w:rsidRDefault="003F1A89">
            <w:pPr>
              <w:pStyle w:val="TableParagraph"/>
              <w:spacing w:before="1"/>
              <w:ind w:left="314" w:right="307"/>
              <w:jc w:val="center"/>
              <w:rPr>
                <w:sz w:val="24"/>
                <w:szCs w:val="24"/>
              </w:rPr>
            </w:pPr>
            <w:r w:rsidRPr="007435F5">
              <w:rPr>
                <w:sz w:val="24"/>
                <w:szCs w:val="24"/>
              </w:rPr>
              <w:t>Ф.И.О.</w:t>
            </w:r>
          </w:p>
          <w:p w:rsidR="00894DA5" w:rsidRPr="007435F5" w:rsidRDefault="003F1A89">
            <w:pPr>
              <w:pStyle w:val="TableParagraph"/>
              <w:ind w:left="317" w:right="307"/>
              <w:jc w:val="center"/>
              <w:rPr>
                <w:sz w:val="24"/>
                <w:szCs w:val="24"/>
              </w:rPr>
            </w:pPr>
            <w:r w:rsidRPr="007435F5">
              <w:rPr>
                <w:sz w:val="24"/>
                <w:szCs w:val="24"/>
              </w:rPr>
              <w:t>должника</w:t>
            </w:r>
          </w:p>
        </w:tc>
        <w:tc>
          <w:tcPr>
            <w:tcW w:w="1212" w:type="dxa"/>
            <w:vMerge w:val="restart"/>
          </w:tcPr>
          <w:p w:rsidR="00894DA5" w:rsidRPr="007435F5" w:rsidRDefault="00894DA5">
            <w:pPr>
              <w:pStyle w:val="TableParagraph"/>
              <w:rPr>
                <w:sz w:val="24"/>
                <w:szCs w:val="24"/>
              </w:rPr>
            </w:pPr>
          </w:p>
          <w:p w:rsidR="00894DA5" w:rsidRPr="007435F5" w:rsidRDefault="00894DA5">
            <w:pPr>
              <w:pStyle w:val="TableParagraph"/>
              <w:rPr>
                <w:sz w:val="24"/>
                <w:szCs w:val="24"/>
              </w:rPr>
            </w:pPr>
          </w:p>
          <w:p w:rsidR="00894DA5" w:rsidRPr="007435F5" w:rsidRDefault="003F1A89" w:rsidP="00F47704">
            <w:pPr>
              <w:pStyle w:val="TableParagraph"/>
              <w:spacing w:before="227"/>
              <w:ind w:right="19" w:firstLine="156"/>
              <w:jc w:val="center"/>
              <w:rPr>
                <w:sz w:val="24"/>
                <w:szCs w:val="24"/>
              </w:rPr>
            </w:pPr>
            <w:r w:rsidRPr="007435F5">
              <w:rPr>
                <w:sz w:val="24"/>
                <w:szCs w:val="24"/>
              </w:rPr>
              <w:t>Адрес должника</w:t>
            </w:r>
          </w:p>
        </w:tc>
        <w:tc>
          <w:tcPr>
            <w:tcW w:w="3014" w:type="dxa"/>
            <w:gridSpan w:val="2"/>
          </w:tcPr>
          <w:p w:rsidR="00894DA5" w:rsidRPr="007435F5" w:rsidRDefault="003F1A89">
            <w:pPr>
              <w:pStyle w:val="TableParagraph"/>
              <w:ind w:left="483" w:right="473"/>
              <w:jc w:val="center"/>
              <w:rPr>
                <w:sz w:val="24"/>
                <w:szCs w:val="24"/>
              </w:rPr>
            </w:pPr>
            <w:r w:rsidRPr="007435F5">
              <w:rPr>
                <w:sz w:val="24"/>
                <w:szCs w:val="24"/>
              </w:rPr>
              <w:t>Сумма дебиторской задолженности,</w:t>
            </w:r>
          </w:p>
          <w:p w:rsidR="00894DA5" w:rsidRPr="007435F5" w:rsidRDefault="003F1A89">
            <w:pPr>
              <w:pStyle w:val="TableParagraph"/>
              <w:spacing w:line="264" w:lineRule="exact"/>
              <w:ind w:left="477" w:right="473"/>
              <w:jc w:val="center"/>
              <w:rPr>
                <w:sz w:val="24"/>
                <w:szCs w:val="24"/>
              </w:rPr>
            </w:pPr>
            <w:r w:rsidRPr="007435F5">
              <w:rPr>
                <w:sz w:val="24"/>
                <w:szCs w:val="24"/>
              </w:rPr>
              <w:t>руб.</w:t>
            </w:r>
          </w:p>
        </w:tc>
        <w:tc>
          <w:tcPr>
            <w:tcW w:w="3412" w:type="dxa"/>
            <w:gridSpan w:val="3"/>
          </w:tcPr>
          <w:p w:rsidR="00894DA5" w:rsidRPr="007435F5" w:rsidRDefault="003F1A89">
            <w:pPr>
              <w:pStyle w:val="TableParagraph"/>
              <w:spacing w:before="131"/>
              <w:ind w:left="939" w:right="196" w:hanging="716"/>
              <w:rPr>
                <w:sz w:val="24"/>
                <w:szCs w:val="24"/>
              </w:rPr>
            </w:pPr>
            <w:r w:rsidRPr="007435F5">
              <w:rPr>
                <w:sz w:val="24"/>
                <w:szCs w:val="24"/>
              </w:rPr>
              <w:t>Документ, подтверждающий задолженность</w:t>
            </w:r>
          </w:p>
        </w:tc>
      </w:tr>
      <w:tr w:rsidR="00894DA5" w:rsidRPr="007435F5" w:rsidTr="007435F5">
        <w:trPr>
          <w:trHeight w:val="1655"/>
        </w:trPr>
        <w:tc>
          <w:tcPr>
            <w:tcW w:w="564" w:type="dxa"/>
            <w:vMerge/>
            <w:tcBorders>
              <w:top w:val="nil"/>
            </w:tcBorders>
          </w:tcPr>
          <w:p w:rsidR="00894DA5" w:rsidRPr="007435F5" w:rsidRDefault="00894DA5">
            <w:pPr>
              <w:rPr>
                <w:sz w:val="24"/>
                <w:szCs w:val="24"/>
              </w:rPr>
            </w:pPr>
          </w:p>
        </w:tc>
        <w:tc>
          <w:tcPr>
            <w:tcW w:w="1682" w:type="dxa"/>
            <w:vMerge/>
            <w:tcBorders>
              <w:top w:val="nil"/>
            </w:tcBorders>
          </w:tcPr>
          <w:p w:rsidR="00894DA5" w:rsidRPr="007435F5" w:rsidRDefault="00894DA5">
            <w:pPr>
              <w:rPr>
                <w:sz w:val="24"/>
                <w:szCs w:val="24"/>
              </w:rPr>
            </w:pPr>
          </w:p>
        </w:tc>
        <w:tc>
          <w:tcPr>
            <w:tcW w:w="1212" w:type="dxa"/>
            <w:vMerge/>
            <w:tcBorders>
              <w:top w:val="nil"/>
            </w:tcBorders>
          </w:tcPr>
          <w:p w:rsidR="00894DA5" w:rsidRPr="007435F5" w:rsidRDefault="00894DA5">
            <w:pPr>
              <w:rPr>
                <w:sz w:val="24"/>
                <w:szCs w:val="24"/>
              </w:rPr>
            </w:pPr>
          </w:p>
        </w:tc>
        <w:tc>
          <w:tcPr>
            <w:tcW w:w="1262" w:type="dxa"/>
          </w:tcPr>
          <w:p w:rsidR="00894DA5" w:rsidRPr="007435F5" w:rsidRDefault="00894DA5">
            <w:pPr>
              <w:pStyle w:val="TableParagraph"/>
              <w:rPr>
                <w:sz w:val="24"/>
                <w:szCs w:val="24"/>
              </w:rPr>
            </w:pPr>
          </w:p>
          <w:p w:rsidR="00894DA5" w:rsidRPr="007435F5" w:rsidRDefault="00894DA5">
            <w:pPr>
              <w:pStyle w:val="TableParagraph"/>
              <w:spacing w:before="4"/>
              <w:rPr>
                <w:sz w:val="24"/>
                <w:szCs w:val="24"/>
              </w:rPr>
            </w:pPr>
          </w:p>
          <w:p w:rsidR="00894DA5" w:rsidRPr="007435F5" w:rsidRDefault="003F1A89">
            <w:pPr>
              <w:pStyle w:val="TableParagraph"/>
              <w:ind w:left="336" w:right="330"/>
              <w:jc w:val="center"/>
              <w:rPr>
                <w:sz w:val="24"/>
                <w:szCs w:val="24"/>
              </w:rPr>
            </w:pPr>
            <w:r w:rsidRPr="007435F5">
              <w:rPr>
                <w:sz w:val="24"/>
                <w:szCs w:val="24"/>
              </w:rPr>
              <w:t>всего</w:t>
            </w:r>
          </w:p>
        </w:tc>
        <w:tc>
          <w:tcPr>
            <w:tcW w:w="1752" w:type="dxa"/>
          </w:tcPr>
          <w:p w:rsidR="00894DA5" w:rsidRPr="007435F5" w:rsidRDefault="003F1A89" w:rsidP="00F47704">
            <w:pPr>
              <w:pStyle w:val="TableParagraph"/>
              <w:tabs>
                <w:tab w:val="left" w:pos="1752"/>
              </w:tabs>
              <w:ind w:left="161" w:firstLine="1"/>
              <w:jc w:val="center"/>
              <w:rPr>
                <w:sz w:val="24"/>
                <w:szCs w:val="24"/>
              </w:rPr>
            </w:pPr>
            <w:r w:rsidRPr="007435F5">
              <w:rPr>
                <w:sz w:val="24"/>
                <w:szCs w:val="24"/>
              </w:rPr>
              <w:t>со сроком возникновени</w:t>
            </w:r>
            <w:r w:rsidR="00F47704" w:rsidRPr="007435F5">
              <w:rPr>
                <w:sz w:val="24"/>
                <w:szCs w:val="24"/>
              </w:rPr>
              <w:t>я</w:t>
            </w:r>
            <w:r w:rsidRPr="007435F5">
              <w:rPr>
                <w:sz w:val="24"/>
                <w:szCs w:val="24"/>
              </w:rPr>
              <w:t>задолженност</w:t>
            </w:r>
            <w:r w:rsidR="00F47704" w:rsidRPr="007435F5">
              <w:rPr>
                <w:sz w:val="24"/>
                <w:szCs w:val="24"/>
              </w:rPr>
              <w:t>и</w:t>
            </w:r>
            <w:r w:rsidRPr="007435F5">
              <w:rPr>
                <w:sz w:val="24"/>
                <w:szCs w:val="24"/>
              </w:rPr>
              <w:t xml:space="preserve">  более 45</w:t>
            </w:r>
          </w:p>
          <w:p w:rsidR="00894DA5" w:rsidRPr="007435F5" w:rsidRDefault="003F1A89">
            <w:pPr>
              <w:pStyle w:val="TableParagraph"/>
              <w:spacing w:line="264" w:lineRule="exact"/>
              <w:ind w:left="612" w:right="603"/>
              <w:jc w:val="center"/>
              <w:rPr>
                <w:sz w:val="24"/>
                <w:szCs w:val="24"/>
              </w:rPr>
            </w:pPr>
            <w:r w:rsidRPr="007435F5">
              <w:rPr>
                <w:sz w:val="24"/>
                <w:szCs w:val="24"/>
              </w:rPr>
              <w:t>дней</w:t>
            </w:r>
          </w:p>
        </w:tc>
        <w:tc>
          <w:tcPr>
            <w:tcW w:w="1822" w:type="dxa"/>
          </w:tcPr>
          <w:p w:rsidR="00894DA5" w:rsidRPr="007435F5" w:rsidRDefault="00894DA5">
            <w:pPr>
              <w:pStyle w:val="TableParagraph"/>
              <w:rPr>
                <w:sz w:val="24"/>
                <w:szCs w:val="24"/>
              </w:rPr>
            </w:pPr>
          </w:p>
          <w:p w:rsidR="00894DA5" w:rsidRPr="007435F5" w:rsidRDefault="00894DA5">
            <w:pPr>
              <w:pStyle w:val="TableParagraph"/>
              <w:spacing w:before="4"/>
              <w:rPr>
                <w:sz w:val="24"/>
                <w:szCs w:val="24"/>
              </w:rPr>
            </w:pPr>
          </w:p>
          <w:p w:rsidR="00894DA5" w:rsidRPr="007435F5" w:rsidRDefault="003F1A89">
            <w:pPr>
              <w:pStyle w:val="TableParagraph"/>
              <w:ind w:left="163" w:right="154"/>
              <w:jc w:val="center"/>
              <w:rPr>
                <w:sz w:val="24"/>
                <w:szCs w:val="24"/>
              </w:rPr>
            </w:pPr>
            <w:r w:rsidRPr="007435F5">
              <w:rPr>
                <w:sz w:val="24"/>
                <w:szCs w:val="24"/>
              </w:rPr>
              <w:t>наименование</w:t>
            </w:r>
          </w:p>
        </w:tc>
        <w:tc>
          <w:tcPr>
            <w:tcW w:w="842" w:type="dxa"/>
          </w:tcPr>
          <w:p w:rsidR="00894DA5" w:rsidRPr="007435F5" w:rsidRDefault="00894DA5">
            <w:pPr>
              <w:pStyle w:val="TableParagraph"/>
              <w:rPr>
                <w:sz w:val="24"/>
                <w:szCs w:val="24"/>
              </w:rPr>
            </w:pPr>
          </w:p>
          <w:p w:rsidR="00894DA5" w:rsidRPr="007435F5" w:rsidRDefault="00894DA5">
            <w:pPr>
              <w:pStyle w:val="TableParagraph"/>
              <w:spacing w:before="4"/>
              <w:rPr>
                <w:sz w:val="24"/>
                <w:szCs w:val="24"/>
              </w:rPr>
            </w:pPr>
          </w:p>
          <w:p w:rsidR="00894DA5" w:rsidRPr="007435F5" w:rsidRDefault="003F1A89">
            <w:pPr>
              <w:pStyle w:val="TableParagraph"/>
              <w:ind w:left="89" w:right="76"/>
              <w:jc w:val="center"/>
              <w:rPr>
                <w:sz w:val="24"/>
                <w:szCs w:val="24"/>
              </w:rPr>
            </w:pPr>
            <w:r w:rsidRPr="007435F5">
              <w:rPr>
                <w:sz w:val="24"/>
                <w:szCs w:val="24"/>
              </w:rPr>
              <w:t>номер</w:t>
            </w:r>
          </w:p>
        </w:tc>
        <w:tc>
          <w:tcPr>
            <w:tcW w:w="748" w:type="dxa"/>
          </w:tcPr>
          <w:p w:rsidR="00894DA5" w:rsidRPr="007435F5" w:rsidRDefault="00894DA5">
            <w:pPr>
              <w:pStyle w:val="TableParagraph"/>
              <w:rPr>
                <w:sz w:val="24"/>
                <w:szCs w:val="24"/>
              </w:rPr>
            </w:pPr>
          </w:p>
          <w:p w:rsidR="00894DA5" w:rsidRPr="007435F5" w:rsidRDefault="00894DA5">
            <w:pPr>
              <w:pStyle w:val="TableParagraph"/>
              <w:spacing w:before="4"/>
              <w:rPr>
                <w:sz w:val="24"/>
                <w:szCs w:val="24"/>
              </w:rPr>
            </w:pPr>
          </w:p>
          <w:p w:rsidR="00894DA5" w:rsidRPr="007435F5" w:rsidRDefault="003F1A89">
            <w:pPr>
              <w:pStyle w:val="TableParagraph"/>
              <w:ind w:left="135" w:right="122"/>
              <w:jc w:val="center"/>
              <w:rPr>
                <w:sz w:val="24"/>
                <w:szCs w:val="24"/>
              </w:rPr>
            </w:pPr>
            <w:r w:rsidRPr="007435F5">
              <w:rPr>
                <w:sz w:val="24"/>
                <w:szCs w:val="24"/>
              </w:rPr>
              <w:t>дата</w:t>
            </w:r>
          </w:p>
        </w:tc>
      </w:tr>
      <w:tr w:rsidR="00894DA5" w:rsidRPr="007435F5" w:rsidTr="007435F5">
        <w:trPr>
          <w:trHeight w:val="316"/>
        </w:trPr>
        <w:tc>
          <w:tcPr>
            <w:tcW w:w="564" w:type="dxa"/>
          </w:tcPr>
          <w:p w:rsidR="00894DA5" w:rsidRPr="007435F5" w:rsidRDefault="003F1A89">
            <w:pPr>
              <w:pStyle w:val="TableParagraph"/>
              <w:spacing w:before="50"/>
              <w:ind w:left="6"/>
              <w:jc w:val="center"/>
              <w:rPr>
                <w:sz w:val="24"/>
                <w:szCs w:val="24"/>
              </w:rPr>
            </w:pPr>
            <w:r w:rsidRPr="007435F5">
              <w:rPr>
                <w:sz w:val="24"/>
                <w:szCs w:val="24"/>
              </w:rPr>
              <w:t>1</w:t>
            </w:r>
          </w:p>
        </w:tc>
        <w:tc>
          <w:tcPr>
            <w:tcW w:w="1682" w:type="dxa"/>
          </w:tcPr>
          <w:p w:rsidR="00894DA5" w:rsidRPr="007435F5" w:rsidRDefault="003F1A89">
            <w:pPr>
              <w:pStyle w:val="TableParagraph"/>
              <w:spacing w:before="50"/>
              <w:ind w:left="6"/>
              <w:jc w:val="center"/>
              <w:rPr>
                <w:sz w:val="24"/>
                <w:szCs w:val="24"/>
              </w:rPr>
            </w:pPr>
            <w:r w:rsidRPr="007435F5">
              <w:rPr>
                <w:sz w:val="24"/>
                <w:szCs w:val="24"/>
              </w:rPr>
              <w:t>2</w:t>
            </w:r>
          </w:p>
        </w:tc>
        <w:tc>
          <w:tcPr>
            <w:tcW w:w="1212" w:type="dxa"/>
          </w:tcPr>
          <w:p w:rsidR="00894DA5" w:rsidRPr="007435F5" w:rsidRDefault="003F1A89">
            <w:pPr>
              <w:pStyle w:val="TableParagraph"/>
              <w:spacing w:before="50"/>
              <w:ind w:left="7"/>
              <w:jc w:val="center"/>
              <w:rPr>
                <w:sz w:val="24"/>
                <w:szCs w:val="24"/>
              </w:rPr>
            </w:pPr>
            <w:r w:rsidRPr="007435F5">
              <w:rPr>
                <w:sz w:val="24"/>
                <w:szCs w:val="24"/>
              </w:rPr>
              <w:t>3</w:t>
            </w:r>
          </w:p>
        </w:tc>
        <w:tc>
          <w:tcPr>
            <w:tcW w:w="1262" w:type="dxa"/>
          </w:tcPr>
          <w:p w:rsidR="00894DA5" w:rsidRPr="007435F5" w:rsidRDefault="003F1A89">
            <w:pPr>
              <w:pStyle w:val="TableParagraph"/>
              <w:spacing w:before="50"/>
              <w:ind w:left="10"/>
              <w:jc w:val="center"/>
              <w:rPr>
                <w:sz w:val="24"/>
                <w:szCs w:val="24"/>
              </w:rPr>
            </w:pPr>
            <w:r w:rsidRPr="007435F5">
              <w:rPr>
                <w:sz w:val="24"/>
                <w:szCs w:val="24"/>
              </w:rPr>
              <w:t>4</w:t>
            </w:r>
          </w:p>
        </w:tc>
        <w:tc>
          <w:tcPr>
            <w:tcW w:w="1752" w:type="dxa"/>
          </w:tcPr>
          <w:p w:rsidR="00894DA5" w:rsidRPr="007435F5" w:rsidRDefault="003F1A89">
            <w:pPr>
              <w:pStyle w:val="TableParagraph"/>
              <w:spacing w:before="50"/>
              <w:ind w:left="7"/>
              <w:jc w:val="center"/>
              <w:rPr>
                <w:sz w:val="24"/>
                <w:szCs w:val="24"/>
              </w:rPr>
            </w:pPr>
            <w:r w:rsidRPr="007435F5">
              <w:rPr>
                <w:sz w:val="24"/>
                <w:szCs w:val="24"/>
              </w:rPr>
              <w:t>5</w:t>
            </w:r>
          </w:p>
        </w:tc>
        <w:tc>
          <w:tcPr>
            <w:tcW w:w="1822" w:type="dxa"/>
          </w:tcPr>
          <w:p w:rsidR="00894DA5" w:rsidRPr="007435F5" w:rsidRDefault="003F1A89">
            <w:pPr>
              <w:pStyle w:val="TableParagraph"/>
              <w:spacing w:before="50"/>
              <w:ind w:left="9"/>
              <w:jc w:val="center"/>
              <w:rPr>
                <w:sz w:val="24"/>
                <w:szCs w:val="24"/>
              </w:rPr>
            </w:pPr>
            <w:r w:rsidRPr="007435F5">
              <w:rPr>
                <w:sz w:val="24"/>
                <w:szCs w:val="24"/>
              </w:rPr>
              <w:t>6</w:t>
            </w:r>
          </w:p>
        </w:tc>
        <w:tc>
          <w:tcPr>
            <w:tcW w:w="842" w:type="dxa"/>
          </w:tcPr>
          <w:p w:rsidR="00894DA5" w:rsidRPr="007435F5" w:rsidRDefault="003F1A89">
            <w:pPr>
              <w:pStyle w:val="TableParagraph"/>
              <w:spacing w:before="50"/>
              <w:ind w:left="10"/>
              <w:jc w:val="center"/>
              <w:rPr>
                <w:sz w:val="24"/>
                <w:szCs w:val="24"/>
              </w:rPr>
            </w:pPr>
            <w:r w:rsidRPr="007435F5">
              <w:rPr>
                <w:sz w:val="24"/>
                <w:szCs w:val="24"/>
              </w:rPr>
              <w:t>7</w:t>
            </w:r>
          </w:p>
        </w:tc>
        <w:tc>
          <w:tcPr>
            <w:tcW w:w="748" w:type="dxa"/>
          </w:tcPr>
          <w:p w:rsidR="00894DA5" w:rsidRPr="007435F5" w:rsidRDefault="003F1A89">
            <w:pPr>
              <w:pStyle w:val="TableParagraph"/>
              <w:spacing w:before="50"/>
              <w:ind w:left="13"/>
              <w:jc w:val="center"/>
              <w:rPr>
                <w:sz w:val="24"/>
                <w:szCs w:val="24"/>
              </w:rPr>
            </w:pPr>
            <w:r w:rsidRPr="007435F5">
              <w:rPr>
                <w:sz w:val="24"/>
                <w:szCs w:val="24"/>
              </w:rPr>
              <w:t>8</w:t>
            </w:r>
          </w:p>
        </w:tc>
      </w:tr>
      <w:tr w:rsidR="00894DA5" w:rsidRPr="007435F5" w:rsidTr="007435F5">
        <w:trPr>
          <w:trHeight w:val="299"/>
        </w:trPr>
        <w:tc>
          <w:tcPr>
            <w:tcW w:w="564" w:type="dxa"/>
          </w:tcPr>
          <w:p w:rsidR="00894DA5" w:rsidRPr="007435F5" w:rsidRDefault="00894DA5">
            <w:pPr>
              <w:pStyle w:val="TableParagraph"/>
              <w:rPr>
                <w:sz w:val="24"/>
                <w:szCs w:val="24"/>
              </w:rPr>
            </w:pPr>
          </w:p>
        </w:tc>
        <w:tc>
          <w:tcPr>
            <w:tcW w:w="1682" w:type="dxa"/>
          </w:tcPr>
          <w:p w:rsidR="00894DA5" w:rsidRPr="007435F5" w:rsidRDefault="00894DA5">
            <w:pPr>
              <w:pStyle w:val="TableParagraph"/>
              <w:rPr>
                <w:sz w:val="24"/>
                <w:szCs w:val="24"/>
              </w:rPr>
            </w:pPr>
          </w:p>
        </w:tc>
        <w:tc>
          <w:tcPr>
            <w:tcW w:w="1212" w:type="dxa"/>
          </w:tcPr>
          <w:p w:rsidR="00894DA5" w:rsidRPr="007435F5" w:rsidRDefault="00894DA5">
            <w:pPr>
              <w:pStyle w:val="TableParagraph"/>
              <w:rPr>
                <w:sz w:val="24"/>
                <w:szCs w:val="24"/>
              </w:rPr>
            </w:pPr>
          </w:p>
        </w:tc>
        <w:tc>
          <w:tcPr>
            <w:tcW w:w="1262" w:type="dxa"/>
          </w:tcPr>
          <w:p w:rsidR="00894DA5" w:rsidRPr="007435F5" w:rsidRDefault="00894DA5">
            <w:pPr>
              <w:pStyle w:val="TableParagraph"/>
              <w:rPr>
                <w:sz w:val="24"/>
                <w:szCs w:val="24"/>
              </w:rPr>
            </w:pPr>
          </w:p>
        </w:tc>
        <w:tc>
          <w:tcPr>
            <w:tcW w:w="1752" w:type="dxa"/>
          </w:tcPr>
          <w:p w:rsidR="00894DA5" w:rsidRPr="007435F5" w:rsidRDefault="00894DA5">
            <w:pPr>
              <w:pStyle w:val="TableParagraph"/>
              <w:rPr>
                <w:sz w:val="24"/>
                <w:szCs w:val="24"/>
              </w:rPr>
            </w:pPr>
          </w:p>
        </w:tc>
        <w:tc>
          <w:tcPr>
            <w:tcW w:w="1822" w:type="dxa"/>
          </w:tcPr>
          <w:p w:rsidR="00894DA5" w:rsidRPr="007435F5" w:rsidRDefault="00894DA5">
            <w:pPr>
              <w:pStyle w:val="TableParagraph"/>
              <w:rPr>
                <w:sz w:val="24"/>
                <w:szCs w:val="24"/>
              </w:rPr>
            </w:pPr>
          </w:p>
        </w:tc>
        <w:tc>
          <w:tcPr>
            <w:tcW w:w="842" w:type="dxa"/>
          </w:tcPr>
          <w:p w:rsidR="00894DA5" w:rsidRPr="007435F5" w:rsidRDefault="00894DA5">
            <w:pPr>
              <w:pStyle w:val="TableParagraph"/>
              <w:rPr>
                <w:sz w:val="24"/>
                <w:szCs w:val="24"/>
              </w:rPr>
            </w:pPr>
          </w:p>
        </w:tc>
        <w:tc>
          <w:tcPr>
            <w:tcW w:w="748" w:type="dxa"/>
          </w:tcPr>
          <w:p w:rsidR="00894DA5" w:rsidRPr="007435F5" w:rsidRDefault="00894DA5">
            <w:pPr>
              <w:pStyle w:val="TableParagraph"/>
              <w:rPr>
                <w:sz w:val="24"/>
                <w:szCs w:val="24"/>
              </w:rPr>
            </w:pPr>
          </w:p>
        </w:tc>
      </w:tr>
      <w:tr w:rsidR="00894DA5" w:rsidRPr="007435F5" w:rsidTr="007435F5">
        <w:trPr>
          <w:trHeight w:val="300"/>
        </w:trPr>
        <w:tc>
          <w:tcPr>
            <w:tcW w:w="564" w:type="dxa"/>
          </w:tcPr>
          <w:p w:rsidR="00894DA5" w:rsidRPr="007435F5" w:rsidRDefault="00894DA5">
            <w:pPr>
              <w:pStyle w:val="TableParagraph"/>
              <w:rPr>
                <w:sz w:val="24"/>
                <w:szCs w:val="24"/>
              </w:rPr>
            </w:pPr>
          </w:p>
        </w:tc>
        <w:tc>
          <w:tcPr>
            <w:tcW w:w="1682" w:type="dxa"/>
          </w:tcPr>
          <w:p w:rsidR="00894DA5" w:rsidRPr="007435F5" w:rsidRDefault="00894DA5">
            <w:pPr>
              <w:pStyle w:val="TableParagraph"/>
              <w:rPr>
                <w:sz w:val="24"/>
                <w:szCs w:val="24"/>
              </w:rPr>
            </w:pPr>
          </w:p>
        </w:tc>
        <w:tc>
          <w:tcPr>
            <w:tcW w:w="1212" w:type="dxa"/>
          </w:tcPr>
          <w:p w:rsidR="00894DA5" w:rsidRPr="007435F5" w:rsidRDefault="00894DA5">
            <w:pPr>
              <w:pStyle w:val="TableParagraph"/>
              <w:rPr>
                <w:sz w:val="24"/>
                <w:szCs w:val="24"/>
              </w:rPr>
            </w:pPr>
          </w:p>
        </w:tc>
        <w:tc>
          <w:tcPr>
            <w:tcW w:w="1262" w:type="dxa"/>
          </w:tcPr>
          <w:p w:rsidR="00894DA5" w:rsidRPr="007435F5" w:rsidRDefault="00894DA5">
            <w:pPr>
              <w:pStyle w:val="TableParagraph"/>
              <w:rPr>
                <w:sz w:val="24"/>
                <w:szCs w:val="24"/>
              </w:rPr>
            </w:pPr>
          </w:p>
        </w:tc>
        <w:tc>
          <w:tcPr>
            <w:tcW w:w="1752" w:type="dxa"/>
          </w:tcPr>
          <w:p w:rsidR="00894DA5" w:rsidRPr="007435F5" w:rsidRDefault="00894DA5">
            <w:pPr>
              <w:pStyle w:val="TableParagraph"/>
              <w:rPr>
                <w:sz w:val="24"/>
                <w:szCs w:val="24"/>
              </w:rPr>
            </w:pPr>
          </w:p>
        </w:tc>
        <w:tc>
          <w:tcPr>
            <w:tcW w:w="1822" w:type="dxa"/>
          </w:tcPr>
          <w:p w:rsidR="00894DA5" w:rsidRPr="007435F5" w:rsidRDefault="00894DA5">
            <w:pPr>
              <w:pStyle w:val="TableParagraph"/>
              <w:rPr>
                <w:sz w:val="24"/>
                <w:szCs w:val="24"/>
              </w:rPr>
            </w:pPr>
          </w:p>
        </w:tc>
        <w:tc>
          <w:tcPr>
            <w:tcW w:w="842" w:type="dxa"/>
          </w:tcPr>
          <w:p w:rsidR="00894DA5" w:rsidRPr="007435F5" w:rsidRDefault="00894DA5">
            <w:pPr>
              <w:pStyle w:val="TableParagraph"/>
              <w:rPr>
                <w:sz w:val="24"/>
                <w:szCs w:val="24"/>
              </w:rPr>
            </w:pPr>
          </w:p>
        </w:tc>
        <w:tc>
          <w:tcPr>
            <w:tcW w:w="748" w:type="dxa"/>
          </w:tcPr>
          <w:p w:rsidR="00894DA5" w:rsidRPr="007435F5" w:rsidRDefault="00894DA5">
            <w:pPr>
              <w:pStyle w:val="TableParagraph"/>
              <w:rPr>
                <w:sz w:val="24"/>
                <w:szCs w:val="24"/>
              </w:rPr>
            </w:pPr>
          </w:p>
        </w:tc>
      </w:tr>
      <w:tr w:rsidR="00894DA5" w:rsidRPr="007435F5" w:rsidTr="007435F5">
        <w:trPr>
          <w:trHeight w:val="299"/>
        </w:trPr>
        <w:tc>
          <w:tcPr>
            <w:tcW w:w="564" w:type="dxa"/>
          </w:tcPr>
          <w:p w:rsidR="00894DA5" w:rsidRPr="007435F5" w:rsidRDefault="00894DA5">
            <w:pPr>
              <w:pStyle w:val="TableParagraph"/>
              <w:rPr>
                <w:sz w:val="24"/>
                <w:szCs w:val="24"/>
              </w:rPr>
            </w:pPr>
          </w:p>
        </w:tc>
        <w:tc>
          <w:tcPr>
            <w:tcW w:w="1682" w:type="dxa"/>
          </w:tcPr>
          <w:p w:rsidR="00894DA5" w:rsidRPr="007435F5" w:rsidRDefault="00894DA5">
            <w:pPr>
              <w:pStyle w:val="TableParagraph"/>
              <w:rPr>
                <w:sz w:val="24"/>
                <w:szCs w:val="24"/>
              </w:rPr>
            </w:pPr>
          </w:p>
        </w:tc>
        <w:tc>
          <w:tcPr>
            <w:tcW w:w="1212" w:type="dxa"/>
          </w:tcPr>
          <w:p w:rsidR="00894DA5" w:rsidRPr="007435F5" w:rsidRDefault="00894DA5">
            <w:pPr>
              <w:pStyle w:val="TableParagraph"/>
              <w:rPr>
                <w:sz w:val="24"/>
                <w:szCs w:val="24"/>
              </w:rPr>
            </w:pPr>
          </w:p>
        </w:tc>
        <w:tc>
          <w:tcPr>
            <w:tcW w:w="1262" w:type="dxa"/>
          </w:tcPr>
          <w:p w:rsidR="00894DA5" w:rsidRPr="007435F5" w:rsidRDefault="00894DA5">
            <w:pPr>
              <w:pStyle w:val="TableParagraph"/>
              <w:rPr>
                <w:sz w:val="24"/>
                <w:szCs w:val="24"/>
              </w:rPr>
            </w:pPr>
          </w:p>
        </w:tc>
        <w:tc>
          <w:tcPr>
            <w:tcW w:w="1752" w:type="dxa"/>
          </w:tcPr>
          <w:p w:rsidR="00894DA5" w:rsidRPr="007435F5" w:rsidRDefault="00894DA5">
            <w:pPr>
              <w:pStyle w:val="TableParagraph"/>
              <w:rPr>
                <w:sz w:val="24"/>
                <w:szCs w:val="24"/>
              </w:rPr>
            </w:pPr>
          </w:p>
        </w:tc>
        <w:tc>
          <w:tcPr>
            <w:tcW w:w="1822" w:type="dxa"/>
          </w:tcPr>
          <w:p w:rsidR="00894DA5" w:rsidRPr="007435F5" w:rsidRDefault="00894DA5">
            <w:pPr>
              <w:pStyle w:val="TableParagraph"/>
              <w:rPr>
                <w:sz w:val="24"/>
                <w:szCs w:val="24"/>
              </w:rPr>
            </w:pPr>
          </w:p>
        </w:tc>
        <w:tc>
          <w:tcPr>
            <w:tcW w:w="842" w:type="dxa"/>
          </w:tcPr>
          <w:p w:rsidR="00894DA5" w:rsidRPr="007435F5" w:rsidRDefault="00894DA5">
            <w:pPr>
              <w:pStyle w:val="TableParagraph"/>
              <w:rPr>
                <w:sz w:val="24"/>
                <w:szCs w:val="24"/>
              </w:rPr>
            </w:pPr>
          </w:p>
        </w:tc>
        <w:tc>
          <w:tcPr>
            <w:tcW w:w="748" w:type="dxa"/>
          </w:tcPr>
          <w:p w:rsidR="00894DA5" w:rsidRPr="007435F5" w:rsidRDefault="00894DA5">
            <w:pPr>
              <w:pStyle w:val="TableParagraph"/>
              <w:rPr>
                <w:sz w:val="24"/>
                <w:szCs w:val="24"/>
              </w:rPr>
            </w:pPr>
          </w:p>
        </w:tc>
      </w:tr>
      <w:tr w:rsidR="00894DA5" w:rsidRPr="007435F5" w:rsidTr="007435F5">
        <w:trPr>
          <w:trHeight w:val="299"/>
        </w:trPr>
        <w:tc>
          <w:tcPr>
            <w:tcW w:w="564" w:type="dxa"/>
          </w:tcPr>
          <w:p w:rsidR="00894DA5" w:rsidRPr="007435F5" w:rsidRDefault="00894DA5">
            <w:pPr>
              <w:pStyle w:val="TableParagraph"/>
              <w:rPr>
                <w:sz w:val="24"/>
                <w:szCs w:val="24"/>
              </w:rPr>
            </w:pPr>
          </w:p>
        </w:tc>
        <w:tc>
          <w:tcPr>
            <w:tcW w:w="1682" w:type="dxa"/>
          </w:tcPr>
          <w:p w:rsidR="00894DA5" w:rsidRPr="007435F5" w:rsidRDefault="00894DA5">
            <w:pPr>
              <w:pStyle w:val="TableParagraph"/>
              <w:rPr>
                <w:sz w:val="24"/>
                <w:szCs w:val="24"/>
              </w:rPr>
            </w:pPr>
          </w:p>
        </w:tc>
        <w:tc>
          <w:tcPr>
            <w:tcW w:w="1212" w:type="dxa"/>
          </w:tcPr>
          <w:p w:rsidR="00894DA5" w:rsidRPr="007435F5" w:rsidRDefault="00894DA5">
            <w:pPr>
              <w:pStyle w:val="TableParagraph"/>
              <w:rPr>
                <w:sz w:val="24"/>
                <w:szCs w:val="24"/>
              </w:rPr>
            </w:pPr>
          </w:p>
        </w:tc>
        <w:tc>
          <w:tcPr>
            <w:tcW w:w="1262" w:type="dxa"/>
          </w:tcPr>
          <w:p w:rsidR="00894DA5" w:rsidRPr="007435F5" w:rsidRDefault="00894DA5">
            <w:pPr>
              <w:pStyle w:val="TableParagraph"/>
              <w:rPr>
                <w:sz w:val="24"/>
                <w:szCs w:val="24"/>
              </w:rPr>
            </w:pPr>
          </w:p>
        </w:tc>
        <w:tc>
          <w:tcPr>
            <w:tcW w:w="1752" w:type="dxa"/>
          </w:tcPr>
          <w:p w:rsidR="00894DA5" w:rsidRPr="007435F5" w:rsidRDefault="00894DA5">
            <w:pPr>
              <w:pStyle w:val="TableParagraph"/>
              <w:rPr>
                <w:sz w:val="24"/>
                <w:szCs w:val="24"/>
              </w:rPr>
            </w:pPr>
          </w:p>
        </w:tc>
        <w:tc>
          <w:tcPr>
            <w:tcW w:w="1822" w:type="dxa"/>
          </w:tcPr>
          <w:p w:rsidR="00894DA5" w:rsidRPr="007435F5" w:rsidRDefault="00894DA5">
            <w:pPr>
              <w:pStyle w:val="TableParagraph"/>
              <w:rPr>
                <w:sz w:val="24"/>
                <w:szCs w:val="24"/>
              </w:rPr>
            </w:pPr>
          </w:p>
        </w:tc>
        <w:tc>
          <w:tcPr>
            <w:tcW w:w="842" w:type="dxa"/>
          </w:tcPr>
          <w:p w:rsidR="00894DA5" w:rsidRPr="007435F5" w:rsidRDefault="00894DA5">
            <w:pPr>
              <w:pStyle w:val="TableParagraph"/>
              <w:rPr>
                <w:sz w:val="24"/>
                <w:szCs w:val="24"/>
              </w:rPr>
            </w:pPr>
          </w:p>
        </w:tc>
        <w:tc>
          <w:tcPr>
            <w:tcW w:w="748" w:type="dxa"/>
          </w:tcPr>
          <w:p w:rsidR="00894DA5" w:rsidRPr="007435F5" w:rsidRDefault="00894DA5">
            <w:pPr>
              <w:pStyle w:val="TableParagraph"/>
              <w:rPr>
                <w:sz w:val="24"/>
                <w:szCs w:val="24"/>
              </w:rPr>
            </w:pPr>
          </w:p>
        </w:tc>
      </w:tr>
      <w:tr w:rsidR="00894DA5" w:rsidRPr="007435F5" w:rsidTr="007435F5">
        <w:trPr>
          <w:trHeight w:val="301"/>
        </w:trPr>
        <w:tc>
          <w:tcPr>
            <w:tcW w:w="564" w:type="dxa"/>
          </w:tcPr>
          <w:p w:rsidR="00894DA5" w:rsidRPr="007435F5" w:rsidRDefault="00894DA5">
            <w:pPr>
              <w:pStyle w:val="TableParagraph"/>
              <w:rPr>
                <w:sz w:val="24"/>
                <w:szCs w:val="24"/>
              </w:rPr>
            </w:pPr>
          </w:p>
        </w:tc>
        <w:tc>
          <w:tcPr>
            <w:tcW w:w="1682" w:type="dxa"/>
          </w:tcPr>
          <w:p w:rsidR="00894DA5" w:rsidRPr="007435F5" w:rsidRDefault="00894DA5">
            <w:pPr>
              <w:pStyle w:val="TableParagraph"/>
              <w:rPr>
                <w:sz w:val="24"/>
                <w:szCs w:val="24"/>
              </w:rPr>
            </w:pPr>
          </w:p>
        </w:tc>
        <w:tc>
          <w:tcPr>
            <w:tcW w:w="1212" w:type="dxa"/>
          </w:tcPr>
          <w:p w:rsidR="00894DA5" w:rsidRPr="007435F5" w:rsidRDefault="00894DA5">
            <w:pPr>
              <w:pStyle w:val="TableParagraph"/>
              <w:rPr>
                <w:sz w:val="24"/>
                <w:szCs w:val="24"/>
              </w:rPr>
            </w:pPr>
          </w:p>
        </w:tc>
        <w:tc>
          <w:tcPr>
            <w:tcW w:w="1262" w:type="dxa"/>
          </w:tcPr>
          <w:p w:rsidR="00894DA5" w:rsidRPr="007435F5" w:rsidRDefault="00894DA5">
            <w:pPr>
              <w:pStyle w:val="TableParagraph"/>
              <w:rPr>
                <w:sz w:val="24"/>
                <w:szCs w:val="24"/>
              </w:rPr>
            </w:pPr>
          </w:p>
        </w:tc>
        <w:tc>
          <w:tcPr>
            <w:tcW w:w="1752" w:type="dxa"/>
          </w:tcPr>
          <w:p w:rsidR="00894DA5" w:rsidRPr="007435F5" w:rsidRDefault="00894DA5">
            <w:pPr>
              <w:pStyle w:val="TableParagraph"/>
              <w:rPr>
                <w:sz w:val="24"/>
                <w:szCs w:val="24"/>
              </w:rPr>
            </w:pPr>
          </w:p>
        </w:tc>
        <w:tc>
          <w:tcPr>
            <w:tcW w:w="1822" w:type="dxa"/>
          </w:tcPr>
          <w:p w:rsidR="00894DA5" w:rsidRPr="007435F5" w:rsidRDefault="00894DA5">
            <w:pPr>
              <w:pStyle w:val="TableParagraph"/>
              <w:rPr>
                <w:sz w:val="24"/>
                <w:szCs w:val="24"/>
              </w:rPr>
            </w:pPr>
          </w:p>
        </w:tc>
        <w:tc>
          <w:tcPr>
            <w:tcW w:w="842" w:type="dxa"/>
          </w:tcPr>
          <w:p w:rsidR="00894DA5" w:rsidRPr="007435F5" w:rsidRDefault="00894DA5">
            <w:pPr>
              <w:pStyle w:val="TableParagraph"/>
              <w:rPr>
                <w:sz w:val="24"/>
                <w:szCs w:val="24"/>
              </w:rPr>
            </w:pPr>
          </w:p>
        </w:tc>
        <w:tc>
          <w:tcPr>
            <w:tcW w:w="748" w:type="dxa"/>
          </w:tcPr>
          <w:p w:rsidR="00894DA5" w:rsidRPr="007435F5" w:rsidRDefault="00894DA5">
            <w:pPr>
              <w:pStyle w:val="TableParagraph"/>
              <w:rPr>
                <w:sz w:val="24"/>
                <w:szCs w:val="24"/>
              </w:rPr>
            </w:pPr>
          </w:p>
        </w:tc>
      </w:tr>
      <w:tr w:rsidR="00894DA5" w:rsidRPr="007435F5" w:rsidTr="007435F5">
        <w:trPr>
          <w:trHeight w:val="299"/>
        </w:trPr>
        <w:tc>
          <w:tcPr>
            <w:tcW w:w="564" w:type="dxa"/>
          </w:tcPr>
          <w:p w:rsidR="00894DA5" w:rsidRPr="007435F5" w:rsidRDefault="00894DA5">
            <w:pPr>
              <w:pStyle w:val="TableParagraph"/>
              <w:rPr>
                <w:sz w:val="24"/>
                <w:szCs w:val="24"/>
              </w:rPr>
            </w:pPr>
          </w:p>
        </w:tc>
        <w:tc>
          <w:tcPr>
            <w:tcW w:w="1682" w:type="dxa"/>
          </w:tcPr>
          <w:p w:rsidR="00894DA5" w:rsidRPr="007435F5" w:rsidRDefault="00894DA5">
            <w:pPr>
              <w:pStyle w:val="TableParagraph"/>
              <w:rPr>
                <w:sz w:val="24"/>
                <w:szCs w:val="24"/>
              </w:rPr>
            </w:pPr>
          </w:p>
        </w:tc>
        <w:tc>
          <w:tcPr>
            <w:tcW w:w="1212" w:type="dxa"/>
          </w:tcPr>
          <w:p w:rsidR="00894DA5" w:rsidRPr="007435F5" w:rsidRDefault="00894DA5">
            <w:pPr>
              <w:pStyle w:val="TableParagraph"/>
              <w:rPr>
                <w:sz w:val="24"/>
                <w:szCs w:val="24"/>
              </w:rPr>
            </w:pPr>
          </w:p>
        </w:tc>
        <w:tc>
          <w:tcPr>
            <w:tcW w:w="1262" w:type="dxa"/>
          </w:tcPr>
          <w:p w:rsidR="00894DA5" w:rsidRPr="007435F5" w:rsidRDefault="00894DA5">
            <w:pPr>
              <w:pStyle w:val="TableParagraph"/>
              <w:rPr>
                <w:sz w:val="24"/>
                <w:szCs w:val="24"/>
              </w:rPr>
            </w:pPr>
          </w:p>
        </w:tc>
        <w:tc>
          <w:tcPr>
            <w:tcW w:w="1752" w:type="dxa"/>
          </w:tcPr>
          <w:p w:rsidR="00894DA5" w:rsidRPr="007435F5" w:rsidRDefault="00894DA5">
            <w:pPr>
              <w:pStyle w:val="TableParagraph"/>
              <w:rPr>
                <w:sz w:val="24"/>
                <w:szCs w:val="24"/>
              </w:rPr>
            </w:pPr>
          </w:p>
        </w:tc>
        <w:tc>
          <w:tcPr>
            <w:tcW w:w="1822" w:type="dxa"/>
          </w:tcPr>
          <w:p w:rsidR="00894DA5" w:rsidRPr="007435F5" w:rsidRDefault="00894DA5">
            <w:pPr>
              <w:pStyle w:val="TableParagraph"/>
              <w:rPr>
                <w:sz w:val="24"/>
                <w:szCs w:val="24"/>
              </w:rPr>
            </w:pPr>
          </w:p>
        </w:tc>
        <w:tc>
          <w:tcPr>
            <w:tcW w:w="842" w:type="dxa"/>
          </w:tcPr>
          <w:p w:rsidR="00894DA5" w:rsidRPr="007435F5" w:rsidRDefault="00894DA5">
            <w:pPr>
              <w:pStyle w:val="TableParagraph"/>
              <w:rPr>
                <w:sz w:val="24"/>
                <w:szCs w:val="24"/>
              </w:rPr>
            </w:pPr>
          </w:p>
        </w:tc>
        <w:tc>
          <w:tcPr>
            <w:tcW w:w="748" w:type="dxa"/>
          </w:tcPr>
          <w:p w:rsidR="00894DA5" w:rsidRPr="007435F5" w:rsidRDefault="00894DA5">
            <w:pPr>
              <w:pStyle w:val="TableParagraph"/>
              <w:rPr>
                <w:sz w:val="24"/>
                <w:szCs w:val="24"/>
              </w:rPr>
            </w:pPr>
          </w:p>
        </w:tc>
      </w:tr>
      <w:tr w:rsidR="00894DA5" w:rsidRPr="007435F5" w:rsidTr="007435F5">
        <w:trPr>
          <w:trHeight w:val="299"/>
        </w:trPr>
        <w:tc>
          <w:tcPr>
            <w:tcW w:w="564" w:type="dxa"/>
          </w:tcPr>
          <w:p w:rsidR="00894DA5" w:rsidRPr="007435F5" w:rsidRDefault="00894DA5">
            <w:pPr>
              <w:pStyle w:val="TableParagraph"/>
              <w:rPr>
                <w:sz w:val="24"/>
                <w:szCs w:val="24"/>
              </w:rPr>
            </w:pPr>
          </w:p>
        </w:tc>
        <w:tc>
          <w:tcPr>
            <w:tcW w:w="1682" w:type="dxa"/>
          </w:tcPr>
          <w:p w:rsidR="00894DA5" w:rsidRPr="007435F5" w:rsidRDefault="00894DA5">
            <w:pPr>
              <w:pStyle w:val="TableParagraph"/>
              <w:rPr>
                <w:sz w:val="24"/>
                <w:szCs w:val="24"/>
              </w:rPr>
            </w:pPr>
          </w:p>
        </w:tc>
        <w:tc>
          <w:tcPr>
            <w:tcW w:w="1212" w:type="dxa"/>
          </w:tcPr>
          <w:p w:rsidR="00894DA5" w:rsidRPr="007435F5" w:rsidRDefault="00894DA5">
            <w:pPr>
              <w:pStyle w:val="TableParagraph"/>
              <w:rPr>
                <w:sz w:val="24"/>
                <w:szCs w:val="24"/>
              </w:rPr>
            </w:pPr>
          </w:p>
        </w:tc>
        <w:tc>
          <w:tcPr>
            <w:tcW w:w="1262" w:type="dxa"/>
          </w:tcPr>
          <w:p w:rsidR="00894DA5" w:rsidRPr="007435F5" w:rsidRDefault="00894DA5">
            <w:pPr>
              <w:pStyle w:val="TableParagraph"/>
              <w:rPr>
                <w:sz w:val="24"/>
                <w:szCs w:val="24"/>
              </w:rPr>
            </w:pPr>
          </w:p>
        </w:tc>
        <w:tc>
          <w:tcPr>
            <w:tcW w:w="1752" w:type="dxa"/>
          </w:tcPr>
          <w:p w:rsidR="00894DA5" w:rsidRPr="007435F5" w:rsidRDefault="00894DA5">
            <w:pPr>
              <w:pStyle w:val="TableParagraph"/>
              <w:rPr>
                <w:sz w:val="24"/>
                <w:szCs w:val="24"/>
              </w:rPr>
            </w:pPr>
          </w:p>
        </w:tc>
        <w:tc>
          <w:tcPr>
            <w:tcW w:w="1822" w:type="dxa"/>
          </w:tcPr>
          <w:p w:rsidR="00894DA5" w:rsidRPr="007435F5" w:rsidRDefault="00894DA5">
            <w:pPr>
              <w:pStyle w:val="TableParagraph"/>
              <w:rPr>
                <w:sz w:val="24"/>
                <w:szCs w:val="24"/>
              </w:rPr>
            </w:pPr>
          </w:p>
        </w:tc>
        <w:tc>
          <w:tcPr>
            <w:tcW w:w="842" w:type="dxa"/>
          </w:tcPr>
          <w:p w:rsidR="00894DA5" w:rsidRPr="007435F5" w:rsidRDefault="00894DA5">
            <w:pPr>
              <w:pStyle w:val="TableParagraph"/>
              <w:rPr>
                <w:sz w:val="24"/>
                <w:szCs w:val="24"/>
              </w:rPr>
            </w:pPr>
          </w:p>
        </w:tc>
        <w:tc>
          <w:tcPr>
            <w:tcW w:w="748" w:type="dxa"/>
          </w:tcPr>
          <w:p w:rsidR="00894DA5" w:rsidRPr="007435F5" w:rsidRDefault="00894DA5">
            <w:pPr>
              <w:pStyle w:val="TableParagraph"/>
              <w:rPr>
                <w:sz w:val="24"/>
                <w:szCs w:val="24"/>
              </w:rPr>
            </w:pPr>
          </w:p>
        </w:tc>
      </w:tr>
      <w:tr w:rsidR="00894DA5" w:rsidRPr="007435F5" w:rsidTr="007435F5">
        <w:trPr>
          <w:trHeight w:val="299"/>
        </w:trPr>
        <w:tc>
          <w:tcPr>
            <w:tcW w:w="564" w:type="dxa"/>
          </w:tcPr>
          <w:p w:rsidR="00894DA5" w:rsidRPr="007435F5" w:rsidRDefault="00894DA5">
            <w:pPr>
              <w:pStyle w:val="TableParagraph"/>
              <w:rPr>
                <w:sz w:val="24"/>
                <w:szCs w:val="24"/>
              </w:rPr>
            </w:pPr>
          </w:p>
        </w:tc>
        <w:tc>
          <w:tcPr>
            <w:tcW w:w="1682" w:type="dxa"/>
          </w:tcPr>
          <w:p w:rsidR="00894DA5" w:rsidRPr="007435F5" w:rsidRDefault="00894DA5">
            <w:pPr>
              <w:pStyle w:val="TableParagraph"/>
              <w:rPr>
                <w:sz w:val="24"/>
                <w:szCs w:val="24"/>
              </w:rPr>
            </w:pPr>
          </w:p>
        </w:tc>
        <w:tc>
          <w:tcPr>
            <w:tcW w:w="1212" w:type="dxa"/>
          </w:tcPr>
          <w:p w:rsidR="00894DA5" w:rsidRPr="007435F5" w:rsidRDefault="00894DA5">
            <w:pPr>
              <w:pStyle w:val="TableParagraph"/>
              <w:rPr>
                <w:sz w:val="24"/>
                <w:szCs w:val="24"/>
              </w:rPr>
            </w:pPr>
          </w:p>
        </w:tc>
        <w:tc>
          <w:tcPr>
            <w:tcW w:w="1262" w:type="dxa"/>
          </w:tcPr>
          <w:p w:rsidR="00894DA5" w:rsidRPr="007435F5" w:rsidRDefault="00894DA5">
            <w:pPr>
              <w:pStyle w:val="TableParagraph"/>
              <w:rPr>
                <w:sz w:val="24"/>
                <w:szCs w:val="24"/>
              </w:rPr>
            </w:pPr>
          </w:p>
        </w:tc>
        <w:tc>
          <w:tcPr>
            <w:tcW w:w="1752" w:type="dxa"/>
          </w:tcPr>
          <w:p w:rsidR="00894DA5" w:rsidRPr="007435F5" w:rsidRDefault="00894DA5">
            <w:pPr>
              <w:pStyle w:val="TableParagraph"/>
              <w:rPr>
                <w:sz w:val="24"/>
                <w:szCs w:val="24"/>
              </w:rPr>
            </w:pPr>
          </w:p>
        </w:tc>
        <w:tc>
          <w:tcPr>
            <w:tcW w:w="1822" w:type="dxa"/>
          </w:tcPr>
          <w:p w:rsidR="00894DA5" w:rsidRPr="007435F5" w:rsidRDefault="00894DA5">
            <w:pPr>
              <w:pStyle w:val="TableParagraph"/>
              <w:rPr>
                <w:sz w:val="24"/>
                <w:szCs w:val="24"/>
              </w:rPr>
            </w:pPr>
          </w:p>
        </w:tc>
        <w:tc>
          <w:tcPr>
            <w:tcW w:w="842" w:type="dxa"/>
          </w:tcPr>
          <w:p w:rsidR="00894DA5" w:rsidRPr="007435F5" w:rsidRDefault="00894DA5">
            <w:pPr>
              <w:pStyle w:val="TableParagraph"/>
              <w:rPr>
                <w:sz w:val="24"/>
                <w:szCs w:val="24"/>
              </w:rPr>
            </w:pPr>
          </w:p>
        </w:tc>
        <w:tc>
          <w:tcPr>
            <w:tcW w:w="748" w:type="dxa"/>
          </w:tcPr>
          <w:p w:rsidR="00894DA5" w:rsidRPr="007435F5" w:rsidRDefault="00894DA5">
            <w:pPr>
              <w:pStyle w:val="TableParagraph"/>
              <w:rPr>
                <w:sz w:val="24"/>
                <w:szCs w:val="24"/>
              </w:rPr>
            </w:pPr>
          </w:p>
        </w:tc>
      </w:tr>
      <w:tr w:rsidR="00894DA5" w:rsidRPr="007435F5" w:rsidTr="007435F5">
        <w:trPr>
          <w:trHeight w:val="299"/>
        </w:trPr>
        <w:tc>
          <w:tcPr>
            <w:tcW w:w="564" w:type="dxa"/>
          </w:tcPr>
          <w:p w:rsidR="00894DA5" w:rsidRPr="007435F5" w:rsidRDefault="00894DA5">
            <w:pPr>
              <w:pStyle w:val="TableParagraph"/>
              <w:rPr>
                <w:sz w:val="24"/>
                <w:szCs w:val="24"/>
              </w:rPr>
            </w:pPr>
          </w:p>
        </w:tc>
        <w:tc>
          <w:tcPr>
            <w:tcW w:w="1682" w:type="dxa"/>
          </w:tcPr>
          <w:p w:rsidR="00894DA5" w:rsidRPr="007435F5" w:rsidRDefault="00894DA5">
            <w:pPr>
              <w:pStyle w:val="TableParagraph"/>
              <w:rPr>
                <w:sz w:val="24"/>
                <w:szCs w:val="24"/>
              </w:rPr>
            </w:pPr>
          </w:p>
        </w:tc>
        <w:tc>
          <w:tcPr>
            <w:tcW w:w="1212" w:type="dxa"/>
          </w:tcPr>
          <w:p w:rsidR="00894DA5" w:rsidRPr="007435F5" w:rsidRDefault="00894DA5">
            <w:pPr>
              <w:pStyle w:val="TableParagraph"/>
              <w:rPr>
                <w:sz w:val="24"/>
                <w:szCs w:val="24"/>
              </w:rPr>
            </w:pPr>
          </w:p>
        </w:tc>
        <w:tc>
          <w:tcPr>
            <w:tcW w:w="1262" w:type="dxa"/>
          </w:tcPr>
          <w:p w:rsidR="00894DA5" w:rsidRPr="007435F5" w:rsidRDefault="00894DA5">
            <w:pPr>
              <w:pStyle w:val="TableParagraph"/>
              <w:rPr>
                <w:sz w:val="24"/>
                <w:szCs w:val="24"/>
              </w:rPr>
            </w:pPr>
          </w:p>
        </w:tc>
        <w:tc>
          <w:tcPr>
            <w:tcW w:w="1752" w:type="dxa"/>
          </w:tcPr>
          <w:p w:rsidR="00894DA5" w:rsidRPr="007435F5" w:rsidRDefault="00894DA5">
            <w:pPr>
              <w:pStyle w:val="TableParagraph"/>
              <w:rPr>
                <w:sz w:val="24"/>
                <w:szCs w:val="24"/>
              </w:rPr>
            </w:pPr>
          </w:p>
        </w:tc>
        <w:tc>
          <w:tcPr>
            <w:tcW w:w="1822" w:type="dxa"/>
          </w:tcPr>
          <w:p w:rsidR="00894DA5" w:rsidRPr="007435F5" w:rsidRDefault="00894DA5">
            <w:pPr>
              <w:pStyle w:val="TableParagraph"/>
              <w:rPr>
                <w:sz w:val="24"/>
                <w:szCs w:val="24"/>
              </w:rPr>
            </w:pPr>
          </w:p>
        </w:tc>
        <w:tc>
          <w:tcPr>
            <w:tcW w:w="842" w:type="dxa"/>
          </w:tcPr>
          <w:p w:rsidR="00894DA5" w:rsidRPr="007435F5" w:rsidRDefault="00894DA5">
            <w:pPr>
              <w:pStyle w:val="TableParagraph"/>
              <w:rPr>
                <w:sz w:val="24"/>
                <w:szCs w:val="24"/>
              </w:rPr>
            </w:pPr>
          </w:p>
        </w:tc>
        <w:tc>
          <w:tcPr>
            <w:tcW w:w="748" w:type="dxa"/>
          </w:tcPr>
          <w:p w:rsidR="00894DA5" w:rsidRPr="007435F5" w:rsidRDefault="00894DA5">
            <w:pPr>
              <w:pStyle w:val="TableParagraph"/>
              <w:rPr>
                <w:sz w:val="24"/>
                <w:szCs w:val="24"/>
              </w:rPr>
            </w:pPr>
          </w:p>
        </w:tc>
      </w:tr>
      <w:tr w:rsidR="00894DA5" w:rsidRPr="007435F5" w:rsidTr="007435F5">
        <w:trPr>
          <w:trHeight w:val="301"/>
        </w:trPr>
        <w:tc>
          <w:tcPr>
            <w:tcW w:w="564" w:type="dxa"/>
          </w:tcPr>
          <w:p w:rsidR="00894DA5" w:rsidRPr="007435F5" w:rsidRDefault="00894DA5">
            <w:pPr>
              <w:pStyle w:val="TableParagraph"/>
              <w:rPr>
                <w:sz w:val="24"/>
                <w:szCs w:val="24"/>
              </w:rPr>
            </w:pPr>
          </w:p>
        </w:tc>
        <w:tc>
          <w:tcPr>
            <w:tcW w:w="1682" w:type="dxa"/>
          </w:tcPr>
          <w:p w:rsidR="00894DA5" w:rsidRPr="007435F5" w:rsidRDefault="003F1A89">
            <w:pPr>
              <w:pStyle w:val="TableParagraph"/>
              <w:spacing w:before="3"/>
              <w:ind w:left="314" w:right="307"/>
              <w:jc w:val="center"/>
              <w:rPr>
                <w:sz w:val="24"/>
                <w:szCs w:val="24"/>
              </w:rPr>
            </w:pPr>
            <w:r w:rsidRPr="007435F5">
              <w:rPr>
                <w:sz w:val="24"/>
                <w:szCs w:val="24"/>
              </w:rPr>
              <w:t>Всего</w:t>
            </w:r>
          </w:p>
        </w:tc>
        <w:tc>
          <w:tcPr>
            <w:tcW w:w="1212" w:type="dxa"/>
          </w:tcPr>
          <w:p w:rsidR="00894DA5" w:rsidRPr="007435F5" w:rsidRDefault="00894DA5">
            <w:pPr>
              <w:pStyle w:val="TableParagraph"/>
              <w:rPr>
                <w:sz w:val="24"/>
                <w:szCs w:val="24"/>
              </w:rPr>
            </w:pPr>
          </w:p>
        </w:tc>
        <w:tc>
          <w:tcPr>
            <w:tcW w:w="1262" w:type="dxa"/>
          </w:tcPr>
          <w:p w:rsidR="00894DA5" w:rsidRPr="007435F5" w:rsidRDefault="00894DA5">
            <w:pPr>
              <w:pStyle w:val="TableParagraph"/>
              <w:rPr>
                <w:sz w:val="24"/>
                <w:szCs w:val="24"/>
              </w:rPr>
            </w:pPr>
          </w:p>
        </w:tc>
        <w:tc>
          <w:tcPr>
            <w:tcW w:w="1752" w:type="dxa"/>
          </w:tcPr>
          <w:p w:rsidR="00894DA5" w:rsidRPr="007435F5" w:rsidRDefault="00894DA5">
            <w:pPr>
              <w:pStyle w:val="TableParagraph"/>
              <w:rPr>
                <w:sz w:val="24"/>
                <w:szCs w:val="24"/>
              </w:rPr>
            </w:pPr>
          </w:p>
        </w:tc>
        <w:tc>
          <w:tcPr>
            <w:tcW w:w="1822" w:type="dxa"/>
          </w:tcPr>
          <w:p w:rsidR="00894DA5" w:rsidRPr="007435F5" w:rsidRDefault="00894DA5">
            <w:pPr>
              <w:pStyle w:val="TableParagraph"/>
              <w:rPr>
                <w:sz w:val="24"/>
                <w:szCs w:val="24"/>
              </w:rPr>
            </w:pPr>
          </w:p>
        </w:tc>
        <w:tc>
          <w:tcPr>
            <w:tcW w:w="842" w:type="dxa"/>
          </w:tcPr>
          <w:p w:rsidR="00894DA5" w:rsidRPr="007435F5" w:rsidRDefault="00894DA5">
            <w:pPr>
              <w:pStyle w:val="TableParagraph"/>
              <w:rPr>
                <w:sz w:val="24"/>
                <w:szCs w:val="24"/>
              </w:rPr>
            </w:pPr>
          </w:p>
        </w:tc>
        <w:tc>
          <w:tcPr>
            <w:tcW w:w="748" w:type="dxa"/>
          </w:tcPr>
          <w:p w:rsidR="00894DA5" w:rsidRPr="007435F5" w:rsidRDefault="00894DA5">
            <w:pPr>
              <w:pStyle w:val="TableParagraph"/>
              <w:rPr>
                <w:sz w:val="24"/>
                <w:szCs w:val="24"/>
              </w:rPr>
            </w:pPr>
          </w:p>
        </w:tc>
      </w:tr>
    </w:tbl>
    <w:p w:rsidR="00894DA5" w:rsidRDefault="00894DA5">
      <w:pPr>
        <w:pStyle w:val="a3"/>
        <w:rPr>
          <w:sz w:val="20"/>
        </w:rPr>
      </w:pPr>
    </w:p>
    <w:p w:rsidR="00894DA5" w:rsidRDefault="00894DA5">
      <w:pPr>
        <w:pStyle w:val="a3"/>
        <w:spacing w:before="3"/>
        <w:rPr>
          <w:sz w:val="18"/>
        </w:rPr>
      </w:pPr>
    </w:p>
    <w:p w:rsidR="007435F5" w:rsidRPr="0031504E" w:rsidRDefault="003F1A89" w:rsidP="007435F5">
      <w:pPr>
        <w:tabs>
          <w:tab w:val="left" w:pos="7997"/>
          <w:tab w:val="left" w:pos="10055"/>
        </w:tabs>
        <w:spacing w:before="89" w:line="322" w:lineRule="exact"/>
        <w:rPr>
          <w:sz w:val="24"/>
          <w:szCs w:val="24"/>
        </w:rPr>
      </w:pPr>
      <w:r w:rsidRPr="0031504E">
        <w:rPr>
          <w:sz w:val="24"/>
          <w:szCs w:val="24"/>
        </w:rPr>
        <w:t>Руководитель</w:t>
      </w:r>
      <w:r w:rsidR="0042211A">
        <w:rPr>
          <w:sz w:val="24"/>
          <w:szCs w:val="24"/>
        </w:rPr>
        <w:t xml:space="preserve"> </w:t>
      </w:r>
      <w:r w:rsidRPr="0031504E">
        <w:rPr>
          <w:sz w:val="24"/>
          <w:szCs w:val="24"/>
        </w:rPr>
        <w:t>ресурсоснабжающей</w:t>
      </w:r>
      <w:r w:rsidR="0042211A">
        <w:rPr>
          <w:sz w:val="24"/>
          <w:szCs w:val="24"/>
        </w:rPr>
        <w:t xml:space="preserve"> </w:t>
      </w:r>
      <w:r w:rsidRPr="0031504E">
        <w:rPr>
          <w:sz w:val="24"/>
          <w:szCs w:val="24"/>
        </w:rPr>
        <w:t>организации</w:t>
      </w:r>
    </w:p>
    <w:p w:rsidR="007435F5" w:rsidRPr="0031504E" w:rsidRDefault="007435F5" w:rsidP="007435F5">
      <w:pPr>
        <w:tabs>
          <w:tab w:val="left" w:pos="3402"/>
          <w:tab w:val="left" w:pos="6379"/>
        </w:tabs>
        <w:spacing w:before="1"/>
        <w:rPr>
          <w:sz w:val="24"/>
          <w:szCs w:val="24"/>
        </w:rPr>
      </w:pPr>
      <w:r w:rsidRPr="0031504E">
        <w:rPr>
          <w:sz w:val="24"/>
          <w:szCs w:val="24"/>
          <w:u w:val="single"/>
        </w:rPr>
        <w:tab/>
      </w:r>
      <w:r w:rsidRPr="0031504E">
        <w:rPr>
          <w:spacing w:val="-3"/>
          <w:sz w:val="24"/>
          <w:szCs w:val="24"/>
        </w:rPr>
        <w:t>(</w:t>
      </w:r>
      <w:r w:rsidRPr="0031504E">
        <w:rPr>
          <w:spacing w:val="-3"/>
          <w:sz w:val="24"/>
          <w:szCs w:val="24"/>
          <w:u w:val="single"/>
        </w:rPr>
        <w:tab/>
      </w:r>
      <w:r w:rsidRPr="0031504E">
        <w:rPr>
          <w:sz w:val="24"/>
          <w:szCs w:val="24"/>
        </w:rPr>
        <w:t>)</w:t>
      </w:r>
    </w:p>
    <w:p w:rsidR="00894DA5" w:rsidRPr="0031504E" w:rsidRDefault="007435F5" w:rsidP="007435F5">
      <w:pPr>
        <w:tabs>
          <w:tab w:val="left" w:pos="567"/>
        </w:tabs>
        <w:rPr>
          <w:sz w:val="24"/>
          <w:szCs w:val="24"/>
        </w:rPr>
      </w:pPr>
      <w:r w:rsidRPr="0031504E">
        <w:rPr>
          <w:sz w:val="24"/>
          <w:szCs w:val="24"/>
        </w:rPr>
        <w:tab/>
      </w:r>
      <w:r w:rsidRPr="0031504E">
        <w:rPr>
          <w:sz w:val="24"/>
          <w:szCs w:val="24"/>
        </w:rPr>
        <w:tab/>
      </w:r>
      <w:r w:rsidR="003F1A89" w:rsidRPr="0031504E">
        <w:rPr>
          <w:sz w:val="24"/>
          <w:szCs w:val="24"/>
        </w:rPr>
        <w:t>(подпись)</w:t>
      </w:r>
      <w:r w:rsidRPr="0031504E">
        <w:rPr>
          <w:sz w:val="24"/>
          <w:szCs w:val="24"/>
        </w:rPr>
        <w:tab/>
      </w:r>
      <w:r w:rsidRPr="0031504E">
        <w:rPr>
          <w:sz w:val="24"/>
          <w:szCs w:val="24"/>
        </w:rPr>
        <w:tab/>
      </w:r>
      <w:r w:rsidRPr="0031504E">
        <w:rPr>
          <w:sz w:val="24"/>
          <w:szCs w:val="24"/>
        </w:rPr>
        <w:tab/>
      </w:r>
      <w:r w:rsidR="003F1A89" w:rsidRPr="0031504E">
        <w:rPr>
          <w:sz w:val="24"/>
          <w:szCs w:val="24"/>
        </w:rPr>
        <w:t>(Ф.И.О.)</w:t>
      </w:r>
    </w:p>
    <w:p w:rsidR="00894DA5" w:rsidRPr="0031504E" w:rsidRDefault="00894DA5">
      <w:pPr>
        <w:pStyle w:val="a3"/>
        <w:spacing w:before="1"/>
      </w:pPr>
    </w:p>
    <w:p w:rsidR="007435F5" w:rsidRPr="0031504E" w:rsidRDefault="003F1A89" w:rsidP="007435F5">
      <w:pPr>
        <w:tabs>
          <w:tab w:val="left" w:pos="3402"/>
          <w:tab w:val="left" w:pos="6379"/>
        </w:tabs>
        <w:spacing w:before="1"/>
        <w:rPr>
          <w:sz w:val="24"/>
          <w:szCs w:val="24"/>
        </w:rPr>
      </w:pPr>
      <w:r w:rsidRPr="0031504E">
        <w:rPr>
          <w:sz w:val="24"/>
          <w:szCs w:val="24"/>
        </w:rPr>
        <w:t>Главный бухгалтер</w:t>
      </w:r>
      <w:r w:rsidR="0042211A">
        <w:rPr>
          <w:sz w:val="24"/>
          <w:szCs w:val="24"/>
        </w:rPr>
        <w:t xml:space="preserve"> </w:t>
      </w:r>
      <w:r w:rsidRPr="0031504E">
        <w:rPr>
          <w:sz w:val="24"/>
          <w:szCs w:val="24"/>
        </w:rPr>
        <w:t>ресурсоснабжающей</w:t>
      </w:r>
      <w:r w:rsidR="0042211A">
        <w:rPr>
          <w:sz w:val="24"/>
          <w:szCs w:val="24"/>
        </w:rPr>
        <w:t xml:space="preserve"> </w:t>
      </w:r>
      <w:r w:rsidR="00F47704" w:rsidRPr="0031504E">
        <w:rPr>
          <w:sz w:val="24"/>
          <w:szCs w:val="24"/>
        </w:rPr>
        <w:t>организации</w:t>
      </w:r>
    </w:p>
    <w:p w:rsidR="007435F5" w:rsidRPr="0031504E" w:rsidRDefault="007435F5" w:rsidP="007435F5">
      <w:pPr>
        <w:tabs>
          <w:tab w:val="left" w:pos="3402"/>
          <w:tab w:val="left" w:pos="6379"/>
        </w:tabs>
        <w:spacing w:before="1"/>
        <w:rPr>
          <w:sz w:val="24"/>
          <w:szCs w:val="24"/>
        </w:rPr>
      </w:pPr>
      <w:r w:rsidRPr="0031504E">
        <w:rPr>
          <w:sz w:val="24"/>
          <w:szCs w:val="24"/>
          <w:u w:val="single"/>
        </w:rPr>
        <w:tab/>
      </w:r>
      <w:r w:rsidRPr="0031504E">
        <w:rPr>
          <w:spacing w:val="-3"/>
          <w:sz w:val="24"/>
          <w:szCs w:val="24"/>
        </w:rPr>
        <w:t>(</w:t>
      </w:r>
      <w:r w:rsidRPr="0031504E">
        <w:rPr>
          <w:spacing w:val="-3"/>
          <w:sz w:val="24"/>
          <w:szCs w:val="24"/>
          <w:u w:val="single"/>
        </w:rPr>
        <w:tab/>
      </w:r>
      <w:r w:rsidRPr="0031504E">
        <w:rPr>
          <w:sz w:val="24"/>
          <w:szCs w:val="24"/>
        </w:rPr>
        <w:t>)</w:t>
      </w:r>
    </w:p>
    <w:p w:rsidR="007435F5" w:rsidRPr="0031504E" w:rsidRDefault="007435F5" w:rsidP="007435F5">
      <w:pPr>
        <w:tabs>
          <w:tab w:val="left" w:pos="567"/>
        </w:tabs>
        <w:rPr>
          <w:sz w:val="24"/>
          <w:szCs w:val="24"/>
        </w:rPr>
      </w:pPr>
      <w:r w:rsidRPr="0031504E">
        <w:rPr>
          <w:sz w:val="24"/>
          <w:szCs w:val="24"/>
        </w:rPr>
        <w:tab/>
      </w:r>
      <w:r w:rsidRPr="0031504E">
        <w:rPr>
          <w:sz w:val="24"/>
          <w:szCs w:val="24"/>
        </w:rPr>
        <w:tab/>
        <w:t>(подпись)</w:t>
      </w:r>
      <w:r w:rsidRPr="0031504E">
        <w:rPr>
          <w:sz w:val="24"/>
          <w:szCs w:val="24"/>
        </w:rPr>
        <w:tab/>
      </w:r>
      <w:r w:rsidRPr="0031504E">
        <w:rPr>
          <w:sz w:val="24"/>
          <w:szCs w:val="24"/>
        </w:rPr>
        <w:tab/>
      </w:r>
      <w:r w:rsidRPr="0031504E">
        <w:rPr>
          <w:sz w:val="24"/>
          <w:szCs w:val="24"/>
        </w:rPr>
        <w:tab/>
        <w:t xml:space="preserve">   (Ф.И.О.) </w:t>
      </w:r>
      <w:r w:rsidRPr="0031504E">
        <w:rPr>
          <w:sz w:val="24"/>
          <w:szCs w:val="24"/>
        </w:rPr>
        <w:tab/>
      </w:r>
      <w:r w:rsidRPr="0031504E">
        <w:rPr>
          <w:sz w:val="24"/>
          <w:szCs w:val="24"/>
        </w:rPr>
        <w:tab/>
      </w:r>
      <w:r w:rsidRPr="0031504E">
        <w:rPr>
          <w:sz w:val="24"/>
          <w:szCs w:val="24"/>
        </w:rPr>
        <w:tab/>
      </w:r>
    </w:p>
    <w:p w:rsidR="00894DA5" w:rsidRPr="0031504E" w:rsidRDefault="003F1A89" w:rsidP="007435F5">
      <w:pPr>
        <w:tabs>
          <w:tab w:val="left" w:pos="567"/>
        </w:tabs>
        <w:rPr>
          <w:sz w:val="24"/>
          <w:szCs w:val="24"/>
        </w:rPr>
      </w:pPr>
      <w:r w:rsidRPr="0031504E">
        <w:rPr>
          <w:sz w:val="24"/>
          <w:szCs w:val="24"/>
        </w:rPr>
        <w:t>Место печати</w:t>
      </w:r>
    </w:p>
    <w:p w:rsidR="00894DA5" w:rsidRPr="0031504E" w:rsidRDefault="00894DA5">
      <w:pPr>
        <w:spacing w:line="322" w:lineRule="exact"/>
        <w:jc w:val="center"/>
        <w:rPr>
          <w:sz w:val="24"/>
          <w:szCs w:val="24"/>
        </w:rPr>
      </w:pPr>
    </w:p>
    <w:p w:rsidR="003C265E" w:rsidRDefault="003C265E">
      <w:pPr>
        <w:spacing w:line="322" w:lineRule="exact"/>
        <w:jc w:val="center"/>
        <w:rPr>
          <w:sz w:val="28"/>
        </w:rPr>
      </w:pPr>
    </w:p>
    <w:p w:rsidR="003C265E" w:rsidRPr="00814472" w:rsidRDefault="003C265E" w:rsidP="003C265E">
      <w:pPr>
        <w:spacing w:before="52"/>
        <w:rPr>
          <w:sz w:val="18"/>
          <w:szCs w:val="20"/>
        </w:rPr>
      </w:pPr>
      <w:r w:rsidRPr="00814472">
        <w:rPr>
          <w:position w:val="9"/>
          <w:sz w:val="18"/>
          <w:szCs w:val="20"/>
        </w:rPr>
        <w:t xml:space="preserve">1 </w:t>
      </w:r>
      <w:r w:rsidRPr="00814472">
        <w:rPr>
          <w:sz w:val="18"/>
          <w:szCs w:val="20"/>
        </w:rPr>
        <w:t>По каждому виду топливных ресурсов расчет производится отдельно</w:t>
      </w:r>
    </w:p>
    <w:p w:rsidR="0031504E" w:rsidRDefault="0031504E" w:rsidP="007435F5">
      <w:pPr>
        <w:pStyle w:val="a3"/>
        <w:ind w:firstLine="5723"/>
        <w:jc w:val="right"/>
      </w:pPr>
    </w:p>
    <w:p w:rsidR="00C53FAD" w:rsidRDefault="00C53FAD" w:rsidP="007435F5">
      <w:pPr>
        <w:pStyle w:val="a3"/>
        <w:ind w:firstLine="5723"/>
        <w:jc w:val="right"/>
        <w:rPr>
          <w:b/>
        </w:rPr>
      </w:pPr>
    </w:p>
    <w:p w:rsidR="00C53FAD" w:rsidRDefault="00C53FAD" w:rsidP="007435F5">
      <w:pPr>
        <w:pStyle w:val="a3"/>
        <w:ind w:firstLine="5723"/>
        <w:jc w:val="right"/>
        <w:rPr>
          <w:b/>
        </w:rPr>
      </w:pPr>
    </w:p>
    <w:p w:rsidR="00947BF9" w:rsidRDefault="00947BF9" w:rsidP="007435F5">
      <w:pPr>
        <w:pStyle w:val="a3"/>
        <w:ind w:firstLine="5723"/>
        <w:jc w:val="right"/>
        <w:rPr>
          <w:b/>
        </w:rPr>
      </w:pPr>
    </w:p>
    <w:p w:rsidR="00947BF9" w:rsidRDefault="00947BF9" w:rsidP="007435F5">
      <w:pPr>
        <w:pStyle w:val="a3"/>
        <w:ind w:firstLine="5723"/>
        <w:jc w:val="right"/>
        <w:rPr>
          <w:b/>
        </w:rPr>
      </w:pPr>
    </w:p>
    <w:p w:rsidR="00947BF9" w:rsidRDefault="00947BF9" w:rsidP="007435F5">
      <w:pPr>
        <w:pStyle w:val="a3"/>
        <w:ind w:firstLine="5723"/>
        <w:jc w:val="right"/>
        <w:rPr>
          <w:b/>
        </w:rPr>
      </w:pPr>
    </w:p>
    <w:p w:rsidR="007435F5" w:rsidRPr="0031504E" w:rsidRDefault="003F1A89" w:rsidP="007435F5">
      <w:pPr>
        <w:pStyle w:val="a3"/>
        <w:ind w:firstLine="5723"/>
        <w:jc w:val="right"/>
        <w:rPr>
          <w:b/>
        </w:rPr>
      </w:pPr>
      <w:r w:rsidRPr="0031504E">
        <w:rPr>
          <w:b/>
        </w:rPr>
        <w:t>Приложение№</w:t>
      </w:r>
      <w:r w:rsidR="00947BF9">
        <w:rPr>
          <w:b/>
          <w:spacing w:val="-2"/>
        </w:rPr>
        <w:t>4</w:t>
      </w:r>
    </w:p>
    <w:p w:rsidR="00953918" w:rsidRDefault="00953918" w:rsidP="00953918">
      <w:pPr>
        <w:pStyle w:val="a3"/>
        <w:jc w:val="right"/>
        <w:rPr>
          <w:rStyle w:val="ab"/>
          <w:b w:val="0"/>
          <w:color w:val="000000"/>
          <w:sz w:val="20"/>
          <w:szCs w:val="20"/>
        </w:rPr>
      </w:pPr>
      <w:r>
        <w:rPr>
          <w:sz w:val="20"/>
          <w:szCs w:val="20"/>
        </w:rPr>
        <w:t xml:space="preserve">К </w:t>
      </w:r>
      <w:r w:rsidRPr="009B567F">
        <w:rPr>
          <w:sz w:val="20"/>
          <w:szCs w:val="20"/>
        </w:rPr>
        <w:t>Поряд</w:t>
      </w:r>
      <w:r>
        <w:rPr>
          <w:sz w:val="20"/>
          <w:szCs w:val="20"/>
        </w:rPr>
        <w:t>ку</w:t>
      </w:r>
      <w:r w:rsidRPr="009B567F">
        <w:rPr>
          <w:sz w:val="20"/>
          <w:szCs w:val="20"/>
        </w:rPr>
        <w:t xml:space="preserve"> предоставления субсидий </w:t>
      </w:r>
      <w:r w:rsidRPr="009B567F">
        <w:rPr>
          <w:rStyle w:val="ab"/>
          <w:color w:val="000000"/>
          <w:sz w:val="20"/>
          <w:szCs w:val="20"/>
        </w:rPr>
        <w:t>из</w:t>
      </w:r>
      <w:r w:rsidRPr="009B567F">
        <w:rPr>
          <w:rStyle w:val="ab"/>
          <w:b w:val="0"/>
          <w:color w:val="000000"/>
          <w:sz w:val="20"/>
          <w:szCs w:val="20"/>
        </w:rPr>
        <w:t xml:space="preserve"> бюджета</w:t>
      </w:r>
    </w:p>
    <w:p w:rsidR="00953918" w:rsidRDefault="00953918" w:rsidP="00953918">
      <w:pPr>
        <w:pStyle w:val="a3"/>
        <w:jc w:val="right"/>
        <w:rPr>
          <w:rStyle w:val="ab"/>
          <w:b w:val="0"/>
          <w:color w:val="000000"/>
          <w:sz w:val="20"/>
          <w:szCs w:val="20"/>
        </w:rPr>
      </w:pPr>
      <w:r w:rsidRPr="009B567F">
        <w:rPr>
          <w:rStyle w:val="ab"/>
          <w:b w:val="0"/>
          <w:color w:val="000000"/>
          <w:sz w:val="20"/>
          <w:szCs w:val="20"/>
        </w:rPr>
        <w:t>Криводановского сельсовета</w:t>
      </w:r>
    </w:p>
    <w:p w:rsidR="00953918" w:rsidRDefault="00953918" w:rsidP="00953918">
      <w:pPr>
        <w:pStyle w:val="a3"/>
        <w:jc w:val="right"/>
        <w:rPr>
          <w:rStyle w:val="ab"/>
          <w:b w:val="0"/>
          <w:color w:val="000000"/>
          <w:sz w:val="20"/>
          <w:szCs w:val="20"/>
        </w:rPr>
      </w:pPr>
      <w:r w:rsidRPr="009B567F">
        <w:rPr>
          <w:rStyle w:val="ab"/>
          <w:b w:val="0"/>
          <w:color w:val="000000"/>
          <w:sz w:val="20"/>
          <w:szCs w:val="20"/>
        </w:rPr>
        <w:t xml:space="preserve"> Новосибирского района</w:t>
      </w:r>
      <w:r w:rsidR="0042211A">
        <w:rPr>
          <w:rStyle w:val="ab"/>
          <w:b w:val="0"/>
          <w:color w:val="000000"/>
          <w:sz w:val="20"/>
          <w:szCs w:val="20"/>
        </w:rPr>
        <w:t xml:space="preserve"> </w:t>
      </w:r>
      <w:r w:rsidRPr="009B567F">
        <w:rPr>
          <w:rStyle w:val="ab"/>
          <w:b w:val="0"/>
          <w:color w:val="000000"/>
          <w:sz w:val="20"/>
          <w:szCs w:val="20"/>
        </w:rPr>
        <w:t xml:space="preserve">Новосибирской области </w:t>
      </w:r>
    </w:p>
    <w:p w:rsidR="00953918" w:rsidRDefault="00953918" w:rsidP="00953918">
      <w:pPr>
        <w:pStyle w:val="a3"/>
        <w:jc w:val="right"/>
        <w:rPr>
          <w:rStyle w:val="ab"/>
          <w:b w:val="0"/>
          <w:color w:val="000000"/>
          <w:sz w:val="20"/>
          <w:szCs w:val="20"/>
        </w:rPr>
      </w:pPr>
      <w:r w:rsidRPr="009B567F">
        <w:rPr>
          <w:rStyle w:val="ab"/>
          <w:b w:val="0"/>
          <w:color w:val="000000"/>
          <w:sz w:val="20"/>
          <w:szCs w:val="20"/>
        </w:rPr>
        <w:t xml:space="preserve">на финансовое обеспечение (возмещение) затрат </w:t>
      </w:r>
    </w:p>
    <w:p w:rsidR="00953918" w:rsidRDefault="00953918" w:rsidP="00953918">
      <w:pPr>
        <w:pStyle w:val="a3"/>
        <w:jc w:val="right"/>
        <w:rPr>
          <w:rStyle w:val="ab"/>
          <w:b w:val="0"/>
          <w:color w:val="000000"/>
          <w:sz w:val="20"/>
          <w:szCs w:val="20"/>
        </w:rPr>
      </w:pPr>
      <w:r w:rsidRPr="009B567F">
        <w:rPr>
          <w:rStyle w:val="ab"/>
          <w:b w:val="0"/>
          <w:color w:val="000000"/>
          <w:sz w:val="20"/>
          <w:szCs w:val="20"/>
        </w:rPr>
        <w:t xml:space="preserve">юридическим лицам (за исключением муниципальных учреждений), </w:t>
      </w:r>
    </w:p>
    <w:p w:rsidR="00953918" w:rsidRDefault="00953918" w:rsidP="00953918">
      <w:pPr>
        <w:pStyle w:val="a3"/>
        <w:jc w:val="right"/>
        <w:rPr>
          <w:rStyle w:val="ab"/>
          <w:b w:val="0"/>
          <w:color w:val="000000"/>
          <w:sz w:val="20"/>
          <w:szCs w:val="20"/>
        </w:rPr>
      </w:pPr>
      <w:r w:rsidRPr="009B567F">
        <w:rPr>
          <w:rStyle w:val="ab"/>
          <w:b w:val="0"/>
          <w:color w:val="000000"/>
          <w:sz w:val="20"/>
          <w:szCs w:val="20"/>
        </w:rPr>
        <w:t>осуществляющим свою деятельность в сфере</w:t>
      </w:r>
    </w:p>
    <w:p w:rsidR="00953918" w:rsidRDefault="00953918" w:rsidP="00953918">
      <w:pPr>
        <w:pStyle w:val="a3"/>
        <w:jc w:val="right"/>
        <w:rPr>
          <w:rStyle w:val="ab"/>
          <w:b w:val="0"/>
          <w:color w:val="000000"/>
          <w:sz w:val="20"/>
          <w:szCs w:val="20"/>
        </w:rPr>
      </w:pPr>
      <w:r w:rsidRPr="009B567F">
        <w:rPr>
          <w:rStyle w:val="ab"/>
          <w:b w:val="0"/>
          <w:color w:val="000000"/>
          <w:sz w:val="20"/>
          <w:szCs w:val="20"/>
        </w:rPr>
        <w:t xml:space="preserve"> коммунального комплекса на территории Криводановского сельсовета</w:t>
      </w:r>
    </w:p>
    <w:p w:rsidR="00953918" w:rsidRDefault="00953918" w:rsidP="00953918">
      <w:pPr>
        <w:pStyle w:val="a3"/>
        <w:jc w:val="right"/>
        <w:rPr>
          <w:rStyle w:val="ab"/>
          <w:b w:val="0"/>
          <w:color w:val="000000"/>
          <w:sz w:val="20"/>
          <w:szCs w:val="20"/>
        </w:rPr>
      </w:pPr>
      <w:r w:rsidRPr="009B567F">
        <w:rPr>
          <w:rStyle w:val="ab"/>
          <w:b w:val="0"/>
          <w:color w:val="000000"/>
          <w:sz w:val="20"/>
          <w:szCs w:val="20"/>
        </w:rPr>
        <w:t xml:space="preserve"> Новосибирского района Новосибирской области, </w:t>
      </w:r>
    </w:p>
    <w:p w:rsidR="00953918" w:rsidRDefault="00953918" w:rsidP="00953918">
      <w:pPr>
        <w:pStyle w:val="a3"/>
        <w:jc w:val="right"/>
        <w:rPr>
          <w:sz w:val="20"/>
          <w:szCs w:val="20"/>
        </w:rPr>
      </w:pPr>
      <w:r w:rsidRPr="009B567F">
        <w:rPr>
          <w:rStyle w:val="ab"/>
          <w:b w:val="0"/>
          <w:color w:val="000000"/>
          <w:sz w:val="20"/>
          <w:szCs w:val="20"/>
        </w:rPr>
        <w:t>связанных с погашением кредиторской</w:t>
      </w:r>
      <w:r w:rsidR="0042211A">
        <w:rPr>
          <w:rStyle w:val="ab"/>
          <w:b w:val="0"/>
          <w:color w:val="000000"/>
          <w:sz w:val="20"/>
          <w:szCs w:val="20"/>
        </w:rPr>
        <w:t xml:space="preserve"> </w:t>
      </w:r>
      <w:r w:rsidRPr="009B567F">
        <w:rPr>
          <w:sz w:val="20"/>
          <w:szCs w:val="20"/>
        </w:rPr>
        <w:t>задолженности</w:t>
      </w:r>
    </w:p>
    <w:p w:rsidR="00953918" w:rsidRPr="009B567F" w:rsidRDefault="00953918" w:rsidP="00953918">
      <w:pPr>
        <w:pStyle w:val="a3"/>
        <w:jc w:val="right"/>
        <w:rPr>
          <w:sz w:val="20"/>
          <w:szCs w:val="20"/>
        </w:rPr>
      </w:pPr>
      <w:r w:rsidRPr="009B567F">
        <w:rPr>
          <w:sz w:val="20"/>
          <w:szCs w:val="20"/>
        </w:rPr>
        <w:t xml:space="preserve"> поставщикам топливно-энергетических ресурсов</w:t>
      </w:r>
    </w:p>
    <w:p w:rsidR="00953918" w:rsidRDefault="00953918" w:rsidP="00953918">
      <w:pPr>
        <w:pStyle w:val="a3"/>
        <w:jc w:val="right"/>
        <w:rPr>
          <w:sz w:val="20"/>
        </w:rPr>
      </w:pPr>
    </w:p>
    <w:p w:rsidR="00953918" w:rsidRDefault="00953918" w:rsidP="007435F5">
      <w:pPr>
        <w:pStyle w:val="a3"/>
        <w:ind w:firstLine="5723"/>
        <w:jc w:val="right"/>
      </w:pPr>
    </w:p>
    <w:p w:rsidR="00894DA5" w:rsidRPr="00953918" w:rsidRDefault="00894DA5" w:rsidP="0006450C">
      <w:pPr>
        <w:pStyle w:val="a3"/>
        <w:jc w:val="center"/>
        <w:rPr>
          <w:b/>
          <w:sz w:val="26"/>
        </w:rPr>
      </w:pPr>
    </w:p>
    <w:p w:rsidR="00894DA5" w:rsidRPr="0006450C" w:rsidRDefault="003F1A89" w:rsidP="0006450C">
      <w:pPr>
        <w:pStyle w:val="21"/>
        <w:spacing w:line="322" w:lineRule="exact"/>
        <w:ind w:left="0" w:right="2"/>
        <w:jc w:val="center"/>
        <w:rPr>
          <w:b/>
          <w:sz w:val="24"/>
          <w:szCs w:val="24"/>
        </w:rPr>
      </w:pPr>
      <w:r w:rsidRPr="0006450C">
        <w:rPr>
          <w:b/>
          <w:sz w:val="24"/>
          <w:szCs w:val="24"/>
        </w:rPr>
        <w:t>Справка</w:t>
      </w:r>
    </w:p>
    <w:p w:rsidR="0006450C" w:rsidRDefault="003F1A89" w:rsidP="0006450C">
      <w:pPr>
        <w:ind w:right="2"/>
        <w:jc w:val="center"/>
        <w:rPr>
          <w:b/>
          <w:sz w:val="24"/>
          <w:szCs w:val="24"/>
        </w:rPr>
      </w:pPr>
      <w:r w:rsidRPr="0006450C">
        <w:rPr>
          <w:b/>
          <w:sz w:val="24"/>
          <w:szCs w:val="24"/>
        </w:rPr>
        <w:t>о дебиторской задолженности прочих потребителей</w:t>
      </w:r>
    </w:p>
    <w:p w:rsidR="00894DA5" w:rsidRPr="0006450C" w:rsidRDefault="003F1A89" w:rsidP="0006450C">
      <w:pPr>
        <w:ind w:right="2"/>
        <w:jc w:val="center"/>
        <w:rPr>
          <w:b/>
          <w:sz w:val="24"/>
          <w:szCs w:val="24"/>
        </w:rPr>
      </w:pPr>
      <w:r w:rsidRPr="0006450C">
        <w:rPr>
          <w:b/>
          <w:sz w:val="24"/>
          <w:szCs w:val="24"/>
        </w:rPr>
        <w:t>(заисключением населения)</w:t>
      </w:r>
    </w:p>
    <w:p w:rsidR="00894DA5" w:rsidRPr="0006450C" w:rsidRDefault="003F1A89" w:rsidP="0006450C">
      <w:pPr>
        <w:tabs>
          <w:tab w:val="left" w:pos="3527"/>
          <w:tab w:val="left" w:pos="6599"/>
          <w:tab w:val="left" w:pos="7369"/>
        </w:tabs>
        <w:spacing w:before="2"/>
        <w:jc w:val="center"/>
        <w:rPr>
          <w:b/>
          <w:sz w:val="24"/>
          <w:szCs w:val="24"/>
        </w:rPr>
      </w:pPr>
      <w:r w:rsidRPr="0006450C">
        <w:rPr>
          <w:b/>
          <w:sz w:val="24"/>
          <w:szCs w:val="24"/>
        </w:rPr>
        <w:t>по состояниюна«</w:t>
      </w:r>
      <w:r w:rsidR="0006450C">
        <w:rPr>
          <w:b/>
          <w:sz w:val="24"/>
          <w:szCs w:val="24"/>
          <w:u w:val="single"/>
        </w:rPr>
        <w:t>___»_____</w:t>
      </w:r>
      <w:r w:rsidRPr="0006450C">
        <w:rPr>
          <w:b/>
          <w:sz w:val="24"/>
          <w:szCs w:val="24"/>
        </w:rPr>
        <w:t>20</w:t>
      </w:r>
      <w:r w:rsidR="0006450C">
        <w:rPr>
          <w:b/>
          <w:sz w:val="24"/>
          <w:szCs w:val="24"/>
        </w:rPr>
        <w:t>______</w:t>
      </w:r>
      <w:r w:rsidRPr="0006450C">
        <w:rPr>
          <w:b/>
          <w:sz w:val="24"/>
          <w:szCs w:val="24"/>
        </w:rPr>
        <w:t>года</w:t>
      </w:r>
    </w:p>
    <w:p w:rsidR="00894DA5" w:rsidRDefault="00894DA5">
      <w:pPr>
        <w:pStyle w:val="a3"/>
        <w:spacing w:before="10" w:after="1"/>
        <w:rPr>
          <w:sz w:val="23"/>
        </w:rPr>
      </w:pPr>
    </w:p>
    <w:tbl>
      <w:tblPr>
        <w:tblStyle w:val="TableNormal"/>
        <w:tblW w:w="99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4"/>
        <w:gridCol w:w="1694"/>
        <w:gridCol w:w="1323"/>
        <w:gridCol w:w="1262"/>
        <w:gridCol w:w="1970"/>
        <w:gridCol w:w="1596"/>
        <w:gridCol w:w="842"/>
        <w:gridCol w:w="746"/>
      </w:tblGrid>
      <w:tr w:rsidR="00894DA5" w:rsidTr="007435F5">
        <w:trPr>
          <w:trHeight w:val="828"/>
        </w:trPr>
        <w:tc>
          <w:tcPr>
            <w:tcW w:w="564" w:type="dxa"/>
            <w:vMerge w:val="restart"/>
          </w:tcPr>
          <w:p w:rsidR="00894DA5" w:rsidRDefault="00894DA5">
            <w:pPr>
              <w:pStyle w:val="TableParagraph"/>
              <w:rPr>
                <w:sz w:val="26"/>
              </w:rPr>
            </w:pPr>
          </w:p>
          <w:p w:rsidR="00894DA5" w:rsidRDefault="00894DA5">
            <w:pPr>
              <w:pStyle w:val="TableParagraph"/>
              <w:rPr>
                <w:sz w:val="26"/>
              </w:rPr>
            </w:pPr>
          </w:p>
          <w:p w:rsidR="00894DA5" w:rsidRDefault="00894DA5">
            <w:pPr>
              <w:pStyle w:val="TableParagraph"/>
              <w:spacing w:before="7"/>
              <w:rPr>
                <w:sz w:val="31"/>
              </w:rPr>
            </w:pPr>
          </w:p>
          <w:p w:rsidR="00894DA5" w:rsidRDefault="003F1A89">
            <w:pPr>
              <w:pStyle w:val="TableParagraph"/>
              <w:ind w:left="119" w:right="91" w:firstLine="48"/>
              <w:rPr>
                <w:sz w:val="24"/>
              </w:rPr>
            </w:pPr>
            <w:r>
              <w:rPr>
                <w:sz w:val="24"/>
              </w:rPr>
              <w:t>№ п/п</w:t>
            </w:r>
          </w:p>
        </w:tc>
        <w:tc>
          <w:tcPr>
            <w:tcW w:w="1694" w:type="dxa"/>
            <w:vMerge w:val="restart"/>
          </w:tcPr>
          <w:p w:rsidR="00894DA5" w:rsidRDefault="00894DA5">
            <w:pPr>
              <w:pStyle w:val="TableParagraph"/>
              <w:rPr>
                <w:sz w:val="26"/>
              </w:rPr>
            </w:pPr>
          </w:p>
          <w:p w:rsidR="00894DA5" w:rsidRDefault="00894DA5">
            <w:pPr>
              <w:pStyle w:val="TableParagraph"/>
              <w:rPr>
                <w:sz w:val="26"/>
              </w:rPr>
            </w:pPr>
          </w:p>
          <w:p w:rsidR="00894DA5" w:rsidRDefault="00894DA5">
            <w:pPr>
              <w:pStyle w:val="TableParagraph"/>
              <w:spacing w:before="7"/>
              <w:rPr>
                <w:sz w:val="31"/>
              </w:rPr>
            </w:pPr>
          </w:p>
          <w:p w:rsidR="00894DA5" w:rsidRDefault="003F1A89" w:rsidP="00F47704">
            <w:pPr>
              <w:pStyle w:val="TableParagraph"/>
              <w:ind w:left="258" w:hanging="108"/>
              <w:rPr>
                <w:sz w:val="24"/>
              </w:rPr>
            </w:pPr>
            <w:r>
              <w:rPr>
                <w:sz w:val="24"/>
              </w:rPr>
              <w:t>Наименовани</w:t>
            </w:r>
            <w:r w:rsidR="00F47704">
              <w:rPr>
                <w:sz w:val="24"/>
              </w:rPr>
              <w:t>е</w:t>
            </w:r>
            <w:r>
              <w:rPr>
                <w:sz w:val="24"/>
              </w:rPr>
              <w:t xml:space="preserve"> должника</w:t>
            </w:r>
          </w:p>
        </w:tc>
        <w:tc>
          <w:tcPr>
            <w:tcW w:w="1323" w:type="dxa"/>
            <w:vMerge w:val="restart"/>
          </w:tcPr>
          <w:p w:rsidR="00894DA5" w:rsidRDefault="00894DA5">
            <w:pPr>
              <w:pStyle w:val="TableParagraph"/>
              <w:rPr>
                <w:sz w:val="26"/>
              </w:rPr>
            </w:pPr>
          </w:p>
          <w:p w:rsidR="00894DA5" w:rsidRDefault="00894DA5">
            <w:pPr>
              <w:pStyle w:val="TableParagraph"/>
              <w:rPr>
                <w:sz w:val="26"/>
              </w:rPr>
            </w:pPr>
          </w:p>
          <w:p w:rsidR="00894DA5" w:rsidRDefault="003F1A89" w:rsidP="00F47704">
            <w:pPr>
              <w:pStyle w:val="TableParagraph"/>
              <w:spacing w:before="227"/>
              <w:ind w:left="153" w:right="140" w:hanging="2"/>
              <w:jc w:val="center"/>
              <w:rPr>
                <w:sz w:val="24"/>
              </w:rPr>
            </w:pPr>
            <w:r>
              <w:rPr>
                <w:sz w:val="24"/>
              </w:rPr>
              <w:t>Адрес должника</w:t>
            </w:r>
          </w:p>
        </w:tc>
        <w:tc>
          <w:tcPr>
            <w:tcW w:w="3232" w:type="dxa"/>
            <w:gridSpan w:val="2"/>
          </w:tcPr>
          <w:p w:rsidR="00894DA5" w:rsidRDefault="003F1A89">
            <w:pPr>
              <w:pStyle w:val="TableParagraph"/>
              <w:spacing w:line="268" w:lineRule="exact"/>
              <w:ind w:left="459" w:right="453"/>
              <w:jc w:val="center"/>
              <w:rPr>
                <w:sz w:val="24"/>
              </w:rPr>
            </w:pPr>
            <w:r>
              <w:rPr>
                <w:sz w:val="24"/>
              </w:rPr>
              <w:t>Сумма дебиторской</w:t>
            </w:r>
          </w:p>
          <w:p w:rsidR="00894DA5" w:rsidRDefault="003F1A89">
            <w:pPr>
              <w:pStyle w:val="TableParagraph"/>
              <w:spacing w:line="270" w:lineRule="atLeast"/>
              <w:ind w:left="696" w:right="686"/>
              <w:jc w:val="center"/>
              <w:rPr>
                <w:sz w:val="24"/>
              </w:rPr>
            </w:pPr>
            <w:r>
              <w:rPr>
                <w:sz w:val="24"/>
              </w:rPr>
              <w:t>задолженности, руб.</w:t>
            </w:r>
          </w:p>
        </w:tc>
        <w:tc>
          <w:tcPr>
            <w:tcW w:w="3184" w:type="dxa"/>
            <w:gridSpan w:val="3"/>
          </w:tcPr>
          <w:p w:rsidR="00894DA5" w:rsidRDefault="003F1A89" w:rsidP="00F47704">
            <w:pPr>
              <w:pStyle w:val="TableParagraph"/>
              <w:spacing w:before="128"/>
              <w:ind w:left="937" w:right="193" w:hanging="716"/>
              <w:jc w:val="center"/>
              <w:rPr>
                <w:sz w:val="24"/>
              </w:rPr>
            </w:pPr>
            <w:r>
              <w:rPr>
                <w:sz w:val="24"/>
              </w:rPr>
              <w:t>Документ, подтверждающий задолженность</w:t>
            </w:r>
          </w:p>
        </w:tc>
      </w:tr>
      <w:tr w:rsidR="00894DA5" w:rsidTr="007435F5">
        <w:trPr>
          <w:trHeight w:val="1655"/>
        </w:trPr>
        <w:tc>
          <w:tcPr>
            <w:tcW w:w="564" w:type="dxa"/>
            <w:vMerge/>
            <w:tcBorders>
              <w:top w:val="nil"/>
            </w:tcBorders>
          </w:tcPr>
          <w:p w:rsidR="00894DA5" w:rsidRDefault="00894DA5">
            <w:pPr>
              <w:rPr>
                <w:sz w:val="2"/>
                <w:szCs w:val="2"/>
              </w:rPr>
            </w:pPr>
          </w:p>
        </w:tc>
        <w:tc>
          <w:tcPr>
            <w:tcW w:w="1694" w:type="dxa"/>
            <w:vMerge/>
            <w:tcBorders>
              <w:top w:val="nil"/>
            </w:tcBorders>
          </w:tcPr>
          <w:p w:rsidR="00894DA5" w:rsidRDefault="00894DA5">
            <w:pPr>
              <w:rPr>
                <w:sz w:val="2"/>
                <w:szCs w:val="2"/>
              </w:rPr>
            </w:pPr>
          </w:p>
        </w:tc>
        <w:tc>
          <w:tcPr>
            <w:tcW w:w="1323" w:type="dxa"/>
            <w:vMerge/>
            <w:tcBorders>
              <w:top w:val="nil"/>
            </w:tcBorders>
          </w:tcPr>
          <w:p w:rsidR="00894DA5" w:rsidRDefault="00894DA5">
            <w:pPr>
              <w:rPr>
                <w:sz w:val="2"/>
                <w:szCs w:val="2"/>
              </w:rPr>
            </w:pPr>
          </w:p>
        </w:tc>
        <w:tc>
          <w:tcPr>
            <w:tcW w:w="1262" w:type="dxa"/>
          </w:tcPr>
          <w:p w:rsidR="00894DA5" w:rsidRDefault="00894DA5">
            <w:pPr>
              <w:pStyle w:val="TableParagraph"/>
              <w:rPr>
                <w:sz w:val="26"/>
              </w:rPr>
            </w:pPr>
          </w:p>
          <w:p w:rsidR="00894DA5" w:rsidRDefault="00894DA5">
            <w:pPr>
              <w:pStyle w:val="TableParagraph"/>
              <w:spacing w:before="2"/>
              <w:rPr>
                <w:sz w:val="33"/>
              </w:rPr>
            </w:pPr>
          </w:p>
          <w:p w:rsidR="00894DA5" w:rsidRDefault="003F1A89">
            <w:pPr>
              <w:pStyle w:val="TableParagraph"/>
              <w:ind w:left="336" w:right="330"/>
              <w:jc w:val="center"/>
              <w:rPr>
                <w:sz w:val="24"/>
              </w:rPr>
            </w:pPr>
            <w:r>
              <w:rPr>
                <w:sz w:val="24"/>
              </w:rPr>
              <w:t>всего</w:t>
            </w:r>
          </w:p>
        </w:tc>
        <w:tc>
          <w:tcPr>
            <w:tcW w:w="1970" w:type="dxa"/>
          </w:tcPr>
          <w:p w:rsidR="00894DA5" w:rsidRDefault="00F47704">
            <w:pPr>
              <w:pStyle w:val="TableParagraph"/>
              <w:ind w:left="156" w:right="150" w:firstLine="1"/>
              <w:jc w:val="center"/>
              <w:rPr>
                <w:sz w:val="24"/>
              </w:rPr>
            </w:pPr>
            <w:r>
              <w:rPr>
                <w:sz w:val="24"/>
              </w:rPr>
              <w:t>со сроком возникновения          задолженност</w:t>
            </w:r>
            <w:r w:rsidR="003F1A89">
              <w:rPr>
                <w:sz w:val="24"/>
              </w:rPr>
              <w:t>и более 45</w:t>
            </w:r>
          </w:p>
          <w:p w:rsidR="00894DA5" w:rsidRDefault="003F1A89">
            <w:pPr>
              <w:pStyle w:val="TableParagraph"/>
              <w:spacing w:line="264" w:lineRule="exact"/>
              <w:ind w:left="609" w:right="601"/>
              <w:jc w:val="center"/>
              <w:rPr>
                <w:sz w:val="24"/>
              </w:rPr>
            </w:pPr>
            <w:r>
              <w:rPr>
                <w:sz w:val="24"/>
              </w:rPr>
              <w:t>дней</w:t>
            </w:r>
          </w:p>
        </w:tc>
        <w:tc>
          <w:tcPr>
            <w:tcW w:w="1596" w:type="dxa"/>
            <w:vAlign w:val="center"/>
          </w:tcPr>
          <w:p w:rsidR="00894DA5" w:rsidRDefault="00894DA5" w:rsidP="00F47704">
            <w:pPr>
              <w:pStyle w:val="TableParagraph"/>
              <w:jc w:val="center"/>
              <w:rPr>
                <w:sz w:val="26"/>
              </w:rPr>
            </w:pPr>
          </w:p>
          <w:p w:rsidR="00894DA5" w:rsidRDefault="00894DA5" w:rsidP="00F47704">
            <w:pPr>
              <w:pStyle w:val="TableParagraph"/>
              <w:spacing w:before="2"/>
              <w:jc w:val="center"/>
              <w:rPr>
                <w:sz w:val="33"/>
              </w:rPr>
            </w:pPr>
          </w:p>
          <w:p w:rsidR="00894DA5" w:rsidRDefault="003F1A89" w:rsidP="00F47704">
            <w:pPr>
              <w:pStyle w:val="TableParagraph"/>
              <w:ind w:left="28" w:right="8"/>
              <w:jc w:val="center"/>
              <w:rPr>
                <w:sz w:val="24"/>
              </w:rPr>
            </w:pPr>
            <w:r>
              <w:rPr>
                <w:sz w:val="24"/>
              </w:rPr>
              <w:t>наименование</w:t>
            </w:r>
          </w:p>
        </w:tc>
        <w:tc>
          <w:tcPr>
            <w:tcW w:w="842" w:type="dxa"/>
            <w:vAlign w:val="center"/>
          </w:tcPr>
          <w:p w:rsidR="00894DA5" w:rsidRDefault="00894DA5" w:rsidP="00F47704">
            <w:pPr>
              <w:pStyle w:val="TableParagraph"/>
              <w:jc w:val="center"/>
              <w:rPr>
                <w:sz w:val="26"/>
              </w:rPr>
            </w:pPr>
          </w:p>
          <w:p w:rsidR="00894DA5" w:rsidRDefault="00894DA5" w:rsidP="00F47704">
            <w:pPr>
              <w:pStyle w:val="TableParagraph"/>
              <w:spacing w:before="3"/>
              <w:jc w:val="center"/>
              <w:rPr>
                <w:sz w:val="21"/>
              </w:rPr>
            </w:pPr>
          </w:p>
          <w:p w:rsidR="00894DA5" w:rsidRDefault="003F1A89" w:rsidP="00F47704">
            <w:pPr>
              <w:pStyle w:val="TableParagraph"/>
              <w:ind w:left="362" w:right="135" w:hanging="362"/>
              <w:jc w:val="center"/>
              <w:rPr>
                <w:sz w:val="24"/>
              </w:rPr>
            </w:pPr>
            <w:r>
              <w:rPr>
                <w:sz w:val="24"/>
              </w:rPr>
              <w:t>номе</w:t>
            </w:r>
            <w:r w:rsidR="00F47704">
              <w:rPr>
                <w:sz w:val="24"/>
              </w:rPr>
              <w:t>р</w:t>
            </w:r>
          </w:p>
        </w:tc>
        <w:tc>
          <w:tcPr>
            <w:tcW w:w="746" w:type="dxa"/>
            <w:vAlign w:val="center"/>
          </w:tcPr>
          <w:p w:rsidR="00894DA5" w:rsidRDefault="00894DA5" w:rsidP="00F47704">
            <w:pPr>
              <w:pStyle w:val="TableParagraph"/>
              <w:jc w:val="center"/>
              <w:rPr>
                <w:sz w:val="26"/>
              </w:rPr>
            </w:pPr>
          </w:p>
          <w:p w:rsidR="00894DA5" w:rsidRDefault="00894DA5" w:rsidP="00F47704">
            <w:pPr>
              <w:pStyle w:val="TableParagraph"/>
              <w:spacing w:before="2"/>
              <w:jc w:val="center"/>
              <w:rPr>
                <w:sz w:val="33"/>
              </w:rPr>
            </w:pPr>
          </w:p>
          <w:p w:rsidR="00894DA5" w:rsidRDefault="003F1A89" w:rsidP="00F47704">
            <w:pPr>
              <w:pStyle w:val="TableParagraph"/>
              <w:ind w:left="135" w:right="119"/>
              <w:jc w:val="center"/>
              <w:rPr>
                <w:sz w:val="24"/>
              </w:rPr>
            </w:pPr>
            <w:r>
              <w:rPr>
                <w:sz w:val="24"/>
              </w:rPr>
              <w:t>дата</w:t>
            </w:r>
          </w:p>
        </w:tc>
      </w:tr>
      <w:tr w:rsidR="00894DA5" w:rsidTr="007435F5">
        <w:trPr>
          <w:trHeight w:val="314"/>
        </w:trPr>
        <w:tc>
          <w:tcPr>
            <w:tcW w:w="564" w:type="dxa"/>
          </w:tcPr>
          <w:p w:rsidR="00894DA5" w:rsidRDefault="003F1A89">
            <w:pPr>
              <w:pStyle w:val="TableParagraph"/>
              <w:spacing w:before="50"/>
              <w:ind w:left="6"/>
              <w:jc w:val="center"/>
              <w:rPr>
                <w:sz w:val="18"/>
              </w:rPr>
            </w:pPr>
            <w:r>
              <w:rPr>
                <w:sz w:val="18"/>
              </w:rPr>
              <w:t>1</w:t>
            </w:r>
          </w:p>
        </w:tc>
        <w:tc>
          <w:tcPr>
            <w:tcW w:w="1694" w:type="dxa"/>
          </w:tcPr>
          <w:p w:rsidR="00894DA5" w:rsidRDefault="003F1A89">
            <w:pPr>
              <w:pStyle w:val="TableParagraph"/>
              <w:spacing w:before="50"/>
              <w:ind w:left="8"/>
              <w:jc w:val="center"/>
              <w:rPr>
                <w:sz w:val="18"/>
              </w:rPr>
            </w:pPr>
            <w:r>
              <w:rPr>
                <w:sz w:val="18"/>
              </w:rPr>
              <w:t>2</w:t>
            </w:r>
          </w:p>
        </w:tc>
        <w:tc>
          <w:tcPr>
            <w:tcW w:w="1323" w:type="dxa"/>
          </w:tcPr>
          <w:p w:rsidR="00894DA5" w:rsidRDefault="003F1A89">
            <w:pPr>
              <w:pStyle w:val="TableParagraph"/>
              <w:spacing w:before="50"/>
              <w:ind w:left="9"/>
              <w:jc w:val="center"/>
              <w:rPr>
                <w:sz w:val="18"/>
              </w:rPr>
            </w:pPr>
            <w:r>
              <w:rPr>
                <w:sz w:val="18"/>
              </w:rPr>
              <w:t>3</w:t>
            </w:r>
          </w:p>
        </w:tc>
        <w:tc>
          <w:tcPr>
            <w:tcW w:w="1262" w:type="dxa"/>
          </w:tcPr>
          <w:p w:rsidR="00894DA5" w:rsidRDefault="003F1A89">
            <w:pPr>
              <w:pStyle w:val="TableParagraph"/>
              <w:spacing w:before="50"/>
              <w:ind w:left="5"/>
              <w:jc w:val="center"/>
              <w:rPr>
                <w:sz w:val="18"/>
              </w:rPr>
            </w:pPr>
            <w:r>
              <w:rPr>
                <w:sz w:val="18"/>
              </w:rPr>
              <w:t>4</w:t>
            </w:r>
          </w:p>
        </w:tc>
        <w:tc>
          <w:tcPr>
            <w:tcW w:w="1970" w:type="dxa"/>
          </w:tcPr>
          <w:p w:rsidR="00894DA5" w:rsidRDefault="003F1A89">
            <w:pPr>
              <w:pStyle w:val="TableParagraph"/>
              <w:spacing w:before="50"/>
              <w:ind w:left="6"/>
              <w:jc w:val="center"/>
              <w:rPr>
                <w:sz w:val="18"/>
              </w:rPr>
            </w:pPr>
            <w:r>
              <w:rPr>
                <w:sz w:val="18"/>
              </w:rPr>
              <w:t>5</w:t>
            </w:r>
          </w:p>
        </w:tc>
        <w:tc>
          <w:tcPr>
            <w:tcW w:w="1596" w:type="dxa"/>
          </w:tcPr>
          <w:p w:rsidR="00894DA5" w:rsidRDefault="003F1A89">
            <w:pPr>
              <w:pStyle w:val="TableParagraph"/>
              <w:spacing w:before="50"/>
              <w:ind w:left="6"/>
              <w:jc w:val="center"/>
              <w:rPr>
                <w:sz w:val="18"/>
              </w:rPr>
            </w:pPr>
            <w:r>
              <w:rPr>
                <w:sz w:val="18"/>
              </w:rPr>
              <w:t>6</w:t>
            </w:r>
          </w:p>
        </w:tc>
        <w:tc>
          <w:tcPr>
            <w:tcW w:w="842" w:type="dxa"/>
          </w:tcPr>
          <w:p w:rsidR="00894DA5" w:rsidRDefault="003F1A89">
            <w:pPr>
              <w:pStyle w:val="TableParagraph"/>
              <w:spacing w:before="50"/>
              <w:ind w:left="11"/>
              <w:jc w:val="center"/>
              <w:rPr>
                <w:sz w:val="18"/>
              </w:rPr>
            </w:pPr>
            <w:r>
              <w:rPr>
                <w:sz w:val="18"/>
              </w:rPr>
              <w:t>7</w:t>
            </w:r>
          </w:p>
        </w:tc>
        <w:tc>
          <w:tcPr>
            <w:tcW w:w="746" w:type="dxa"/>
          </w:tcPr>
          <w:p w:rsidR="00894DA5" w:rsidRDefault="003F1A89">
            <w:pPr>
              <w:pStyle w:val="TableParagraph"/>
              <w:spacing w:before="50"/>
              <w:ind w:left="16"/>
              <w:jc w:val="center"/>
              <w:rPr>
                <w:sz w:val="18"/>
              </w:rPr>
            </w:pPr>
            <w:r>
              <w:rPr>
                <w:sz w:val="18"/>
              </w:rPr>
              <w:t>8</w:t>
            </w:r>
          </w:p>
        </w:tc>
      </w:tr>
      <w:tr w:rsidR="00894DA5" w:rsidTr="007435F5">
        <w:trPr>
          <w:trHeight w:val="301"/>
        </w:trPr>
        <w:tc>
          <w:tcPr>
            <w:tcW w:w="564" w:type="dxa"/>
          </w:tcPr>
          <w:p w:rsidR="00894DA5" w:rsidRDefault="00894DA5">
            <w:pPr>
              <w:pStyle w:val="TableParagraph"/>
            </w:pPr>
          </w:p>
        </w:tc>
        <w:tc>
          <w:tcPr>
            <w:tcW w:w="1694" w:type="dxa"/>
          </w:tcPr>
          <w:p w:rsidR="00894DA5" w:rsidRDefault="00894DA5">
            <w:pPr>
              <w:pStyle w:val="TableParagraph"/>
            </w:pPr>
          </w:p>
        </w:tc>
        <w:tc>
          <w:tcPr>
            <w:tcW w:w="1323" w:type="dxa"/>
          </w:tcPr>
          <w:p w:rsidR="00894DA5" w:rsidRDefault="00894DA5">
            <w:pPr>
              <w:pStyle w:val="TableParagraph"/>
            </w:pPr>
          </w:p>
        </w:tc>
        <w:tc>
          <w:tcPr>
            <w:tcW w:w="1262" w:type="dxa"/>
          </w:tcPr>
          <w:p w:rsidR="00894DA5" w:rsidRDefault="00894DA5">
            <w:pPr>
              <w:pStyle w:val="TableParagraph"/>
            </w:pPr>
          </w:p>
        </w:tc>
        <w:tc>
          <w:tcPr>
            <w:tcW w:w="1970" w:type="dxa"/>
          </w:tcPr>
          <w:p w:rsidR="00894DA5" w:rsidRDefault="00894DA5">
            <w:pPr>
              <w:pStyle w:val="TableParagraph"/>
            </w:pPr>
          </w:p>
        </w:tc>
        <w:tc>
          <w:tcPr>
            <w:tcW w:w="1596" w:type="dxa"/>
          </w:tcPr>
          <w:p w:rsidR="00894DA5" w:rsidRDefault="00894DA5">
            <w:pPr>
              <w:pStyle w:val="TableParagraph"/>
            </w:pPr>
          </w:p>
        </w:tc>
        <w:tc>
          <w:tcPr>
            <w:tcW w:w="842" w:type="dxa"/>
          </w:tcPr>
          <w:p w:rsidR="00894DA5" w:rsidRDefault="00894DA5">
            <w:pPr>
              <w:pStyle w:val="TableParagraph"/>
            </w:pPr>
          </w:p>
        </w:tc>
        <w:tc>
          <w:tcPr>
            <w:tcW w:w="746" w:type="dxa"/>
          </w:tcPr>
          <w:p w:rsidR="00894DA5" w:rsidRDefault="00894DA5">
            <w:pPr>
              <w:pStyle w:val="TableParagraph"/>
            </w:pPr>
          </w:p>
        </w:tc>
      </w:tr>
      <w:tr w:rsidR="00894DA5" w:rsidTr="007435F5">
        <w:trPr>
          <w:trHeight w:val="299"/>
        </w:trPr>
        <w:tc>
          <w:tcPr>
            <w:tcW w:w="564" w:type="dxa"/>
          </w:tcPr>
          <w:p w:rsidR="00894DA5" w:rsidRDefault="00894DA5">
            <w:pPr>
              <w:pStyle w:val="TableParagraph"/>
            </w:pPr>
          </w:p>
        </w:tc>
        <w:tc>
          <w:tcPr>
            <w:tcW w:w="1694" w:type="dxa"/>
          </w:tcPr>
          <w:p w:rsidR="00894DA5" w:rsidRDefault="00894DA5">
            <w:pPr>
              <w:pStyle w:val="TableParagraph"/>
            </w:pPr>
          </w:p>
        </w:tc>
        <w:tc>
          <w:tcPr>
            <w:tcW w:w="1323" w:type="dxa"/>
          </w:tcPr>
          <w:p w:rsidR="00894DA5" w:rsidRDefault="00894DA5">
            <w:pPr>
              <w:pStyle w:val="TableParagraph"/>
            </w:pPr>
          </w:p>
        </w:tc>
        <w:tc>
          <w:tcPr>
            <w:tcW w:w="1262" w:type="dxa"/>
          </w:tcPr>
          <w:p w:rsidR="00894DA5" w:rsidRDefault="00894DA5">
            <w:pPr>
              <w:pStyle w:val="TableParagraph"/>
            </w:pPr>
          </w:p>
        </w:tc>
        <w:tc>
          <w:tcPr>
            <w:tcW w:w="1970" w:type="dxa"/>
          </w:tcPr>
          <w:p w:rsidR="00894DA5" w:rsidRDefault="00894DA5">
            <w:pPr>
              <w:pStyle w:val="TableParagraph"/>
            </w:pPr>
          </w:p>
        </w:tc>
        <w:tc>
          <w:tcPr>
            <w:tcW w:w="1596" w:type="dxa"/>
          </w:tcPr>
          <w:p w:rsidR="00894DA5" w:rsidRDefault="00894DA5">
            <w:pPr>
              <w:pStyle w:val="TableParagraph"/>
            </w:pPr>
          </w:p>
        </w:tc>
        <w:tc>
          <w:tcPr>
            <w:tcW w:w="842" w:type="dxa"/>
          </w:tcPr>
          <w:p w:rsidR="00894DA5" w:rsidRDefault="00894DA5">
            <w:pPr>
              <w:pStyle w:val="TableParagraph"/>
            </w:pPr>
          </w:p>
        </w:tc>
        <w:tc>
          <w:tcPr>
            <w:tcW w:w="746" w:type="dxa"/>
          </w:tcPr>
          <w:p w:rsidR="00894DA5" w:rsidRDefault="00894DA5">
            <w:pPr>
              <w:pStyle w:val="TableParagraph"/>
            </w:pPr>
          </w:p>
        </w:tc>
      </w:tr>
      <w:tr w:rsidR="00894DA5" w:rsidTr="007435F5">
        <w:trPr>
          <w:trHeight w:val="300"/>
        </w:trPr>
        <w:tc>
          <w:tcPr>
            <w:tcW w:w="564" w:type="dxa"/>
          </w:tcPr>
          <w:p w:rsidR="00894DA5" w:rsidRDefault="00894DA5">
            <w:pPr>
              <w:pStyle w:val="TableParagraph"/>
            </w:pPr>
          </w:p>
        </w:tc>
        <w:tc>
          <w:tcPr>
            <w:tcW w:w="1694" w:type="dxa"/>
          </w:tcPr>
          <w:p w:rsidR="00894DA5" w:rsidRDefault="00894DA5">
            <w:pPr>
              <w:pStyle w:val="TableParagraph"/>
            </w:pPr>
          </w:p>
        </w:tc>
        <w:tc>
          <w:tcPr>
            <w:tcW w:w="1323" w:type="dxa"/>
          </w:tcPr>
          <w:p w:rsidR="00894DA5" w:rsidRDefault="00894DA5">
            <w:pPr>
              <w:pStyle w:val="TableParagraph"/>
            </w:pPr>
          </w:p>
        </w:tc>
        <w:tc>
          <w:tcPr>
            <w:tcW w:w="1262" w:type="dxa"/>
          </w:tcPr>
          <w:p w:rsidR="00894DA5" w:rsidRDefault="00894DA5">
            <w:pPr>
              <w:pStyle w:val="TableParagraph"/>
            </w:pPr>
          </w:p>
        </w:tc>
        <w:tc>
          <w:tcPr>
            <w:tcW w:w="1970" w:type="dxa"/>
          </w:tcPr>
          <w:p w:rsidR="00894DA5" w:rsidRDefault="00894DA5">
            <w:pPr>
              <w:pStyle w:val="TableParagraph"/>
            </w:pPr>
          </w:p>
        </w:tc>
        <w:tc>
          <w:tcPr>
            <w:tcW w:w="1596" w:type="dxa"/>
          </w:tcPr>
          <w:p w:rsidR="00894DA5" w:rsidRDefault="00894DA5">
            <w:pPr>
              <w:pStyle w:val="TableParagraph"/>
            </w:pPr>
          </w:p>
        </w:tc>
        <w:tc>
          <w:tcPr>
            <w:tcW w:w="842" w:type="dxa"/>
          </w:tcPr>
          <w:p w:rsidR="00894DA5" w:rsidRDefault="00894DA5">
            <w:pPr>
              <w:pStyle w:val="TableParagraph"/>
            </w:pPr>
          </w:p>
        </w:tc>
        <w:tc>
          <w:tcPr>
            <w:tcW w:w="746" w:type="dxa"/>
          </w:tcPr>
          <w:p w:rsidR="00894DA5" w:rsidRDefault="00894DA5">
            <w:pPr>
              <w:pStyle w:val="TableParagraph"/>
            </w:pPr>
          </w:p>
        </w:tc>
      </w:tr>
      <w:tr w:rsidR="00894DA5" w:rsidTr="007435F5">
        <w:trPr>
          <w:trHeight w:val="299"/>
        </w:trPr>
        <w:tc>
          <w:tcPr>
            <w:tcW w:w="564" w:type="dxa"/>
          </w:tcPr>
          <w:p w:rsidR="00894DA5" w:rsidRDefault="00894DA5">
            <w:pPr>
              <w:pStyle w:val="TableParagraph"/>
            </w:pPr>
          </w:p>
        </w:tc>
        <w:tc>
          <w:tcPr>
            <w:tcW w:w="1694" w:type="dxa"/>
          </w:tcPr>
          <w:p w:rsidR="00894DA5" w:rsidRDefault="00894DA5">
            <w:pPr>
              <w:pStyle w:val="TableParagraph"/>
            </w:pPr>
          </w:p>
        </w:tc>
        <w:tc>
          <w:tcPr>
            <w:tcW w:w="1323" w:type="dxa"/>
          </w:tcPr>
          <w:p w:rsidR="00894DA5" w:rsidRDefault="00894DA5">
            <w:pPr>
              <w:pStyle w:val="TableParagraph"/>
            </w:pPr>
          </w:p>
        </w:tc>
        <w:tc>
          <w:tcPr>
            <w:tcW w:w="1262" w:type="dxa"/>
          </w:tcPr>
          <w:p w:rsidR="00894DA5" w:rsidRDefault="00894DA5">
            <w:pPr>
              <w:pStyle w:val="TableParagraph"/>
            </w:pPr>
          </w:p>
        </w:tc>
        <w:tc>
          <w:tcPr>
            <w:tcW w:w="1970" w:type="dxa"/>
          </w:tcPr>
          <w:p w:rsidR="00894DA5" w:rsidRDefault="00894DA5">
            <w:pPr>
              <w:pStyle w:val="TableParagraph"/>
            </w:pPr>
          </w:p>
        </w:tc>
        <w:tc>
          <w:tcPr>
            <w:tcW w:w="1596" w:type="dxa"/>
          </w:tcPr>
          <w:p w:rsidR="00894DA5" w:rsidRDefault="00894DA5">
            <w:pPr>
              <w:pStyle w:val="TableParagraph"/>
            </w:pPr>
          </w:p>
        </w:tc>
        <w:tc>
          <w:tcPr>
            <w:tcW w:w="842" w:type="dxa"/>
          </w:tcPr>
          <w:p w:rsidR="00894DA5" w:rsidRDefault="00894DA5">
            <w:pPr>
              <w:pStyle w:val="TableParagraph"/>
            </w:pPr>
          </w:p>
        </w:tc>
        <w:tc>
          <w:tcPr>
            <w:tcW w:w="746" w:type="dxa"/>
          </w:tcPr>
          <w:p w:rsidR="00894DA5" w:rsidRDefault="00894DA5">
            <w:pPr>
              <w:pStyle w:val="TableParagraph"/>
            </w:pPr>
          </w:p>
        </w:tc>
      </w:tr>
      <w:tr w:rsidR="00894DA5" w:rsidTr="007435F5">
        <w:trPr>
          <w:trHeight w:val="299"/>
        </w:trPr>
        <w:tc>
          <w:tcPr>
            <w:tcW w:w="564" w:type="dxa"/>
          </w:tcPr>
          <w:p w:rsidR="00894DA5" w:rsidRDefault="00894DA5">
            <w:pPr>
              <w:pStyle w:val="TableParagraph"/>
            </w:pPr>
          </w:p>
        </w:tc>
        <w:tc>
          <w:tcPr>
            <w:tcW w:w="1694" w:type="dxa"/>
          </w:tcPr>
          <w:p w:rsidR="00894DA5" w:rsidRDefault="00894DA5">
            <w:pPr>
              <w:pStyle w:val="TableParagraph"/>
            </w:pPr>
          </w:p>
        </w:tc>
        <w:tc>
          <w:tcPr>
            <w:tcW w:w="1323" w:type="dxa"/>
          </w:tcPr>
          <w:p w:rsidR="00894DA5" w:rsidRDefault="00894DA5">
            <w:pPr>
              <w:pStyle w:val="TableParagraph"/>
            </w:pPr>
          </w:p>
        </w:tc>
        <w:tc>
          <w:tcPr>
            <w:tcW w:w="1262" w:type="dxa"/>
          </w:tcPr>
          <w:p w:rsidR="00894DA5" w:rsidRDefault="00894DA5">
            <w:pPr>
              <w:pStyle w:val="TableParagraph"/>
            </w:pPr>
          </w:p>
        </w:tc>
        <w:tc>
          <w:tcPr>
            <w:tcW w:w="1970" w:type="dxa"/>
          </w:tcPr>
          <w:p w:rsidR="00894DA5" w:rsidRDefault="00894DA5">
            <w:pPr>
              <w:pStyle w:val="TableParagraph"/>
            </w:pPr>
          </w:p>
        </w:tc>
        <w:tc>
          <w:tcPr>
            <w:tcW w:w="1596" w:type="dxa"/>
          </w:tcPr>
          <w:p w:rsidR="00894DA5" w:rsidRDefault="00894DA5">
            <w:pPr>
              <w:pStyle w:val="TableParagraph"/>
            </w:pPr>
          </w:p>
        </w:tc>
        <w:tc>
          <w:tcPr>
            <w:tcW w:w="842" w:type="dxa"/>
          </w:tcPr>
          <w:p w:rsidR="00894DA5" w:rsidRDefault="00894DA5">
            <w:pPr>
              <w:pStyle w:val="TableParagraph"/>
            </w:pPr>
          </w:p>
        </w:tc>
        <w:tc>
          <w:tcPr>
            <w:tcW w:w="746" w:type="dxa"/>
          </w:tcPr>
          <w:p w:rsidR="00894DA5" w:rsidRDefault="00894DA5">
            <w:pPr>
              <w:pStyle w:val="TableParagraph"/>
            </w:pPr>
          </w:p>
        </w:tc>
      </w:tr>
      <w:tr w:rsidR="00894DA5" w:rsidTr="007435F5">
        <w:trPr>
          <w:trHeight w:val="299"/>
        </w:trPr>
        <w:tc>
          <w:tcPr>
            <w:tcW w:w="564" w:type="dxa"/>
          </w:tcPr>
          <w:p w:rsidR="00894DA5" w:rsidRDefault="00894DA5">
            <w:pPr>
              <w:pStyle w:val="TableParagraph"/>
            </w:pPr>
          </w:p>
        </w:tc>
        <w:tc>
          <w:tcPr>
            <w:tcW w:w="1694" w:type="dxa"/>
          </w:tcPr>
          <w:p w:rsidR="00894DA5" w:rsidRDefault="00894DA5">
            <w:pPr>
              <w:pStyle w:val="TableParagraph"/>
            </w:pPr>
          </w:p>
        </w:tc>
        <w:tc>
          <w:tcPr>
            <w:tcW w:w="1323" w:type="dxa"/>
          </w:tcPr>
          <w:p w:rsidR="00894DA5" w:rsidRDefault="00894DA5">
            <w:pPr>
              <w:pStyle w:val="TableParagraph"/>
            </w:pPr>
          </w:p>
        </w:tc>
        <w:tc>
          <w:tcPr>
            <w:tcW w:w="1262" w:type="dxa"/>
          </w:tcPr>
          <w:p w:rsidR="00894DA5" w:rsidRDefault="00894DA5">
            <w:pPr>
              <w:pStyle w:val="TableParagraph"/>
            </w:pPr>
          </w:p>
        </w:tc>
        <w:tc>
          <w:tcPr>
            <w:tcW w:w="1970" w:type="dxa"/>
          </w:tcPr>
          <w:p w:rsidR="00894DA5" w:rsidRDefault="00894DA5">
            <w:pPr>
              <w:pStyle w:val="TableParagraph"/>
            </w:pPr>
          </w:p>
        </w:tc>
        <w:tc>
          <w:tcPr>
            <w:tcW w:w="1596" w:type="dxa"/>
          </w:tcPr>
          <w:p w:rsidR="00894DA5" w:rsidRDefault="00894DA5">
            <w:pPr>
              <w:pStyle w:val="TableParagraph"/>
            </w:pPr>
          </w:p>
        </w:tc>
        <w:tc>
          <w:tcPr>
            <w:tcW w:w="842" w:type="dxa"/>
          </w:tcPr>
          <w:p w:rsidR="00894DA5" w:rsidRDefault="00894DA5">
            <w:pPr>
              <w:pStyle w:val="TableParagraph"/>
            </w:pPr>
          </w:p>
        </w:tc>
        <w:tc>
          <w:tcPr>
            <w:tcW w:w="746" w:type="dxa"/>
          </w:tcPr>
          <w:p w:rsidR="00894DA5" w:rsidRDefault="00894DA5">
            <w:pPr>
              <w:pStyle w:val="TableParagraph"/>
            </w:pPr>
          </w:p>
        </w:tc>
      </w:tr>
      <w:tr w:rsidR="00894DA5" w:rsidTr="007435F5">
        <w:trPr>
          <w:trHeight w:val="302"/>
        </w:trPr>
        <w:tc>
          <w:tcPr>
            <w:tcW w:w="564" w:type="dxa"/>
          </w:tcPr>
          <w:p w:rsidR="00894DA5" w:rsidRDefault="00894DA5">
            <w:pPr>
              <w:pStyle w:val="TableParagraph"/>
            </w:pPr>
          </w:p>
        </w:tc>
        <w:tc>
          <w:tcPr>
            <w:tcW w:w="1694" w:type="dxa"/>
          </w:tcPr>
          <w:p w:rsidR="00894DA5" w:rsidRDefault="00894DA5">
            <w:pPr>
              <w:pStyle w:val="TableParagraph"/>
            </w:pPr>
          </w:p>
        </w:tc>
        <w:tc>
          <w:tcPr>
            <w:tcW w:w="1323" w:type="dxa"/>
          </w:tcPr>
          <w:p w:rsidR="00894DA5" w:rsidRDefault="00894DA5">
            <w:pPr>
              <w:pStyle w:val="TableParagraph"/>
            </w:pPr>
          </w:p>
        </w:tc>
        <w:tc>
          <w:tcPr>
            <w:tcW w:w="1262" w:type="dxa"/>
          </w:tcPr>
          <w:p w:rsidR="00894DA5" w:rsidRDefault="00894DA5">
            <w:pPr>
              <w:pStyle w:val="TableParagraph"/>
            </w:pPr>
          </w:p>
        </w:tc>
        <w:tc>
          <w:tcPr>
            <w:tcW w:w="1970" w:type="dxa"/>
          </w:tcPr>
          <w:p w:rsidR="00894DA5" w:rsidRDefault="00894DA5">
            <w:pPr>
              <w:pStyle w:val="TableParagraph"/>
            </w:pPr>
          </w:p>
        </w:tc>
        <w:tc>
          <w:tcPr>
            <w:tcW w:w="1596" w:type="dxa"/>
          </w:tcPr>
          <w:p w:rsidR="00894DA5" w:rsidRDefault="00894DA5">
            <w:pPr>
              <w:pStyle w:val="TableParagraph"/>
            </w:pPr>
          </w:p>
        </w:tc>
        <w:tc>
          <w:tcPr>
            <w:tcW w:w="842" w:type="dxa"/>
          </w:tcPr>
          <w:p w:rsidR="00894DA5" w:rsidRDefault="00894DA5">
            <w:pPr>
              <w:pStyle w:val="TableParagraph"/>
            </w:pPr>
          </w:p>
        </w:tc>
        <w:tc>
          <w:tcPr>
            <w:tcW w:w="746" w:type="dxa"/>
          </w:tcPr>
          <w:p w:rsidR="00894DA5" w:rsidRDefault="00894DA5">
            <w:pPr>
              <w:pStyle w:val="TableParagraph"/>
            </w:pPr>
          </w:p>
        </w:tc>
      </w:tr>
      <w:tr w:rsidR="00894DA5" w:rsidTr="007435F5">
        <w:trPr>
          <w:trHeight w:val="299"/>
        </w:trPr>
        <w:tc>
          <w:tcPr>
            <w:tcW w:w="564" w:type="dxa"/>
          </w:tcPr>
          <w:p w:rsidR="00894DA5" w:rsidRDefault="00894DA5">
            <w:pPr>
              <w:pStyle w:val="TableParagraph"/>
            </w:pPr>
          </w:p>
        </w:tc>
        <w:tc>
          <w:tcPr>
            <w:tcW w:w="1694" w:type="dxa"/>
          </w:tcPr>
          <w:p w:rsidR="00894DA5" w:rsidRDefault="00894DA5">
            <w:pPr>
              <w:pStyle w:val="TableParagraph"/>
            </w:pPr>
          </w:p>
        </w:tc>
        <w:tc>
          <w:tcPr>
            <w:tcW w:w="1323" w:type="dxa"/>
          </w:tcPr>
          <w:p w:rsidR="00894DA5" w:rsidRDefault="00894DA5">
            <w:pPr>
              <w:pStyle w:val="TableParagraph"/>
            </w:pPr>
          </w:p>
        </w:tc>
        <w:tc>
          <w:tcPr>
            <w:tcW w:w="1262" w:type="dxa"/>
          </w:tcPr>
          <w:p w:rsidR="00894DA5" w:rsidRDefault="00894DA5">
            <w:pPr>
              <w:pStyle w:val="TableParagraph"/>
            </w:pPr>
          </w:p>
        </w:tc>
        <w:tc>
          <w:tcPr>
            <w:tcW w:w="1970" w:type="dxa"/>
          </w:tcPr>
          <w:p w:rsidR="00894DA5" w:rsidRDefault="00894DA5">
            <w:pPr>
              <w:pStyle w:val="TableParagraph"/>
            </w:pPr>
          </w:p>
        </w:tc>
        <w:tc>
          <w:tcPr>
            <w:tcW w:w="1596" w:type="dxa"/>
          </w:tcPr>
          <w:p w:rsidR="00894DA5" w:rsidRDefault="00894DA5">
            <w:pPr>
              <w:pStyle w:val="TableParagraph"/>
            </w:pPr>
          </w:p>
        </w:tc>
        <w:tc>
          <w:tcPr>
            <w:tcW w:w="842" w:type="dxa"/>
          </w:tcPr>
          <w:p w:rsidR="00894DA5" w:rsidRDefault="00894DA5">
            <w:pPr>
              <w:pStyle w:val="TableParagraph"/>
            </w:pPr>
          </w:p>
        </w:tc>
        <w:tc>
          <w:tcPr>
            <w:tcW w:w="746" w:type="dxa"/>
          </w:tcPr>
          <w:p w:rsidR="00894DA5" w:rsidRDefault="00894DA5">
            <w:pPr>
              <w:pStyle w:val="TableParagraph"/>
            </w:pPr>
          </w:p>
        </w:tc>
      </w:tr>
      <w:tr w:rsidR="00894DA5" w:rsidTr="007435F5">
        <w:trPr>
          <w:trHeight w:val="299"/>
        </w:trPr>
        <w:tc>
          <w:tcPr>
            <w:tcW w:w="564" w:type="dxa"/>
          </w:tcPr>
          <w:p w:rsidR="00894DA5" w:rsidRDefault="00894DA5">
            <w:pPr>
              <w:pStyle w:val="TableParagraph"/>
            </w:pPr>
          </w:p>
        </w:tc>
        <w:tc>
          <w:tcPr>
            <w:tcW w:w="1694" w:type="dxa"/>
          </w:tcPr>
          <w:p w:rsidR="00894DA5" w:rsidRDefault="00894DA5">
            <w:pPr>
              <w:pStyle w:val="TableParagraph"/>
            </w:pPr>
          </w:p>
        </w:tc>
        <w:tc>
          <w:tcPr>
            <w:tcW w:w="1323" w:type="dxa"/>
          </w:tcPr>
          <w:p w:rsidR="00894DA5" w:rsidRDefault="00894DA5">
            <w:pPr>
              <w:pStyle w:val="TableParagraph"/>
            </w:pPr>
          </w:p>
        </w:tc>
        <w:tc>
          <w:tcPr>
            <w:tcW w:w="1262" w:type="dxa"/>
          </w:tcPr>
          <w:p w:rsidR="00894DA5" w:rsidRDefault="00894DA5">
            <w:pPr>
              <w:pStyle w:val="TableParagraph"/>
            </w:pPr>
          </w:p>
        </w:tc>
        <w:tc>
          <w:tcPr>
            <w:tcW w:w="1970" w:type="dxa"/>
          </w:tcPr>
          <w:p w:rsidR="00894DA5" w:rsidRDefault="00894DA5">
            <w:pPr>
              <w:pStyle w:val="TableParagraph"/>
            </w:pPr>
          </w:p>
        </w:tc>
        <w:tc>
          <w:tcPr>
            <w:tcW w:w="1596" w:type="dxa"/>
          </w:tcPr>
          <w:p w:rsidR="00894DA5" w:rsidRDefault="00894DA5">
            <w:pPr>
              <w:pStyle w:val="TableParagraph"/>
            </w:pPr>
          </w:p>
        </w:tc>
        <w:tc>
          <w:tcPr>
            <w:tcW w:w="842" w:type="dxa"/>
          </w:tcPr>
          <w:p w:rsidR="00894DA5" w:rsidRDefault="00894DA5">
            <w:pPr>
              <w:pStyle w:val="TableParagraph"/>
            </w:pPr>
          </w:p>
        </w:tc>
        <w:tc>
          <w:tcPr>
            <w:tcW w:w="746" w:type="dxa"/>
          </w:tcPr>
          <w:p w:rsidR="00894DA5" w:rsidRDefault="00894DA5">
            <w:pPr>
              <w:pStyle w:val="TableParagraph"/>
            </w:pPr>
          </w:p>
        </w:tc>
      </w:tr>
      <w:tr w:rsidR="00894DA5" w:rsidTr="007435F5">
        <w:trPr>
          <w:trHeight w:val="299"/>
        </w:trPr>
        <w:tc>
          <w:tcPr>
            <w:tcW w:w="564" w:type="dxa"/>
          </w:tcPr>
          <w:p w:rsidR="00894DA5" w:rsidRDefault="00894DA5">
            <w:pPr>
              <w:pStyle w:val="TableParagraph"/>
            </w:pPr>
          </w:p>
        </w:tc>
        <w:tc>
          <w:tcPr>
            <w:tcW w:w="1694" w:type="dxa"/>
          </w:tcPr>
          <w:p w:rsidR="00894DA5" w:rsidRDefault="003F1A89">
            <w:pPr>
              <w:pStyle w:val="TableParagraph"/>
              <w:spacing w:before="3"/>
              <w:ind w:left="528" w:right="524"/>
              <w:jc w:val="center"/>
              <w:rPr>
                <w:sz w:val="24"/>
              </w:rPr>
            </w:pPr>
            <w:r>
              <w:rPr>
                <w:sz w:val="24"/>
              </w:rPr>
              <w:t>Всего</w:t>
            </w:r>
          </w:p>
        </w:tc>
        <w:tc>
          <w:tcPr>
            <w:tcW w:w="1323" w:type="dxa"/>
          </w:tcPr>
          <w:p w:rsidR="00894DA5" w:rsidRDefault="00894DA5">
            <w:pPr>
              <w:pStyle w:val="TableParagraph"/>
            </w:pPr>
          </w:p>
        </w:tc>
        <w:tc>
          <w:tcPr>
            <w:tcW w:w="1262" w:type="dxa"/>
          </w:tcPr>
          <w:p w:rsidR="00894DA5" w:rsidRDefault="00894DA5">
            <w:pPr>
              <w:pStyle w:val="TableParagraph"/>
            </w:pPr>
          </w:p>
        </w:tc>
        <w:tc>
          <w:tcPr>
            <w:tcW w:w="1970" w:type="dxa"/>
          </w:tcPr>
          <w:p w:rsidR="00894DA5" w:rsidRDefault="00894DA5">
            <w:pPr>
              <w:pStyle w:val="TableParagraph"/>
            </w:pPr>
          </w:p>
        </w:tc>
        <w:tc>
          <w:tcPr>
            <w:tcW w:w="1596" w:type="dxa"/>
          </w:tcPr>
          <w:p w:rsidR="00894DA5" w:rsidRDefault="00894DA5">
            <w:pPr>
              <w:pStyle w:val="TableParagraph"/>
            </w:pPr>
          </w:p>
        </w:tc>
        <w:tc>
          <w:tcPr>
            <w:tcW w:w="842" w:type="dxa"/>
          </w:tcPr>
          <w:p w:rsidR="00894DA5" w:rsidRDefault="00894DA5">
            <w:pPr>
              <w:pStyle w:val="TableParagraph"/>
            </w:pPr>
          </w:p>
        </w:tc>
        <w:tc>
          <w:tcPr>
            <w:tcW w:w="746" w:type="dxa"/>
          </w:tcPr>
          <w:p w:rsidR="00894DA5" w:rsidRDefault="00894DA5">
            <w:pPr>
              <w:pStyle w:val="TableParagraph"/>
            </w:pPr>
          </w:p>
        </w:tc>
      </w:tr>
    </w:tbl>
    <w:p w:rsidR="00894DA5" w:rsidRDefault="00894DA5">
      <w:pPr>
        <w:pStyle w:val="a3"/>
        <w:rPr>
          <w:sz w:val="30"/>
        </w:rPr>
      </w:pPr>
    </w:p>
    <w:p w:rsidR="00814472" w:rsidRPr="0006450C" w:rsidRDefault="00814472" w:rsidP="00814472">
      <w:pPr>
        <w:tabs>
          <w:tab w:val="left" w:pos="7997"/>
          <w:tab w:val="left" w:pos="10055"/>
        </w:tabs>
        <w:spacing w:before="89" w:line="322" w:lineRule="exact"/>
        <w:rPr>
          <w:sz w:val="24"/>
          <w:szCs w:val="24"/>
        </w:rPr>
      </w:pPr>
      <w:r w:rsidRPr="0006450C">
        <w:rPr>
          <w:sz w:val="24"/>
          <w:szCs w:val="24"/>
        </w:rPr>
        <w:t>Руководитель</w:t>
      </w:r>
      <w:r w:rsidR="0042211A">
        <w:rPr>
          <w:sz w:val="24"/>
          <w:szCs w:val="24"/>
        </w:rPr>
        <w:t xml:space="preserve"> </w:t>
      </w:r>
      <w:r w:rsidRPr="0006450C">
        <w:rPr>
          <w:sz w:val="24"/>
          <w:szCs w:val="24"/>
        </w:rPr>
        <w:t>ресурсоснабжающей</w:t>
      </w:r>
      <w:r w:rsidR="0042211A">
        <w:rPr>
          <w:sz w:val="24"/>
          <w:szCs w:val="24"/>
        </w:rPr>
        <w:t xml:space="preserve"> </w:t>
      </w:r>
      <w:r w:rsidRPr="0006450C">
        <w:rPr>
          <w:sz w:val="24"/>
          <w:szCs w:val="24"/>
        </w:rPr>
        <w:t>организации</w:t>
      </w:r>
    </w:p>
    <w:p w:rsidR="00814472" w:rsidRPr="0006450C" w:rsidRDefault="00814472" w:rsidP="00814472">
      <w:pPr>
        <w:tabs>
          <w:tab w:val="left" w:pos="3402"/>
          <w:tab w:val="left" w:pos="6379"/>
        </w:tabs>
        <w:spacing w:before="1"/>
        <w:rPr>
          <w:sz w:val="24"/>
          <w:szCs w:val="24"/>
        </w:rPr>
      </w:pPr>
      <w:r w:rsidRPr="0006450C">
        <w:rPr>
          <w:sz w:val="24"/>
          <w:szCs w:val="24"/>
          <w:u w:val="single"/>
        </w:rPr>
        <w:tab/>
      </w:r>
      <w:r w:rsidRPr="0006450C">
        <w:rPr>
          <w:spacing w:val="-3"/>
          <w:sz w:val="24"/>
          <w:szCs w:val="24"/>
        </w:rPr>
        <w:t>(</w:t>
      </w:r>
      <w:r w:rsidRPr="0006450C">
        <w:rPr>
          <w:spacing w:val="-3"/>
          <w:sz w:val="24"/>
          <w:szCs w:val="24"/>
          <w:u w:val="single"/>
        </w:rPr>
        <w:tab/>
      </w:r>
      <w:r w:rsidRPr="0006450C">
        <w:rPr>
          <w:sz w:val="24"/>
          <w:szCs w:val="24"/>
        </w:rPr>
        <w:t>)</w:t>
      </w:r>
    </w:p>
    <w:p w:rsidR="00814472" w:rsidRPr="0006450C" w:rsidRDefault="00814472" w:rsidP="00814472">
      <w:pPr>
        <w:tabs>
          <w:tab w:val="left" w:pos="567"/>
        </w:tabs>
        <w:rPr>
          <w:sz w:val="24"/>
          <w:szCs w:val="24"/>
        </w:rPr>
      </w:pPr>
      <w:r w:rsidRPr="0006450C">
        <w:rPr>
          <w:sz w:val="24"/>
          <w:szCs w:val="24"/>
        </w:rPr>
        <w:tab/>
      </w:r>
      <w:r w:rsidRPr="0006450C">
        <w:rPr>
          <w:sz w:val="24"/>
          <w:szCs w:val="24"/>
        </w:rPr>
        <w:tab/>
        <w:t>(подпись)</w:t>
      </w:r>
      <w:r w:rsidRPr="0006450C">
        <w:rPr>
          <w:sz w:val="24"/>
          <w:szCs w:val="24"/>
        </w:rPr>
        <w:tab/>
      </w:r>
      <w:r w:rsidRPr="0006450C">
        <w:rPr>
          <w:sz w:val="24"/>
          <w:szCs w:val="24"/>
        </w:rPr>
        <w:tab/>
      </w:r>
      <w:r w:rsidRPr="0006450C">
        <w:rPr>
          <w:sz w:val="24"/>
          <w:szCs w:val="24"/>
        </w:rPr>
        <w:tab/>
        <w:t xml:space="preserve">   (Ф.И.О.)</w:t>
      </w:r>
    </w:p>
    <w:p w:rsidR="00814472" w:rsidRPr="0006450C" w:rsidRDefault="00814472" w:rsidP="00814472">
      <w:pPr>
        <w:pStyle w:val="a3"/>
        <w:spacing w:before="1"/>
      </w:pPr>
    </w:p>
    <w:p w:rsidR="00814472" w:rsidRPr="0006450C" w:rsidRDefault="00814472" w:rsidP="00814472">
      <w:pPr>
        <w:tabs>
          <w:tab w:val="left" w:pos="3402"/>
          <w:tab w:val="left" w:pos="6379"/>
        </w:tabs>
        <w:spacing w:before="1"/>
        <w:rPr>
          <w:sz w:val="24"/>
          <w:szCs w:val="24"/>
        </w:rPr>
      </w:pPr>
      <w:r w:rsidRPr="0006450C">
        <w:rPr>
          <w:sz w:val="24"/>
          <w:szCs w:val="24"/>
        </w:rPr>
        <w:t>Главный бухгалтер</w:t>
      </w:r>
      <w:r w:rsidR="0042211A">
        <w:rPr>
          <w:sz w:val="24"/>
          <w:szCs w:val="24"/>
        </w:rPr>
        <w:t xml:space="preserve"> </w:t>
      </w:r>
      <w:r w:rsidRPr="0006450C">
        <w:rPr>
          <w:sz w:val="24"/>
          <w:szCs w:val="24"/>
        </w:rPr>
        <w:t>ресурсоснабжающей</w:t>
      </w:r>
      <w:r w:rsidR="0042211A">
        <w:rPr>
          <w:sz w:val="24"/>
          <w:szCs w:val="24"/>
        </w:rPr>
        <w:t xml:space="preserve"> </w:t>
      </w:r>
      <w:r w:rsidRPr="0006450C">
        <w:rPr>
          <w:sz w:val="24"/>
          <w:szCs w:val="24"/>
        </w:rPr>
        <w:t>организации</w:t>
      </w:r>
    </w:p>
    <w:p w:rsidR="00814472" w:rsidRPr="0006450C" w:rsidRDefault="00814472" w:rsidP="00814472">
      <w:pPr>
        <w:tabs>
          <w:tab w:val="left" w:pos="3402"/>
          <w:tab w:val="left" w:pos="6379"/>
        </w:tabs>
        <w:spacing w:before="1"/>
        <w:rPr>
          <w:sz w:val="24"/>
          <w:szCs w:val="24"/>
        </w:rPr>
      </w:pPr>
      <w:r w:rsidRPr="0006450C">
        <w:rPr>
          <w:sz w:val="24"/>
          <w:szCs w:val="24"/>
          <w:u w:val="single"/>
        </w:rPr>
        <w:tab/>
      </w:r>
      <w:r w:rsidRPr="0006450C">
        <w:rPr>
          <w:spacing w:val="-3"/>
          <w:sz w:val="24"/>
          <w:szCs w:val="24"/>
        </w:rPr>
        <w:t>(</w:t>
      </w:r>
      <w:r w:rsidRPr="0006450C">
        <w:rPr>
          <w:spacing w:val="-3"/>
          <w:sz w:val="24"/>
          <w:szCs w:val="24"/>
          <w:u w:val="single"/>
        </w:rPr>
        <w:tab/>
      </w:r>
      <w:r w:rsidRPr="0006450C">
        <w:rPr>
          <w:sz w:val="24"/>
          <w:szCs w:val="24"/>
        </w:rPr>
        <w:t>)</w:t>
      </w:r>
    </w:p>
    <w:p w:rsidR="00814472" w:rsidRPr="0006450C" w:rsidRDefault="00814472" w:rsidP="00814472">
      <w:pPr>
        <w:tabs>
          <w:tab w:val="left" w:pos="567"/>
        </w:tabs>
        <w:rPr>
          <w:sz w:val="24"/>
          <w:szCs w:val="24"/>
        </w:rPr>
      </w:pPr>
      <w:r w:rsidRPr="0006450C">
        <w:rPr>
          <w:sz w:val="24"/>
          <w:szCs w:val="24"/>
        </w:rPr>
        <w:tab/>
      </w:r>
      <w:r w:rsidRPr="0006450C">
        <w:rPr>
          <w:sz w:val="24"/>
          <w:szCs w:val="24"/>
        </w:rPr>
        <w:tab/>
        <w:t>(подпись)</w:t>
      </w:r>
      <w:r w:rsidRPr="0006450C">
        <w:rPr>
          <w:sz w:val="24"/>
          <w:szCs w:val="24"/>
        </w:rPr>
        <w:tab/>
      </w:r>
      <w:r w:rsidRPr="0006450C">
        <w:rPr>
          <w:sz w:val="24"/>
          <w:szCs w:val="24"/>
        </w:rPr>
        <w:tab/>
      </w:r>
      <w:r w:rsidRPr="0006450C">
        <w:rPr>
          <w:sz w:val="24"/>
          <w:szCs w:val="24"/>
        </w:rPr>
        <w:tab/>
        <w:t xml:space="preserve">   (Ф.И.О.) </w:t>
      </w:r>
      <w:r w:rsidRPr="0006450C">
        <w:rPr>
          <w:sz w:val="24"/>
          <w:szCs w:val="24"/>
        </w:rPr>
        <w:tab/>
      </w:r>
      <w:r w:rsidRPr="0006450C">
        <w:rPr>
          <w:sz w:val="24"/>
          <w:szCs w:val="24"/>
        </w:rPr>
        <w:tab/>
      </w:r>
      <w:r w:rsidRPr="0006450C">
        <w:rPr>
          <w:sz w:val="24"/>
          <w:szCs w:val="24"/>
        </w:rPr>
        <w:tab/>
      </w:r>
    </w:p>
    <w:p w:rsidR="00814472" w:rsidRPr="0006450C" w:rsidRDefault="00814472" w:rsidP="00814472">
      <w:pPr>
        <w:tabs>
          <w:tab w:val="left" w:pos="567"/>
        </w:tabs>
        <w:rPr>
          <w:sz w:val="24"/>
          <w:szCs w:val="24"/>
        </w:rPr>
      </w:pPr>
      <w:r w:rsidRPr="0006450C">
        <w:rPr>
          <w:sz w:val="24"/>
          <w:szCs w:val="24"/>
        </w:rPr>
        <w:t>Место печати</w:t>
      </w:r>
    </w:p>
    <w:p w:rsidR="003C265E" w:rsidRPr="0006450C" w:rsidRDefault="003C265E">
      <w:pPr>
        <w:rPr>
          <w:sz w:val="24"/>
          <w:szCs w:val="24"/>
        </w:rPr>
      </w:pPr>
    </w:p>
    <w:p w:rsidR="003C265E" w:rsidRPr="00814472" w:rsidRDefault="003C265E" w:rsidP="003C265E">
      <w:pPr>
        <w:spacing w:before="52"/>
        <w:rPr>
          <w:sz w:val="18"/>
          <w:szCs w:val="20"/>
        </w:rPr>
      </w:pPr>
      <w:r w:rsidRPr="00814472">
        <w:rPr>
          <w:sz w:val="18"/>
          <w:szCs w:val="20"/>
        </w:rPr>
        <w:t>По каждому виду топливных ресурсов расчет производится отдельно</w:t>
      </w:r>
    </w:p>
    <w:p w:rsidR="0006450C" w:rsidRDefault="0006450C" w:rsidP="00814472">
      <w:pPr>
        <w:pStyle w:val="a3"/>
        <w:ind w:firstLine="5723"/>
        <w:jc w:val="right"/>
        <w:rPr>
          <w:b/>
        </w:rPr>
      </w:pPr>
    </w:p>
    <w:p w:rsidR="00C53FAD" w:rsidRDefault="00C53FAD" w:rsidP="00814472">
      <w:pPr>
        <w:pStyle w:val="a3"/>
        <w:ind w:firstLine="5723"/>
        <w:jc w:val="right"/>
        <w:rPr>
          <w:b/>
        </w:rPr>
      </w:pPr>
    </w:p>
    <w:p w:rsidR="00C53FAD" w:rsidRDefault="00C53FAD" w:rsidP="00814472">
      <w:pPr>
        <w:pStyle w:val="a3"/>
        <w:ind w:firstLine="5723"/>
        <w:jc w:val="right"/>
        <w:rPr>
          <w:b/>
        </w:rPr>
      </w:pPr>
    </w:p>
    <w:p w:rsidR="00C53FAD" w:rsidRDefault="00C53FAD" w:rsidP="00814472">
      <w:pPr>
        <w:pStyle w:val="a3"/>
        <w:ind w:firstLine="5723"/>
        <w:jc w:val="right"/>
        <w:rPr>
          <w:b/>
        </w:rPr>
      </w:pPr>
    </w:p>
    <w:p w:rsidR="001063F5" w:rsidRDefault="001063F5" w:rsidP="00814472">
      <w:pPr>
        <w:pStyle w:val="a3"/>
        <w:ind w:firstLine="5723"/>
        <w:jc w:val="right"/>
        <w:rPr>
          <w:b/>
        </w:rPr>
      </w:pPr>
    </w:p>
    <w:p w:rsidR="001063F5" w:rsidRDefault="001063F5" w:rsidP="00814472">
      <w:pPr>
        <w:pStyle w:val="a3"/>
        <w:ind w:firstLine="5723"/>
        <w:jc w:val="right"/>
        <w:rPr>
          <w:b/>
        </w:rPr>
      </w:pPr>
    </w:p>
    <w:p w:rsidR="00F47704" w:rsidRDefault="003F1A89" w:rsidP="00814472">
      <w:pPr>
        <w:pStyle w:val="a3"/>
        <w:ind w:firstLine="5723"/>
        <w:jc w:val="right"/>
        <w:rPr>
          <w:b/>
        </w:rPr>
      </w:pPr>
      <w:r w:rsidRPr="0081512E">
        <w:rPr>
          <w:b/>
        </w:rPr>
        <w:t>Приложение№</w:t>
      </w:r>
      <w:r w:rsidR="001063F5">
        <w:rPr>
          <w:b/>
          <w:spacing w:val="-2"/>
        </w:rPr>
        <w:t>5</w:t>
      </w:r>
    </w:p>
    <w:p w:rsidR="0081512E" w:rsidRDefault="0081512E" w:rsidP="0081512E">
      <w:pPr>
        <w:pStyle w:val="a3"/>
        <w:jc w:val="right"/>
        <w:rPr>
          <w:rStyle w:val="ab"/>
          <w:b w:val="0"/>
          <w:color w:val="000000"/>
          <w:sz w:val="20"/>
          <w:szCs w:val="20"/>
        </w:rPr>
      </w:pPr>
      <w:r>
        <w:rPr>
          <w:sz w:val="20"/>
          <w:szCs w:val="20"/>
        </w:rPr>
        <w:t xml:space="preserve">К </w:t>
      </w:r>
      <w:r w:rsidRPr="009B567F">
        <w:rPr>
          <w:sz w:val="20"/>
          <w:szCs w:val="20"/>
        </w:rPr>
        <w:t>Поряд</w:t>
      </w:r>
      <w:r>
        <w:rPr>
          <w:sz w:val="20"/>
          <w:szCs w:val="20"/>
        </w:rPr>
        <w:t>ку</w:t>
      </w:r>
      <w:r w:rsidRPr="009B567F">
        <w:rPr>
          <w:sz w:val="20"/>
          <w:szCs w:val="20"/>
        </w:rPr>
        <w:t xml:space="preserve"> предоставления субсидий </w:t>
      </w:r>
      <w:r w:rsidRPr="009B567F">
        <w:rPr>
          <w:rStyle w:val="ab"/>
          <w:color w:val="000000"/>
          <w:sz w:val="20"/>
          <w:szCs w:val="20"/>
        </w:rPr>
        <w:t>из</w:t>
      </w:r>
      <w:r w:rsidRPr="009B567F">
        <w:rPr>
          <w:rStyle w:val="ab"/>
          <w:b w:val="0"/>
          <w:color w:val="000000"/>
          <w:sz w:val="20"/>
          <w:szCs w:val="20"/>
        </w:rPr>
        <w:t xml:space="preserve"> бюджета</w:t>
      </w:r>
    </w:p>
    <w:p w:rsidR="0081512E" w:rsidRDefault="0081512E" w:rsidP="0081512E">
      <w:pPr>
        <w:pStyle w:val="a3"/>
        <w:jc w:val="right"/>
        <w:rPr>
          <w:rStyle w:val="ab"/>
          <w:b w:val="0"/>
          <w:color w:val="000000"/>
          <w:sz w:val="20"/>
          <w:szCs w:val="20"/>
        </w:rPr>
      </w:pPr>
      <w:r w:rsidRPr="009B567F">
        <w:rPr>
          <w:rStyle w:val="ab"/>
          <w:b w:val="0"/>
          <w:color w:val="000000"/>
          <w:sz w:val="20"/>
          <w:szCs w:val="20"/>
        </w:rPr>
        <w:t>Криводановского сельсовета</w:t>
      </w:r>
    </w:p>
    <w:p w:rsidR="0081512E" w:rsidRDefault="0081512E" w:rsidP="0081512E">
      <w:pPr>
        <w:pStyle w:val="a3"/>
        <w:jc w:val="right"/>
        <w:rPr>
          <w:rStyle w:val="ab"/>
          <w:b w:val="0"/>
          <w:color w:val="000000"/>
          <w:sz w:val="20"/>
          <w:szCs w:val="20"/>
        </w:rPr>
      </w:pPr>
      <w:r w:rsidRPr="009B567F">
        <w:rPr>
          <w:rStyle w:val="ab"/>
          <w:b w:val="0"/>
          <w:color w:val="000000"/>
          <w:sz w:val="20"/>
          <w:szCs w:val="20"/>
        </w:rPr>
        <w:t xml:space="preserve"> Новосибирского района</w:t>
      </w:r>
      <w:r w:rsidR="0042211A">
        <w:rPr>
          <w:rStyle w:val="ab"/>
          <w:b w:val="0"/>
          <w:color w:val="000000"/>
          <w:sz w:val="20"/>
          <w:szCs w:val="20"/>
        </w:rPr>
        <w:t xml:space="preserve"> </w:t>
      </w:r>
      <w:r w:rsidRPr="009B567F">
        <w:rPr>
          <w:rStyle w:val="ab"/>
          <w:b w:val="0"/>
          <w:color w:val="000000"/>
          <w:sz w:val="20"/>
          <w:szCs w:val="20"/>
        </w:rPr>
        <w:t xml:space="preserve">Новосибирской области </w:t>
      </w:r>
    </w:p>
    <w:p w:rsidR="0081512E" w:rsidRDefault="0081512E" w:rsidP="0081512E">
      <w:pPr>
        <w:pStyle w:val="a3"/>
        <w:jc w:val="right"/>
        <w:rPr>
          <w:rStyle w:val="ab"/>
          <w:b w:val="0"/>
          <w:color w:val="000000"/>
          <w:sz w:val="20"/>
          <w:szCs w:val="20"/>
        </w:rPr>
      </w:pPr>
      <w:r w:rsidRPr="009B567F">
        <w:rPr>
          <w:rStyle w:val="ab"/>
          <w:b w:val="0"/>
          <w:color w:val="000000"/>
          <w:sz w:val="20"/>
          <w:szCs w:val="20"/>
        </w:rPr>
        <w:t xml:space="preserve">на финансовое обеспечение (возмещение) затрат </w:t>
      </w:r>
    </w:p>
    <w:p w:rsidR="0081512E" w:rsidRDefault="0081512E" w:rsidP="0081512E">
      <w:pPr>
        <w:pStyle w:val="a3"/>
        <w:jc w:val="right"/>
        <w:rPr>
          <w:rStyle w:val="ab"/>
          <w:b w:val="0"/>
          <w:color w:val="000000"/>
          <w:sz w:val="20"/>
          <w:szCs w:val="20"/>
        </w:rPr>
      </w:pPr>
      <w:r w:rsidRPr="009B567F">
        <w:rPr>
          <w:rStyle w:val="ab"/>
          <w:b w:val="0"/>
          <w:color w:val="000000"/>
          <w:sz w:val="20"/>
          <w:szCs w:val="20"/>
        </w:rPr>
        <w:t xml:space="preserve">юридическим лицам (за исключением муниципальных учреждений), </w:t>
      </w:r>
    </w:p>
    <w:p w:rsidR="0081512E" w:rsidRDefault="0081512E" w:rsidP="0081512E">
      <w:pPr>
        <w:pStyle w:val="a3"/>
        <w:jc w:val="right"/>
        <w:rPr>
          <w:rStyle w:val="ab"/>
          <w:b w:val="0"/>
          <w:color w:val="000000"/>
          <w:sz w:val="20"/>
          <w:szCs w:val="20"/>
        </w:rPr>
      </w:pPr>
      <w:r w:rsidRPr="009B567F">
        <w:rPr>
          <w:rStyle w:val="ab"/>
          <w:b w:val="0"/>
          <w:color w:val="000000"/>
          <w:sz w:val="20"/>
          <w:szCs w:val="20"/>
        </w:rPr>
        <w:t>осуществляющим свою деятельность в сфере</w:t>
      </w:r>
    </w:p>
    <w:p w:rsidR="0081512E" w:rsidRDefault="0081512E" w:rsidP="0081512E">
      <w:pPr>
        <w:pStyle w:val="a3"/>
        <w:jc w:val="right"/>
        <w:rPr>
          <w:rStyle w:val="ab"/>
          <w:b w:val="0"/>
          <w:color w:val="000000"/>
          <w:sz w:val="20"/>
          <w:szCs w:val="20"/>
        </w:rPr>
      </w:pPr>
      <w:r w:rsidRPr="009B567F">
        <w:rPr>
          <w:rStyle w:val="ab"/>
          <w:b w:val="0"/>
          <w:color w:val="000000"/>
          <w:sz w:val="20"/>
          <w:szCs w:val="20"/>
        </w:rPr>
        <w:t xml:space="preserve"> коммунального комплекса на территории Криводановского сельсовета</w:t>
      </w:r>
    </w:p>
    <w:p w:rsidR="0081512E" w:rsidRDefault="0081512E" w:rsidP="0081512E">
      <w:pPr>
        <w:pStyle w:val="a3"/>
        <w:jc w:val="right"/>
        <w:rPr>
          <w:rStyle w:val="ab"/>
          <w:b w:val="0"/>
          <w:color w:val="000000"/>
          <w:sz w:val="20"/>
          <w:szCs w:val="20"/>
        </w:rPr>
      </w:pPr>
      <w:r w:rsidRPr="009B567F">
        <w:rPr>
          <w:rStyle w:val="ab"/>
          <w:b w:val="0"/>
          <w:color w:val="000000"/>
          <w:sz w:val="20"/>
          <w:szCs w:val="20"/>
        </w:rPr>
        <w:t xml:space="preserve"> Новосибирского района Новосибирской области, </w:t>
      </w:r>
    </w:p>
    <w:p w:rsidR="0081512E" w:rsidRDefault="0081512E" w:rsidP="0081512E">
      <w:pPr>
        <w:pStyle w:val="a3"/>
        <w:jc w:val="right"/>
        <w:rPr>
          <w:sz w:val="20"/>
          <w:szCs w:val="20"/>
        </w:rPr>
      </w:pPr>
      <w:r w:rsidRPr="009B567F">
        <w:rPr>
          <w:rStyle w:val="ab"/>
          <w:b w:val="0"/>
          <w:color w:val="000000"/>
          <w:sz w:val="20"/>
          <w:szCs w:val="20"/>
        </w:rPr>
        <w:t>связанных с погашением кредиторской</w:t>
      </w:r>
      <w:r w:rsidR="0042211A">
        <w:rPr>
          <w:rStyle w:val="ab"/>
          <w:b w:val="0"/>
          <w:color w:val="000000"/>
          <w:sz w:val="20"/>
          <w:szCs w:val="20"/>
        </w:rPr>
        <w:t xml:space="preserve"> </w:t>
      </w:r>
      <w:r w:rsidRPr="009B567F">
        <w:rPr>
          <w:sz w:val="20"/>
          <w:szCs w:val="20"/>
        </w:rPr>
        <w:t>задолженности</w:t>
      </w:r>
    </w:p>
    <w:p w:rsidR="0081512E" w:rsidRPr="009B567F" w:rsidRDefault="0081512E" w:rsidP="0081512E">
      <w:pPr>
        <w:pStyle w:val="a3"/>
        <w:jc w:val="right"/>
        <w:rPr>
          <w:sz w:val="20"/>
          <w:szCs w:val="20"/>
        </w:rPr>
      </w:pPr>
      <w:r w:rsidRPr="009B567F">
        <w:rPr>
          <w:sz w:val="20"/>
          <w:szCs w:val="20"/>
        </w:rPr>
        <w:t xml:space="preserve"> поставщикам топливно-энергетических ресурсов</w:t>
      </w:r>
    </w:p>
    <w:p w:rsidR="0081512E" w:rsidRDefault="0081512E" w:rsidP="0081512E">
      <w:pPr>
        <w:pStyle w:val="a3"/>
        <w:jc w:val="right"/>
        <w:rPr>
          <w:sz w:val="20"/>
        </w:rPr>
      </w:pPr>
    </w:p>
    <w:p w:rsidR="0081512E" w:rsidRPr="0081512E" w:rsidRDefault="0081512E" w:rsidP="00814472">
      <w:pPr>
        <w:pStyle w:val="a3"/>
        <w:ind w:firstLine="5723"/>
        <w:jc w:val="right"/>
        <w:rPr>
          <w:b/>
        </w:rPr>
      </w:pPr>
    </w:p>
    <w:p w:rsidR="00894DA5" w:rsidRPr="0006450C" w:rsidRDefault="003F1A89" w:rsidP="00814472">
      <w:pPr>
        <w:jc w:val="center"/>
        <w:rPr>
          <w:b/>
          <w:sz w:val="24"/>
          <w:szCs w:val="24"/>
        </w:rPr>
      </w:pPr>
      <w:r w:rsidRPr="0006450C">
        <w:rPr>
          <w:b/>
          <w:sz w:val="24"/>
          <w:szCs w:val="24"/>
        </w:rPr>
        <w:t>Расчет величины затрат на топливные ресурсы, сложившейся за счет превышения удельного расхода условного топлива (кгу.т./Гкал)</w:t>
      </w:r>
    </w:p>
    <w:p w:rsidR="00894DA5" w:rsidRPr="0006450C" w:rsidRDefault="003F1A89" w:rsidP="00814472">
      <w:pPr>
        <w:tabs>
          <w:tab w:val="left" w:pos="7111"/>
        </w:tabs>
        <w:jc w:val="center"/>
        <w:rPr>
          <w:b/>
          <w:sz w:val="24"/>
          <w:szCs w:val="24"/>
        </w:rPr>
      </w:pPr>
      <w:r w:rsidRPr="0006450C">
        <w:rPr>
          <w:b/>
          <w:sz w:val="24"/>
          <w:szCs w:val="24"/>
        </w:rPr>
        <w:t>и технологических потерь при передаче тепловой энергии (Гкал) над учтенными при установлении для получателя субсидии</w:t>
      </w:r>
      <w:r w:rsidR="0042211A">
        <w:rPr>
          <w:b/>
          <w:sz w:val="24"/>
          <w:szCs w:val="24"/>
        </w:rPr>
        <w:t xml:space="preserve"> </w:t>
      </w:r>
      <w:r w:rsidRPr="0006450C">
        <w:rPr>
          <w:b/>
          <w:sz w:val="24"/>
          <w:szCs w:val="24"/>
        </w:rPr>
        <w:t>тарифов в сфере</w:t>
      </w:r>
      <w:r w:rsidR="0042211A">
        <w:rPr>
          <w:b/>
          <w:sz w:val="24"/>
          <w:szCs w:val="24"/>
        </w:rPr>
        <w:t xml:space="preserve"> </w:t>
      </w:r>
      <w:r w:rsidRPr="0006450C">
        <w:rPr>
          <w:b/>
          <w:sz w:val="24"/>
          <w:szCs w:val="24"/>
        </w:rPr>
        <w:t>теплоснабжения</w:t>
      </w:r>
      <w:r w:rsidR="0042211A">
        <w:rPr>
          <w:b/>
          <w:sz w:val="24"/>
          <w:szCs w:val="24"/>
        </w:rPr>
        <w:t xml:space="preserve"> </w:t>
      </w:r>
      <w:r w:rsidRPr="0006450C">
        <w:rPr>
          <w:b/>
          <w:sz w:val="24"/>
          <w:szCs w:val="24"/>
        </w:rPr>
        <w:t>на</w:t>
      </w:r>
      <w:r w:rsidR="0006450C">
        <w:rPr>
          <w:b/>
          <w:sz w:val="24"/>
          <w:szCs w:val="24"/>
          <w:u w:val="single"/>
        </w:rPr>
        <w:t>___</w:t>
      </w:r>
      <w:r w:rsidRPr="0006450C">
        <w:rPr>
          <w:b/>
          <w:sz w:val="24"/>
          <w:szCs w:val="24"/>
        </w:rPr>
        <w:t>год, Ртопj</w:t>
      </w:r>
    </w:p>
    <w:p w:rsidR="00894DA5" w:rsidRDefault="00894DA5">
      <w:pPr>
        <w:pStyle w:val="a3"/>
        <w:rPr>
          <w:sz w:val="26"/>
        </w:rPr>
      </w:pPr>
    </w:p>
    <w:tbl>
      <w:tblPr>
        <w:tblStyle w:val="aa"/>
        <w:tblW w:w="9747" w:type="dxa"/>
        <w:tblLayout w:type="fixed"/>
        <w:tblLook w:val="04A0"/>
      </w:tblPr>
      <w:tblGrid>
        <w:gridCol w:w="534"/>
        <w:gridCol w:w="1358"/>
        <w:gridCol w:w="852"/>
        <w:gridCol w:w="836"/>
        <w:gridCol w:w="996"/>
        <w:gridCol w:w="1000"/>
        <w:gridCol w:w="638"/>
        <w:gridCol w:w="1709"/>
        <w:gridCol w:w="1824"/>
      </w:tblGrid>
      <w:tr w:rsidR="00814472" w:rsidRPr="00814472" w:rsidTr="00814472">
        <w:tc>
          <w:tcPr>
            <w:tcW w:w="534" w:type="dxa"/>
            <w:vAlign w:val="center"/>
          </w:tcPr>
          <w:p w:rsidR="00814472" w:rsidRPr="00814472" w:rsidRDefault="00814472" w:rsidP="00814472">
            <w:pPr>
              <w:pStyle w:val="a3"/>
              <w:ind w:firstLine="48"/>
              <w:jc w:val="center"/>
              <w:rPr>
                <w:sz w:val="20"/>
                <w:szCs w:val="20"/>
              </w:rPr>
            </w:pPr>
            <w:r w:rsidRPr="00814472">
              <w:rPr>
                <w:sz w:val="20"/>
                <w:szCs w:val="20"/>
              </w:rPr>
              <w:t>№ п/п</w:t>
            </w:r>
          </w:p>
          <w:p w:rsidR="00814472" w:rsidRPr="00814472" w:rsidRDefault="00814472" w:rsidP="00814472">
            <w:pPr>
              <w:pStyle w:val="a3"/>
              <w:jc w:val="center"/>
              <w:rPr>
                <w:sz w:val="20"/>
                <w:szCs w:val="20"/>
              </w:rPr>
            </w:pPr>
          </w:p>
        </w:tc>
        <w:tc>
          <w:tcPr>
            <w:tcW w:w="1358" w:type="dxa"/>
            <w:vAlign w:val="center"/>
          </w:tcPr>
          <w:p w:rsidR="00814472" w:rsidRPr="00814472" w:rsidRDefault="00814472" w:rsidP="00814472">
            <w:pPr>
              <w:pStyle w:val="a3"/>
              <w:ind w:hanging="1"/>
              <w:jc w:val="center"/>
              <w:rPr>
                <w:sz w:val="20"/>
                <w:szCs w:val="20"/>
              </w:rPr>
            </w:pPr>
            <w:r w:rsidRPr="00814472">
              <w:rPr>
                <w:sz w:val="20"/>
                <w:szCs w:val="20"/>
              </w:rPr>
              <w:t>Вид топливного (энергетического) ресурса</w:t>
            </w:r>
            <w:r w:rsidRPr="00814472">
              <w:rPr>
                <w:sz w:val="20"/>
                <w:szCs w:val="20"/>
                <w:vertAlign w:val="superscript"/>
              </w:rPr>
              <w:t>1</w:t>
            </w:r>
          </w:p>
          <w:p w:rsidR="00814472" w:rsidRPr="00814472" w:rsidRDefault="00814472" w:rsidP="00814472">
            <w:pPr>
              <w:pStyle w:val="a3"/>
              <w:jc w:val="center"/>
              <w:rPr>
                <w:sz w:val="20"/>
                <w:szCs w:val="20"/>
              </w:rPr>
            </w:pPr>
          </w:p>
        </w:tc>
        <w:tc>
          <w:tcPr>
            <w:tcW w:w="852" w:type="dxa"/>
            <w:vAlign w:val="center"/>
          </w:tcPr>
          <w:p w:rsidR="00814472" w:rsidRPr="00814472" w:rsidRDefault="00814472" w:rsidP="00814472">
            <w:pPr>
              <w:ind w:firstLine="1"/>
              <w:jc w:val="center"/>
              <w:rPr>
                <w:sz w:val="20"/>
                <w:szCs w:val="20"/>
              </w:rPr>
            </w:pPr>
            <w:r w:rsidRPr="00814472">
              <w:rPr>
                <w:sz w:val="20"/>
                <w:szCs w:val="20"/>
              </w:rPr>
              <w:t>Vтоп факт j, тыс. куб.м / тонн</w:t>
            </w:r>
          </w:p>
          <w:p w:rsidR="00814472" w:rsidRPr="00814472" w:rsidRDefault="00814472" w:rsidP="00814472">
            <w:pPr>
              <w:pStyle w:val="a3"/>
              <w:jc w:val="center"/>
              <w:rPr>
                <w:sz w:val="20"/>
                <w:szCs w:val="20"/>
              </w:rPr>
            </w:pPr>
          </w:p>
        </w:tc>
        <w:tc>
          <w:tcPr>
            <w:tcW w:w="836" w:type="dxa"/>
            <w:vAlign w:val="center"/>
          </w:tcPr>
          <w:p w:rsidR="00814472" w:rsidRPr="00814472" w:rsidRDefault="00814472" w:rsidP="00814472">
            <w:pPr>
              <w:ind w:firstLine="36"/>
              <w:jc w:val="center"/>
              <w:rPr>
                <w:sz w:val="20"/>
                <w:szCs w:val="20"/>
              </w:rPr>
            </w:pPr>
            <w:r w:rsidRPr="00814472">
              <w:rPr>
                <w:sz w:val="20"/>
                <w:szCs w:val="20"/>
              </w:rPr>
              <w:t>Qпо</w:t>
            </w:r>
            <w:r w:rsidRPr="00814472">
              <w:rPr>
                <w:spacing w:val="-1"/>
                <w:sz w:val="20"/>
                <w:szCs w:val="20"/>
              </w:rPr>
              <w:t xml:space="preserve">факт, </w:t>
            </w:r>
            <w:r w:rsidRPr="00814472">
              <w:rPr>
                <w:sz w:val="20"/>
                <w:szCs w:val="20"/>
              </w:rPr>
              <w:t>Гкал</w:t>
            </w:r>
          </w:p>
          <w:p w:rsidR="00814472" w:rsidRPr="00814472" w:rsidRDefault="00814472" w:rsidP="00814472">
            <w:pPr>
              <w:pStyle w:val="a3"/>
              <w:jc w:val="center"/>
              <w:rPr>
                <w:sz w:val="20"/>
                <w:szCs w:val="20"/>
              </w:rPr>
            </w:pPr>
          </w:p>
        </w:tc>
        <w:tc>
          <w:tcPr>
            <w:tcW w:w="996" w:type="dxa"/>
            <w:vAlign w:val="center"/>
          </w:tcPr>
          <w:p w:rsidR="00814472" w:rsidRPr="00814472" w:rsidRDefault="00814472" w:rsidP="00814472">
            <w:pPr>
              <w:jc w:val="center"/>
              <w:rPr>
                <w:sz w:val="20"/>
                <w:szCs w:val="20"/>
              </w:rPr>
            </w:pPr>
            <w:r w:rsidRPr="00814472">
              <w:rPr>
                <w:spacing w:val="-1"/>
                <w:sz w:val="20"/>
                <w:szCs w:val="20"/>
              </w:rPr>
              <w:t>Qпотери</w:t>
            </w:r>
            <w:r w:rsidRPr="00814472">
              <w:rPr>
                <w:sz w:val="20"/>
                <w:szCs w:val="20"/>
              </w:rPr>
              <w:t>план j, Гкал</w:t>
            </w:r>
          </w:p>
          <w:p w:rsidR="00814472" w:rsidRPr="00814472" w:rsidRDefault="00814472" w:rsidP="00814472">
            <w:pPr>
              <w:pStyle w:val="a3"/>
              <w:jc w:val="center"/>
              <w:rPr>
                <w:sz w:val="20"/>
                <w:szCs w:val="20"/>
              </w:rPr>
            </w:pPr>
          </w:p>
        </w:tc>
        <w:tc>
          <w:tcPr>
            <w:tcW w:w="1000" w:type="dxa"/>
            <w:vAlign w:val="center"/>
          </w:tcPr>
          <w:p w:rsidR="00814472" w:rsidRPr="00814472" w:rsidRDefault="00814472" w:rsidP="00814472">
            <w:pPr>
              <w:pStyle w:val="a3"/>
              <w:jc w:val="center"/>
              <w:rPr>
                <w:sz w:val="20"/>
                <w:szCs w:val="20"/>
              </w:rPr>
            </w:pPr>
            <w:r w:rsidRPr="00814472">
              <w:rPr>
                <w:sz w:val="20"/>
                <w:szCs w:val="20"/>
              </w:rPr>
              <w:t>bуд j,</w:t>
            </w:r>
          </w:p>
          <w:p w:rsidR="00814472" w:rsidRPr="00814472" w:rsidRDefault="00814472" w:rsidP="00814472">
            <w:pPr>
              <w:ind w:firstLine="2"/>
              <w:jc w:val="center"/>
              <w:rPr>
                <w:sz w:val="20"/>
                <w:szCs w:val="20"/>
              </w:rPr>
            </w:pPr>
            <w:r w:rsidRPr="00814472">
              <w:rPr>
                <w:sz w:val="20"/>
                <w:szCs w:val="20"/>
              </w:rPr>
              <w:t xml:space="preserve">кг   </w:t>
            </w:r>
            <w:r w:rsidRPr="00814472">
              <w:rPr>
                <w:spacing w:val="-1"/>
                <w:sz w:val="20"/>
                <w:szCs w:val="20"/>
              </w:rPr>
              <w:t>у.т./Гкал</w:t>
            </w:r>
          </w:p>
          <w:p w:rsidR="00814472" w:rsidRPr="00814472" w:rsidRDefault="00814472" w:rsidP="00814472">
            <w:pPr>
              <w:pStyle w:val="a3"/>
              <w:jc w:val="center"/>
              <w:rPr>
                <w:sz w:val="20"/>
                <w:szCs w:val="20"/>
              </w:rPr>
            </w:pPr>
          </w:p>
        </w:tc>
        <w:tc>
          <w:tcPr>
            <w:tcW w:w="638" w:type="dxa"/>
            <w:vAlign w:val="center"/>
          </w:tcPr>
          <w:p w:rsidR="00814472" w:rsidRPr="00814472" w:rsidRDefault="00814472" w:rsidP="00814472">
            <w:pPr>
              <w:tabs>
                <w:tab w:val="left" w:pos="931"/>
              </w:tabs>
              <w:spacing w:line="218" w:lineRule="auto"/>
              <w:ind w:left="590" w:hanging="590"/>
              <w:jc w:val="center"/>
              <w:rPr>
                <w:sz w:val="20"/>
                <w:szCs w:val="20"/>
              </w:rPr>
            </w:pPr>
            <w:r w:rsidRPr="00814472">
              <w:rPr>
                <w:sz w:val="20"/>
                <w:szCs w:val="20"/>
              </w:rPr>
              <w:t>k</w:t>
            </w:r>
          </w:p>
        </w:tc>
        <w:tc>
          <w:tcPr>
            <w:tcW w:w="1709" w:type="dxa"/>
            <w:vAlign w:val="center"/>
          </w:tcPr>
          <w:p w:rsidR="00814472" w:rsidRPr="00814472" w:rsidRDefault="00814472" w:rsidP="00814472">
            <w:pPr>
              <w:jc w:val="center"/>
              <w:rPr>
                <w:sz w:val="20"/>
                <w:szCs w:val="20"/>
              </w:rPr>
            </w:pPr>
            <w:r w:rsidRPr="00814472">
              <w:rPr>
                <w:sz w:val="20"/>
                <w:szCs w:val="20"/>
              </w:rPr>
              <w:t>ЦТфакт</w:t>
            </w:r>
            <w:r w:rsidRPr="00814472">
              <w:rPr>
                <w:sz w:val="20"/>
                <w:szCs w:val="20"/>
                <w:lang w:val="en-US"/>
              </w:rPr>
              <w:t>j</w:t>
            </w:r>
            <w:r w:rsidRPr="00814472">
              <w:rPr>
                <w:sz w:val="20"/>
                <w:szCs w:val="20"/>
              </w:rPr>
              <w:t>,руб/тыс. куб.м. / руб./тн</w:t>
            </w:r>
          </w:p>
          <w:p w:rsidR="00814472" w:rsidRPr="00814472" w:rsidRDefault="00814472" w:rsidP="00814472">
            <w:pPr>
              <w:pStyle w:val="a3"/>
              <w:ind w:hanging="1"/>
              <w:jc w:val="center"/>
              <w:rPr>
                <w:sz w:val="20"/>
                <w:szCs w:val="20"/>
              </w:rPr>
            </w:pPr>
            <w:r w:rsidRPr="00814472">
              <w:rPr>
                <w:sz w:val="20"/>
                <w:szCs w:val="20"/>
              </w:rPr>
              <w:t>(с учетом НДС)</w:t>
            </w:r>
          </w:p>
        </w:tc>
        <w:tc>
          <w:tcPr>
            <w:tcW w:w="1824" w:type="dxa"/>
            <w:vAlign w:val="center"/>
          </w:tcPr>
          <w:p w:rsidR="00814472" w:rsidRPr="00814472" w:rsidRDefault="00814472" w:rsidP="00814472">
            <w:pPr>
              <w:pStyle w:val="a3"/>
              <w:ind w:hanging="1"/>
              <w:jc w:val="center"/>
              <w:rPr>
                <w:sz w:val="20"/>
                <w:szCs w:val="20"/>
              </w:rPr>
            </w:pPr>
            <w:r w:rsidRPr="00814472">
              <w:rPr>
                <w:sz w:val="20"/>
                <w:szCs w:val="20"/>
              </w:rPr>
              <w:t>Величина затрат, руб. ((гр.3- ((гр.4 +</w:t>
            </w:r>
          </w:p>
          <w:p w:rsidR="00814472" w:rsidRPr="00814472" w:rsidRDefault="00814472" w:rsidP="00814472">
            <w:pPr>
              <w:pStyle w:val="a3"/>
              <w:ind w:hanging="1"/>
              <w:jc w:val="center"/>
              <w:rPr>
                <w:sz w:val="20"/>
                <w:szCs w:val="20"/>
              </w:rPr>
            </w:pPr>
            <w:r w:rsidRPr="00814472">
              <w:rPr>
                <w:sz w:val="20"/>
                <w:szCs w:val="20"/>
              </w:rPr>
              <w:t>гр.5) *гр.6 / гр.7 / 1000)) * гр.8)</w:t>
            </w:r>
          </w:p>
          <w:p w:rsidR="00814472" w:rsidRPr="00814472" w:rsidRDefault="00814472" w:rsidP="00814472">
            <w:pPr>
              <w:pStyle w:val="a3"/>
              <w:jc w:val="center"/>
              <w:rPr>
                <w:sz w:val="20"/>
                <w:szCs w:val="20"/>
              </w:rPr>
            </w:pPr>
          </w:p>
        </w:tc>
      </w:tr>
      <w:tr w:rsidR="00814472" w:rsidRPr="00814472" w:rsidTr="00814472">
        <w:tc>
          <w:tcPr>
            <w:tcW w:w="534" w:type="dxa"/>
          </w:tcPr>
          <w:p w:rsidR="00814472" w:rsidRPr="00814472" w:rsidRDefault="00814472" w:rsidP="00814472">
            <w:pPr>
              <w:pStyle w:val="a3"/>
              <w:spacing w:before="9"/>
              <w:jc w:val="center"/>
              <w:rPr>
                <w:sz w:val="20"/>
                <w:szCs w:val="20"/>
              </w:rPr>
            </w:pPr>
            <w:r>
              <w:rPr>
                <w:sz w:val="20"/>
                <w:szCs w:val="20"/>
              </w:rPr>
              <w:t>1</w:t>
            </w:r>
          </w:p>
        </w:tc>
        <w:tc>
          <w:tcPr>
            <w:tcW w:w="1358" w:type="dxa"/>
          </w:tcPr>
          <w:p w:rsidR="00814472" w:rsidRPr="00814472" w:rsidRDefault="00814472" w:rsidP="00814472">
            <w:pPr>
              <w:pStyle w:val="a3"/>
              <w:spacing w:before="9"/>
              <w:jc w:val="center"/>
              <w:rPr>
                <w:sz w:val="20"/>
                <w:szCs w:val="20"/>
              </w:rPr>
            </w:pPr>
            <w:r>
              <w:rPr>
                <w:sz w:val="20"/>
                <w:szCs w:val="20"/>
              </w:rPr>
              <w:t>2</w:t>
            </w:r>
          </w:p>
        </w:tc>
        <w:tc>
          <w:tcPr>
            <w:tcW w:w="852" w:type="dxa"/>
          </w:tcPr>
          <w:p w:rsidR="00814472" w:rsidRPr="00814472" w:rsidRDefault="00814472" w:rsidP="00814472">
            <w:pPr>
              <w:pStyle w:val="a3"/>
              <w:spacing w:before="9"/>
              <w:jc w:val="center"/>
              <w:rPr>
                <w:sz w:val="20"/>
                <w:szCs w:val="20"/>
              </w:rPr>
            </w:pPr>
            <w:r>
              <w:rPr>
                <w:sz w:val="20"/>
                <w:szCs w:val="20"/>
              </w:rPr>
              <w:t>3</w:t>
            </w:r>
          </w:p>
        </w:tc>
        <w:tc>
          <w:tcPr>
            <w:tcW w:w="836" w:type="dxa"/>
          </w:tcPr>
          <w:p w:rsidR="00814472" w:rsidRPr="00814472" w:rsidRDefault="00814472" w:rsidP="00814472">
            <w:pPr>
              <w:pStyle w:val="a3"/>
              <w:spacing w:before="9"/>
              <w:jc w:val="center"/>
              <w:rPr>
                <w:sz w:val="20"/>
                <w:szCs w:val="20"/>
              </w:rPr>
            </w:pPr>
            <w:r>
              <w:rPr>
                <w:sz w:val="20"/>
                <w:szCs w:val="20"/>
              </w:rPr>
              <w:t>4</w:t>
            </w:r>
          </w:p>
        </w:tc>
        <w:tc>
          <w:tcPr>
            <w:tcW w:w="996" w:type="dxa"/>
          </w:tcPr>
          <w:p w:rsidR="00814472" w:rsidRPr="00814472" w:rsidRDefault="00814472" w:rsidP="00814472">
            <w:pPr>
              <w:pStyle w:val="a3"/>
              <w:spacing w:before="9"/>
              <w:jc w:val="center"/>
              <w:rPr>
                <w:sz w:val="20"/>
                <w:szCs w:val="20"/>
              </w:rPr>
            </w:pPr>
            <w:r>
              <w:rPr>
                <w:sz w:val="20"/>
                <w:szCs w:val="20"/>
              </w:rPr>
              <w:t>5</w:t>
            </w:r>
          </w:p>
        </w:tc>
        <w:tc>
          <w:tcPr>
            <w:tcW w:w="1000" w:type="dxa"/>
          </w:tcPr>
          <w:p w:rsidR="00814472" w:rsidRPr="00814472" w:rsidRDefault="00814472" w:rsidP="00814472">
            <w:pPr>
              <w:pStyle w:val="a3"/>
              <w:spacing w:before="9"/>
              <w:jc w:val="center"/>
              <w:rPr>
                <w:sz w:val="20"/>
                <w:szCs w:val="20"/>
              </w:rPr>
            </w:pPr>
            <w:r>
              <w:rPr>
                <w:sz w:val="20"/>
                <w:szCs w:val="20"/>
              </w:rPr>
              <w:t>6</w:t>
            </w:r>
          </w:p>
        </w:tc>
        <w:tc>
          <w:tcPr>
            <w:tcW w:w="638" w:type="dxa"/>
          </w:tcPr>
          <w:p w:rsidR="00814472" w:rsidRPr="00814472" w:rsidRDefault="00814472" w:rsidP="00814472">
            <w:pPr>
              <w:pStyle w:val="a3"/>
              <w:spacing w:before="9"/>
              <w:jc w:val="center"/>
              <w:rPr>
                <w:sz w:val="20"/>
                <w:szCs w:val="20"/>
              </w:rPr>
            </w:pPr>
            <w:r>
              <w:rPr>
                <w:sz w:val="20"/>
                <w:szCs w:val="20"/>
              </w:rPr>
              <w:t>7</w:t>
            </w:r>
          </w:p>
        </w:tc>
        <w:tc>
          <w:tcPr>
            <w:tcW w:w="1709" w:type="dxa"/>
          </w:tcPr>
          <w:p w:rsidR="00814472" w:rsidRPr="00814472" w:rsidRDefault="00814472" w:rsidP="00814472">
            <w:pPr>
              <w:pStyle w:val="a3"/>
              <w:spacing w:before="9"/>
              <w:jc w:val="center"/>
              <w:rPr>
                <w:sz w:val="20"/>
                <w:szCs w:val="20"/>
              </w:rPr>
            </w:pPr>
            <w:r>
              <w:rPr>
                <w:sz w:val="20"/>
                <w:szCs w:val="20"/>
              </w:rPr>
              <w:t>8</w:t>
            </w:r>
          </w:p>
        </w:tc>
        <w:tc>
          <w:tcPr>
            <w:tcW w:w="1824" w:type="dxa"/>
          </w:tcPr>
          <w:p w:rsidR="00814472" w:rsidRPr="00814472" w:rsidRDefault="00814472" w:rsidP="00814472">
            <w:pPr>
              <w:pStyle w:val="a3"/>
              <w:spacing w:before="9"/>
              <w:jc w:val="center"/>
              <w:rPr>
                <w:sz w:val="20"/>
                <w:szCs w:val="20"/>
              </w:rPr>
            </w:pPr>
            <w:r>
              <w:rPr>
                <w:sz w:val="20"/>
                <w:szCs w:val="20"/>
              </w:rPr>
              <w:t>9</w:t>
            </w:r>
          </w:p>
        </w:tc>
      </w:tr>
      <w:tr w:rsidR="00814472" w:rsidRPr="00814472" w:rsidTr="00814472">
        <w:tc>
          <w:tcPr>
            <w:tcW w:w="534" w:type="dxa"/>
          </w:tcPr>
          <w:p w:rsidR="00814472" w:rsidRPr="00814472" w:rsidRDefault="00814472">
            <w:pPr>
              <w:pStyle w:val="a3"/>
              <w:spacing w:before="9"/>
              <w:rPr>
                <w:sz w:val="20"/>
                <w:szCs w:val="20"/>
              </w:rPr>
            </w:pPr>
          </w:p>
        </w:tc>
        <w:tc>
          <w:tcPr>
            <w:tcW w:w="1358" w:type="dxa"/>
          </w:tcPr>
          <w:p w:rsidR="00814472" w:rsidRPr="00814472" w:rsidRDefault="00814472">
            <w:pPr>
              <w:pStyle w:val="a3"/>
              <w:spacing w:before="9"/>
              <w:rPr>
                <w:sz w:val="20"/>
                <w:szCs w:val="20"/>
              </w:rPr>
            </w:pPr>
          </w:p>
        </w:tc>
        <w:tc>
          <w:tcPr>
            <w:tcW w:w="852" w:type="dxa"/>
          </w:tcPr>
          <w:p w:rsidR="00814472" w:rsidRPr="00814472" w:rsidRDefault="00814472">
            <w:pPr>
              <w:pStyle w:val="a3"/>
              <w:spacing w:before="9"/>
              <w:rPr>
                <w:sz w:val="20"/>
                <w:szCs w:val="20"/>
              </w:rPr>
            </w:pPr>
          </w:p>
        </w:tc>
        <w:tc>
          <w:tcPr>
            <w:tcW w:w="836" w:type="dxa"/>
          </w:tcPr>
          <w:p w:rsidR="00814472" w:rsidRPr="00814472" w:rsidRDefault="00814472">
            <w:pPr>
              <w:pStyle w:val="a3"/>
              <w:spacing w:before="9"/>
              <w:rPr>
                <w:sz w:val="20"/>
                <w:szCs w:val="20"/>
              </w:rPr>
            </w:pPr>
          </w:p>
        </w:tc>
        <w:tc>
          <w:tcPr>
            <w:tcW w:w="996" w:type="dxa"/>
          </w:tcPr>
          <w:p w:rsidR="00814472" w:rsidRPr="00814472" w:rsidRDefault="00814472">
            <w:pPr>
              <w:pStyle w:val="a3"/>
              <w:spacing w:before="9"/>
              <w:rPr>
                <w:sz w:val="20"/>
                <w:szCs w:val="20"/>
              </w:rPr>
            </w:pPr>
          </w:p>
        </w:tc>
        <w:tc>
          <w:tcPr>
            <w:tcW w:w="1000" w:type="dxa"/>
          </w:tcPr>
          <w:p w:rsidR="00814472" w:rsidRPr="00814472" w:rsidRDefault="00814472">
            <w:pPr>
              <w:pStyle w:val="a3"/>
              <w:spacing w:before="9"/>
              <w:rPr>
                <w:sz w:val="20"/>
                <w:szCs w:val="20"/>
              </w:rPr>
            </w:pPr>
          </w:p>
        </w:tc>
        <w:tc>
          <w:tcPr>
            <w:tcW w:w="638" w:type="dxa"/>
          </w:tcPr>
          <w:p w:rsidR="00814472" w:rsidRPr="00814472" w:rsidRDefault="00814472">
            <w:pPr>
              <w:pStyle w:val="a3"/>
              <w:spacing w:before="9"/>
              <w:rPr>
                <w:sz w:val="20"/>
                <w:szCs w:val="20"/>
              </w:rPr>
            </w:pPr>
          </w:p>
        </w:tc>
        <w:tc>
          <w:tcPr>
            <w:tcW w:w="1709" w:type="dxa"/>
          </w:tcPr>
          <w:p w:rsidR="00814472" w:rsidRPr="00814472" w:rsidRDefault="00814472">
            <w:pPr>
              <w:pStyle w:val="a3"/>
              <w:spacing w:before="9"/>
              <w:rPr>
                <w:sz w:val="20"/>
                <w:szCs w:val="20"/>
              </w:rPr>
            </w:pPr>
          </w:p>
        </w:tc>
        <w:tc>
          <w:tcPr>
            <w:tcW w:w="1824" w:type="dxa"/>
          </w:tcPr>
          <w:p w:rsidR="00814472" w:rsidRPr="00814472" w:rsidRDefault="00814472">
            <w:pPr>
              <w:pStyle w:val="a3"/>
              <w:spacing w:before="9"/>
              <w:rPr>
                <w:sz w:val="20"/>
                <w:szCs w:val="20"/>
              </w:rPr>
            </w:pPr>
          </w:p>
        </w:tc>
      </w:tr>
    </w:tbl>
    <w:p w:rsidR="00894DA5" w:rsidRPr="00814472" w:rsidRDefault="00894DA5">
      <w:pPr>
        <w:pStyle w:val="a3"/>
        <w:spacing w:before="9"/>
        <w:rPr>
          <w:sz w:val="28"/>
          <w:szCs w:val="28"/>
        </w:rPr>
      </w:pPr>
    </w:p>
    <w:p w:rsidR="00814472" w:rsidRPr="0006450C" w:rsidRDefault="00814472" w:rsidP="00814472">
      <w:pPr>
        <w:tabs>
          <w:tab w:val="left" w:pos="7997"/>
          <w:tab w:val="left" w:pos="10055"/>
        </w:tabs>
        <w:spacing w:before="89" w:line="322" w:lineRule="exact"/>
        <w:rPr>
          <w:sz w:val="24"/>
          <w:szCs w:val="24"/>
        </w:rPr>
      </w:pPr>
      <w:r w:rsidRPr="0006450C">
        <w:rPr>
          <w:sz w:val="24"/>
          <w:szCs w:val="24"/>
        </w:rPr>
        <w:t>Руководитель</w:t>
      </w:r>
      <w:r w:rsidR="0042211A">
        <w:rPr>
          <w:sz w:val="24"/>
          <w:szCs w:val="24"/>
        </w:rPr>
        <w:t xml:space="preserve"> </w:t>
      </w:r>
      <w:r w:rsidRPr="0006450C">
        <w:rPr>
          <w:sz w:val="24"/>
          <w:szCs w:val="24"/>
        </w:rPr>
        <w:t>ресурсоснабжающей</w:t>
      </w:r>
      <w:r w:rsidR="0042211A">
        <w:rPr>
          <w:sz w:val="24"/>
          <w:szCs w:val="24"/>
        </w:rPr>
        <w:t xml:space="preserve"> </w:t>
      </w:r>
      <w:r w:rsidRPr="0006450C">
        <w:rPr>
          <w:sz w:val="24"/>
          <w:szCs w:val="24"/>
        </w:rPr>
        <w:t>организации</w:t>
      </w:r>
    </w:p>
    <w:p w:rsidR="00814472" w:rsidRPr="0006450C" w:rsidRDefault="00814472" w:rsidP="00814472">
      <w:pPr>
        <w:tabs>
          <w:tab w:val="left" w:pos="3402"/>
          <w:tab w:val="left" w:pos="6379"/>
        </w:tabs>
        <w:spacing w:before="1"/>
        <w:rPr>
          <w:sz w:val="24"/>
          <w:szCs w:val="24"/>
        </w:rPr>
      </w:pPr>
      <w:r w:rsidRPr="0006450C">
        <w:rPr>
          <w:sz w:val="24"/>
          <w:szCs w:val="24"/>
          <w:u w:val="single"/>
        </w:rPr>
        <w:tab/>
      </w:r>
      <w:r w:rsidRPr="0006450C">
        <w:rPr>
          <w:spacing w:val="-3"/>
          <w:sz w:val="24"/>
          <w:szCs w:val="24"/>
        </w:rPr>
        <w:t>(</w:t>
      </w:r>
      <w:r w:rsidRPr="0006450C">
        <w:rPr>
          <w:spacing w:val="-3"/>
          <w:sz w:val="24"/>
          <w:szCs w:val="24"/>
          <w:u w:val="single"/>
        </w:rPr>
        <w:tab/>
      </w:r>
      <w:r w:rsidRPr="0006450C">
        <w:rPr>
          <w:sz w:val="24"/>
          <w:szCs w:val="24"/>
        </w:rPr>
        <w:t>)</w:t>
      </w:r>
    </w:p>
    <w:p w:rsidR="00814472" w:rsidRPr="0006450C" w:rsidRDefault="00814472" w:rsidP="00814472">
      <w:pPr>
        <w:tabs>
          <w:tab w:val="left" w:pos="567"/>
        </w:tabs>
        <w:rPr>
          <w:sz w:val="24"/>
          <w:szCs w:val="24"/>
        </w:rPr>
      </w:pPr>
      <w:r w:rsidRPr="0006450C">
        <w:rPr>
          <w:sz w:val="24"/>
          <w:szCs w:val="24"/>
        </w:rPr>
        <w:tab/>
      </w:r>
      <w:r w:rsidRPr="0006450C">
        <w:rPr>
          <w:sz w:val="24"/>
          <w:szCs w:val="24"/>
        </w:rPr>
        <w:tab/>
        <w:t>(подпись)</w:t>
      </w:r>
      <w:r w:rsidRPr="0006450C">
        <w:rPr>
          <w:sz w:val="24"/>
          <w:szCs w:val="24"/>
        </w:rPr>
        <w:tab/>
      </w:r>
      <w:r w:rsidRPr="0006450C">
        <w:rPr>
          <w:sz w:val="24"/>
          <w:szCs w:val="24"/>
        </w:rPr>
        <w:tab/>
      </w:r>
      <w:r w:rsidRPr="0006450C">
        <w:rPr>
          <w:sz w:val="24"/>
          <w:szCs w:val="24"/>
        </w:rPr>
        <w:tab/>
        <w:t xml:space="preserve">   (Ф.И.О.)</w:t>
      </w:r>
    </w:p>
    <w:p w:rsidR="00814472" w:rsidRPr="0006450C" w:rsidRDefault="00814472" w:rsidP="00814472">
      <w:pPr>
        <w:tabs>
          <w:tab w:val="left" w:pos="3402"/>
          <w:tab w:val="left" w:pos="6379"/>
        </w:tabs>
        <w:spacing w:before="1"/>
        <w:rPr>
          <w:sz w:val="24"/>
          <w:szCs w:val="24"/>
        </w:rPr>
      </w:pPr>
      <w:r w:rsidRPr="0006450C">
        <w:rPr>
          <w:sz w:val="24"/>
          <w:szCs w:val="24"/>
        </w:rPr>
        <w:t>Главный бухгалтер</w:t>
      </w:r>
      <w:r w:rsidR="0042211A">
        <w:rPr>
          <w:sz w:val="24"/>
          <w:szCs w:val="24"/>
        </w:rPr>
        <w:t xml:space="preserve"> </w:t>
      </w:r>
      <w:r w:rsidRPr="0006450C">
        <w:rPr>
          <w:sz w:val="24"/>
          <w:szCs w:val="24"/>
        </w:rPr>
        <w:t>ресурсоснабжающей</w:t>
      </w:r>
      <w:r w:rsidR="0042211A">
        <w:rPr>
          <w:sz w:val="24"/>
          <w:szCs w:val="24"/>
        </w:rPr>
        <w:t xml:space="preserve"> </w:t>
      </w:r>
      <w:r w:rsidRPr="0006450C">
        <w:rPr>
          <w:sz w:val="24"/>
          <w:szCs w:val="24"/>
        </w:rPr>
        <w:t>организации</w:t>
      </w:r>
    </w:p>
    <w:p w:rsidR="00814472" w:rsidRPr="0006450C" w:rsidRDefault="00814472" w:rsidP="00814472">
      <w:pPr>
        <w:tabs>
          <w:tab w:val="left" w:pos="3402"/>
          <w:tab w:val="left" w:pos="6379"/>
        </w:tabs>
        <w:spacing w:before="1"/>
        <w:rPr>
          <w:sz w:val="24"/>
          <w:szCs w:val="24"/>
        </w:rPr>
      </w:pPr>
      <w:r w:rsidRPr="0006450C">
        <w:rPr>
          <w:sz w:val="24"/>
          <w:szCs w:val="24"/>
          <w:u w:val="single"/>
        </w:rPr>
        <w:tab/>
      </w:r>
      <w:r w:rsidRPr="0006450C">
        <w:rPr>
          <w:spacing w:val="-3"/>
          <w:sz w:val="24"/>
          <w:szCs w:val="24"/>
        </w:rPr>
        <w:t>(</w:t>
      </w:r>
      <w:r w:rsidRPr="0006450C">
        <w:rPr>
          <w:spacing w:val="-3"/>
          <w:sz w:val="24"/>
          <w:szCs w:val="24"/>
          <w:u w:val="single"/>
        </w:rPr>
        <w:tab/>
      </w:r>
      <w:r w:rsidRPr="0006450C">
        <w:rPr>
          <w:sz w:val="24"/>
          <w:szCs w:val="24"/>
        </w:rPr>
        <w:t>)</w:t>
      </w:r>
    </w:p>
    <w:p w:rsidR="00814472" w:rsidRPr="0006450C" w:rsidRDefault="00814472" w:rsidP="00814472">
      <w:pPr>
        <w:tabs>
          <w:tab w:val="left" w:pos="567"/>
        </w:tabs>
        <w:rPr>
          <w:sz w:val="24"/>
          <w:szCs w:val="24"/>
        </w:rPr>
      </w:pPr>
      <w:r w:rsidRPr="0006450C">
        <w:rPr>
          <w:sz w:val="24"/>
          <w:szCs w:val="24"/>
        </w:rPr>
        <w:tab/>
      </w:r>
      <w:r w:rsidRPr="0006450C">
        <w:rPr>
          <w:sz w:val="24"/>
          <w:szCs w:val="24"/>
        </w:rPr>
        <w:tab/>
        <w:t>(подпись)</w:t>
      </w:r>
      <w:r w:rsidRPr="0006450C">
        <w:rPr>
          <w:sz w:val="24"/>
          <w:szCs w:val="24"/>
        </w:rPr>
        <w:tab/>
      </w:r>
      <w:r w:rsidRPr="0006450C">
        <w:rPr>
          <w:sz w:val="24"/>
          <w:szCs w:val="24"/>
        </w:rPr>
        <w:tab/>
      </w:r>
      <w:r w:rsidRPr="0006450C">
        <w:rPr>
          <w:sz w:val="24"/>
          <w:szCs w:val="24"/>
        </w:rPr>
        <w:tab/>
        <w:t xml:space="preserve">   (Ф.И.О.) </w:t>
      </w:r>
      <w:r w:rsidRPr="0006450C">
        <w:rPr>
          <w:sz w:val="24"/>
          <w:szCs w:val="24"/>
        </w:rPr>
        <w:tab/>
      </w:r>
      <w:r w:rsidRPr="0006450C">
        <w:rPr>
          <w:sz w:val="24"/>
          <w:szCs w:val="24"/>
        </w:rPr>
        <w:tab/>
      </w:r>
      <w:r w:rsidRPr="0006450C">
        <w:rPr>
          <w:sz w:val="24"/>
          <w:szCs w:val="24"/>
        </w:rPr>
        <w:tab/>
      </w:r>
    </w:p>
    <w:p w:rsidR="00814472" w:rsidRPr="0006450C" w:rsidRDefault="00814472" w:rsidP="00814472">
      <w:pPr>
        <w:tabs>
          <w:tab w:val="left" w:pos="567"/>
        </w:tabs>
        <w:rPr>
          <w:sz w:val="24"/>
          <w:szCs w:val="24"/>
        </w:rPr>
      </w:pPr>
      <w:r w:rsidRPr="0006450C">
        <w:rPr>
          <w:sz w:val="24"/>
          <w:szCs w:val="24"/>
        </w:rPr>
        <w:t>Место печати</w:t>
      </w:r>
    </w:p>
    <w:p w:rsidR="00814472" w:rsidRPr="0006450C" w:rsidRDefault="00814472" w:rsidP="00814472">
      <w:pPr>
        <w:tabs>
          <w:tab w:val="left" w:pos="567"/>
        </w:tabs>
        <w:rPr>
          <w:sz w:val="24"/>
          <w:szCs w:val="24"/>
        </w:rPr>
      </w:pPr>
    </w:p>
    <w:p w:rsidR="00C53FAD" w:rsidRDefault="00C53FAD" w:rsidP="00814472">
      <w:pPr>
        <w:spacing w:before="3"/>
        <w:ind w:right="532" w:firstLine="2"/>
        <w:jc w:val="center"/>
        <w:rPr>
          <w:b/>
          <w:sz w:val="24"/>
          <w:szCs w:val="24"/>
        </w:rPr>
      </w:pPr>
    </w:p>
    <w:p w:rsidR="00C53FAD" w:rsidRDefault="00C53FAD" w:rsidP="00814472">
      <w:pPr>
        <w:spacing w:before="3"/>
        <w:ind w:right="532" w:firstLine="2"/>
        <w:jc w:val="center"/>
        <w:rPr>
          <w:b/>
          <w:sz w:val="24"/>
          <w:szCs w:val="24"/>
        </w:rPr>
      </w:pPr>
    </w:p>
    <w:p w:rsidR="00C53FAD" w:rsidRDefault="00C53FAD" w:rsidP="00814472">
      <w:pPr>
        <w:spacing w:before="3"/>
        <w:ind w:right="532" w:firstLine="2"/>
        <w:jc w:val="center"/>
        <w:rPr>
          <w:b/>
          <w:sz w:val="24"/>
          <w:szCs w:val="24"/>
        </w:rPr>
      </w:pPr>
    </w:p>
    <w:p w:rsidR="00C53FAD" w:rsidRDefault="00C53FAD" w:rsidP="00814472">
      <w:pPr>
        <w:spacing w:before="3"/>
        <w:ind w:right="532" w:firstLine="2"/>
        <w:jc w:val="center"/>
        <w:rPr>
          <w:b/>
          <w:sz w:val="24"/>
          <w:szCs w:val="24"/>
        </w:rPr>
      </w:pPr>
    </w:p>
    <w:p w:rsidR="00C53FAD" w:rsidRDefault="00C53FAD" w:rsidP="00814472">
      <w:pPr>
        <w:spacing w:before="3"/>
        <w:ind w:right="532" w:firstLine="2"/>
        <w:jc w:val="center"/>
        <w:rPr>
          <w:b/>
          <w:sz w:val="24"/>
          <w:szCs w:val="24"/>
        </w:rPr>
      </w:pPr>
    </w:p>
    <w:p w:rsidR="00C53FAD" w:rsidRDefault="00C53FAD" w:rsidP="00814472">
      <w:pPr>
        <w:spacing w:before="3"/>
        <w:ind w:right="532" w:firstLine="2"/>
        <w:jc w:val="center"/>
        <w:rPr>
          <w:b/>
          <w:sz w:val="24"/>
          <w:szCs w:val="24"/>
        </w:rPr>
      </w:pPr>
    </w:p>
    <w:p w:rsidR="00C53FAD" w:rsidRDefault="00C53FAD" w:rsidP="00814472">
      <w:pPr>
        <w:spacing w:before="3"/>
        <w:ind w:right="532" w:firstLine="2"/>
        <w:jc w:val="center"/>
        <w:rPr>
          <w:b/>
          <w:sz w:val="24"/>
          <w:szCs w:val="24"/>
        </w:rPr>
      </w:pPr>
    </w:p>
    <w:p w:rsidR="00C53FAD" w:rsidRDefault="00C53FAD" w:rsidP="00814472">
      <w:pPr>
        <w:spacing w:before="3"/>
        <w:ind w:right="532" w:firstLine="2"/>
        <w:jc w:val="center"/>
        <w:rPr>
          <w:b/>
          <w:sz w:val="24"/>
          <w:szCs w:val="24"/>
        </w:rPr>
      </w:pPr>
    </w:p>
    <w:p w:rsidR="00C53FAD" w:rsidRDefault="00C53FAD" w:rsidP="00814472">
      <w:pPr>
        <w:spacing w:before="3"/>
        <w:ind w:right="532" w:firstLine="2"/>
        <w:jc w:val="center"/>
        <w:rPr>
          <w:b/>
          <w:sz w:val="24"/>
          <w:szCs w:val="24"/>
        </w:rPr>
      </w:pPr>
    </w:p>
    <w:p w:rsidR="00C53FAD" w:rsidRDefault="00C53FAD" w:rsidP="00814472">
      <w:pPr>
        <w:spacing w:before="3"/>
        <w:ind w:right="532" w:firstLine="2"/>
        <w:jc w:val="center"/>
        <w:rPr>
          <w:b/>
          <w:sz w:val="24"/>
          <w:szCs w:val="24"/>
        </w:rPr>
      </w:pPr>
    </w:p>
    <w:p w:rsidR="00C53FAD" w:rsidRDefault="00C53FAD" w:rsidP="00814472">
      <w:pPr>
        <w:spacing w:before="3"/>
        <w:ind w:right="532" w:firstLine="2"/>
        <w:jc w:val="center"/>
        <w:rPr>
          <w:b/>
          <w:sz w:val="24"/>
          <w:szCs w:val="24"/>
        </w:rPr>
      </w:pPr>
    </w:p>
    <w:p w:rsidR="00C53FAD" w:rsidRDefault="00C53FAD" w:rsidP="00814472">
      <w:pPr>
        <w:spacing w:before="3"/>
        <w:ind w:right="532" w:firstLine="2"/>
        <w:jc w:val="center"/>
        <w:rPr>
          <w:b/>
          <w:sz w:val="24"/>
          <w:szCs w:val="24"/>
        </w:rPr>
      </w:pPr>
    </w:p>
    <w:p w:rsidR="00C53FAD" w:rsidRDefault="00C53FAD" w:rsidP="00814472">
      <w:pPr>
        <w:spacing w:before="3"/>
        <w:ind w:right="532" w:firstLine="2"/>
        <w:jc w:val="center"/>
        <w:rPr>
          <w:b/>
          <w:sz w:val="24"/>
          <w:szCs w:val="24"/>
        </w:rPr>
      </w:pPr>
    </w:p>
    <w:p w:rsidR="00C53FAD" w:rsidRDefault="00C53FAD" w:rsidP="00814472">
      <w:pPr>
        <w:spacing w:before="3"/>
        <w:ind w:right="532" w:firstLine="2"/>
        <w:jc w:val="center"/>
        <w:rPr>
          <w:b/>
          <w:sz w:val="24"/>
          <w:szCs w:val="24"/>
        </w:rPr>
      </w:pPr>
    </w:p>
    <w:p w:rsidR="00C53FAD" w:rsidRDefault="00C53FAD" w:rsidP="00814472">
      <w:pPr>
        <w:spacing w:before="3"/>
        <w:ind w:right="532" w:firstLine="2"/>
        <w:jc w:val="center"/>
        <w:rPr>
          <w:b/>
          <w:sz w:val="24"/>
          <w:szCs w:val="24"/>
        </w:rPr>
      </w:pPr>
    </w:p>
    <w:p w:rsidR="00C53FAD" w:rsidRDefault="00C53FAD" w:rsidP="00814472">
      <w:pPr>
        <w:spacing w:before="3"/>
        <w:ind w:right="532" w:firstLine="2"/>
        <w:jc w:val="center"/>
        <w:rPr>
          <w:b/>
          <w:sz w:val="24"/>
          <w:szCs w:val="24"/>
        </w:rPr>
      </w:pPr>
    </w:p>
    <w:p w:rsidR="001063F5" w:rsidRDefault="001063F5" w:rsidP="00C53FAD">
      <w:pPr>
        <w:pStyle w:val="a3"/>
        <w:ind w:firstLine="5723"/>
        <w:jc w:val="right"/>
        <w:rPr>
          <w:b/>
        </w:rPr>
      </w:pPr>
    </w:p>
    <w:p w:rsidR="001063F5" w:rsidRDefault="001063F5" w:rsidP="00C53FAD">
      <w:pPr>
        <w:pStyle w:val="a3"/>
        <w:ind w:firstLine="5723"/>
        <w:jc w:val="right"/>
        <w:rPr>
          <w:b/>
        </w:rPr>
      </w:pPr>
    </w:p>
    <w:p w:rsidR="001063F5" w:rsidRDefault="001063F5" w:rsidP="00C53FAD">
      <w:pPr>
        <w:pStyle w:val="a3"/>
        <w:ind w:firstLine="5723"/>
        <w:jc w:val="right"/>
        <w:rPr>
          <w:b/>
        </w:rPr>
      </w:pPr>
    </w:p>
    <w:p w:rsidR="001063F5" w:rsidRDefault="001063F5" w:rsidP="00C53FAD">
      <w:pPr>
        <w:pStyle w:val="a3"/>
        <w:ind w:firstLine="5723"/>
        <w:jc w:val="right"/>
        <w:rPr>
          <w:b/>
        </w:rPr>
      </w:pPr>
    </w:p>
    <w:p w:rsidR="001063F5" w:rsidRDefault="001063F5" w:rsidP="00C53FAD">
      <w:pPr>
        <w:pStyle w:val="a3"/>
        <w:ind w:firstLine="5723"/>
        <w:jc w:val="right"/>
        <w:rPr>
          <w:b/>
        </w:rPr>
      </w:pPr>
    </w:p>
    <w:p w:rsidR="001063F5" w:rsidRDefault="001063F5" w:rsidP="00C53FAD">
      <w:pPr>
        <w:pStyle w:val="a3"/>
        <w:ind w:firstLine="5723"/>
        <w:jc w:val="right"/>
        <w:rPr>
          <w:b/>
        </w:rPr>
      </w:pPr>
    </w:p>
    <w:p w:rsidR="001063F5" w:rsidRDefault="001063F5" w:rsidP="00C53FAD">
      <w:pPr>
        <w:pStyle w:val="a3"/>
        <w:ind w:firstLine="5723"/>
        <w:jc w:val="right"/>
        <w:rPr>
          <w:b/>
        </w:rPr>
      </w:pPr>
    </w:p>
    <w:p w:rsidR="00C53FAD" w:rsidRDefault="00C53FAD" w:rsidP="00C53FAD">
      <w:pPr>
        <w:pStyle w:val="a3"/>
        <w:jc w:val="right"/>
        <w:rPr>
          <w:sz w:val="20"/>
        </w:rPr>
      </w:pPr>
    </w:p>
    <w:p w:rsidR="00C53FAD" w:rsidRDefault="00C53FAD" w:rsidP="00814472">
      <w:pPr>
        <w:spacing w:before="3"/>
        <w:ind w:right="532" w:firstLine="2"/>
        <w:jc w:val="center"/>
        <w:rPr>
          <w:b/>
          <w:sz w:val="24"/>
          <w:szCs w:val="24"/>
        </w:rPr>
      </w:pPr>
    </w:p>
    <w:p w:rsidR="00C53FAD" w:rsidRDefault="003F1A89" w:rsidP="00C53FAD">
      <w:pPr>
        <w:spacing w:before="3"/>
        <w:ind w:right="2" w:firstLine="2"/>
        <w:jc w:val="center"/>
        <w:rPr>
          <w:b/>
          <w:sz w:val="24"/>
          <w:szCs w:val="24"/>
        </w:rPr>
      </w:pPr>
      <w:r w:rsidRPr="0006450C">
        <w:rPr>
          <w:b/>
          <w:sz w:val="24"/>
          <w:szCs w:val="24"/>
        </w:rPr>
        <w:t>Расчет величины затрат на приобретение электроэнергии, сложившейся за счет превышения фактических удельного расхода электроэнергии (кВт*ч/куб.м) и потерь при подаче воды (тыс. куб.м.) над учтенными при установлении для получателя субсидии тарифов в сфере водоснабжения на год,</w:t>
      </w:r>
    </w:p>
    <w:p w:rsidR="00894DA5" w:rsidRPr="0006450C" w:rsidRDefault="003F1A89" w:rsidP="00C53FAD">
      <w:pPr>
        <w:spacing w:before="3"/>
        <w:ind w:right="2" w:firstLine="2"/>
        <w:jc w:val="center"/>
        <w:rPr>
          <w:b/>
          <w:sz w:val="24"/>
          <w:szCs w:val="24"/>
        </w:rPr>
      </w:pPr>
      <w:r w:rsidRPr="0006450C">
        <w:rPr>
          <w:b/>
          <w:sz w:val="24"/>
          <w:szCs w:val="24"/>
        </w:rPr>
        <w:t xml:space="preserve"> предшествующий году обращения за субсидией</w:t>
      </w:r>
    </w:p>
    <w:p w:rsidR="00894DA5" w:rsidRPr="0006450C" w:rsidRDefault="00894DA5" w:rsidP="00C53FAD">
      <w:pPr>
        <w:pStyle w:val="a3"/>
        <w:spacing w:before="9"/>
        <w:ind w:right="2"/>
        <w:jc w:val="center"/>
        <w:rPr>
          <w:b/>
        </w:rPr>
      </w:pPr>
    </w:p>
    <w:p w:rsidR="00894DA5" w:rsidRPr="0006450C" w:rsidRDefault="003F1A89" w:rsidP="00C53FAD">
      <w:pPr>
        <w:pStyle w:val="31"/>
        <w:ind w:left="0" w:right="2" w:firstLine="0"/>
        <w:jc w:val="center"/>
        <w:rPr>
          <w:b/>
          <w:sz w:val="24"/>
          <w:szCs w:val="24"/>
        </w:rPr>
      </w:pPr>
      <w:r w:rsidRPr="0006450C">
        <w:rPr>
          <w:b/>
          <w:sz w:val="24"/>
          <w:szCs w:val="24"/>
        </w:rPr>
        <w:t>Расчет величины затрат на электроэнергию, сложившейся</w:t>
      </w:r>
    </w:p>
    <w:p w:rsidR="00894DA5" w:rsidRPr="0006450C" w:rsidRDefault="003F1A89" w:rsidP="00C53FAD">
      <w:pPr>
        <w:spacing w:before="1" w:after="7"/>
        <w:ind w:right="2"/>
        <w:jc w:val="center"/>
        <w:rPr>
          <w:b/>
          <w:sz w:val="24"/>
          <w:szCs w:val="24"/>
          <w:vertAlign w:val="superscript"/>
        </w:rPr>
      </w:pPr>
      <w:r w:rsidRPr="0006450C">
        <w:rPr>
          <w:b/>
          <w:sz w:val="24"/>
          <w:szCs w:val="24"/>
        </w:rPr>
        <w:t xml:space="preserve">за счет превышения фактических удельного расхода электроэнергии и уровня потерь при передаче воды над учтенными при установлении для получателя субсидии тарифов в сфере водоснабжения на основе долгосрочных параметров, </w:t>
      </w:r>
      <w:r w:rsidR="00EB65D3" w:rsidRPr="0006450C">
        <w:rPr>
          <w:b/>
          <w:sz w:val="24"/>
          <w:szCs w:val="24"/>
        </w:rPr>
        <w:t>РЭ</w:t>
      </w:r>
      <w:r w:rsidR="00EB65D3" w:rsidRPr="0006450C">
        <w:rPr>
          <w:b/>
          <w:sz w:val="24"/>
          <w:szCs w:val="24"/>
          <w:vertAlign w:val="superscript"/>
        </w:rPr>
        <w:t>сверхнорм</w:t>
      </w:r>
      <w:r w:rsidR="00EB65D3" w:rsidRPr="0006450C">
        <w:rPr>
          <w:b/>
          <w:sz w:val="24"/>
          <w:szCs w:val="24"/>
          <w:vertAlign w:val="subscript"/>
        </w:rPr>
        <w:t>i-2</w:t>
      </w:r>
    </w:p>
    <w:p w:rsidR="00814472" w:rsidRDefault="00814472">
      <w:pPr>
        <w:spacing w:before="1" w:after="7"/>
        <w:ind w:left="1220" w:right="454"/>
        <w:jc w:val="center"/>
        <w:rPr>
          <w:sz w:val="28"/>
        </w:rPr>
      </w:pPr>
    </w:p>
    <w:tbl>
      <w:tblPr>
        <w:tblStyle w:val="TableNormal"/>
        <w:tblW w:w="10344"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466"/>
        <w:gridCol w:w="1795"/>
        <w:gridCol w:w="1840"/>
        <w:gridCol w:w="1842"/>
        <w:gridCol w:w="2834"/>
      </w:tblGrid>
      <w:tr w:rsidR="00894DA5" w:rsidRPr="00AC02F3" w:rsidTr="00814472">
        <w:trPr>
          <w:trHeight w:val="599"/>
        </w:trPr>
        <w:tc>
          <w:tcPr>
            <w:tcW w:w="567" w:type="dxa"/>
          </w:tcPr>
          <w:p w:rsidR="00894DA5" w:rsidRPr="00AC02F3" w:rsidRDefault="003F1A89">
            <w:pPr>
              <w:pStyle w:val="TableParagraph"/>
              <w:spacing w:line="291" w:lineRule="exact"/>
              <w:ind w:left="158"/>
              <w:rPr>
                <w:sz w:val="24"/>
                <w:szCs w:val="24"/>
              </w:rPr>
            </w:pPr>
            <w:r w:rsidRPr="00AC02F3">
              <w:rPr>
                <w:w w:val="99"/>
                <w:sz w:val="24"/>
                <w:szCs w:val="24"/>
              </w:rPr>
              <w:t>№</w:t>
            </w:r>
          </w:p>
          <w:p w:rsidR="00894DA5" w:rsidRPr="00AC02F3" w:rsidRDefault="003F1A89">
            <w:pPr>
              <w:pStyle w:val="TableParagraph"/>
              <w:spacing w:before="1" w:line="287" w:lineRule="exact"/>
              <w:ind w:left="107"/>
              <w:rPr>
                <w:sz w:val="24"/>
                <w:szCs w:val="24"/>
              </w:rPr>
            </w:pPr>
            <w:r w:rsidRPr="00AC02F3">
              <w:rPr>
                <w:sz w:val="24"/>
                <w:szCs w:val="24"/>
              </w:rPr>
              <w:t>п/п</w:t>
            </w:r>
          </w:p>
        </w:tc>
        <w:tc>
          <w:tcPr>
            <w:tcW w:w="1466" w:type="dxa"/>
          </w:tcPr>
          <w:p w:rsidR="00894DA5" w:rsidRPr="00AC02F3" w:rsidRDefault="003F1A89">
            <w:pPr>
              <w:pStyle w:val="TableParagraph"/>
              <w:spacing w:before="143"/>
              <w:ind w:left="503" w:right="499"/>
              <w:jc w:val="center"/>
              <w:rPr>
                <w:sz w:val="24"/>
                <w:szCs w:val="24"/>
              </w:rPr>
            </w:pPr>
            <w:r w:rsidRPr="00AC02F3">
              <w:rPr>
                <w:sz w:val="24"/>
                <w:szCs w:val="24"/>
              </w:rPr>
              <w:t>Год</w:t>
            </w:r>
          </w:p>
        </w:tc>
        <w:tc>
          <w:tcPr>
            <w:tcW w:w="1795" w:type="dxa"/>
          </w:tcPr>
          <w:p w:rsidR="00894DA5" w:rsidRPr="00AC02F3" w:rsidRDefault="00ED0DF4" w:rsidP="00ED0DF4">
            <w:pPr>
              <w:pStyle w:val="TableParagraph"/>
              <w:spacing w:before="143"/>
              <w:ind w:left="367" w:right="365"/>
              <w:jc w:val="center"/>
              <w:rPr>
                <w:sz w:val="24"/>
                <w:szCs w:val="24"/>
              </w:rPr>
            </w:pPr>
            <w:r w:rsidRPr="00A14ADF">
              <w:t>РЭ</w:t>
            </w:r>
            <w:r w:rsidRPr="00A14ADF">
              <w:rPr>
                <w:vertAlign w:val="superscript"/>
              </w:rPr>
              <w:t>ф</w:t>
            </w:r>
            <w:r w:rsidRPr="00A14ADF">
              <w:rPr>
                <w:vertAlign w:val="subscript"/>
              </w:rPr>
              <w:t>i-2</w:t>
            </w:r>
            <w:r w:rsidR="003F1A89" w:rsidRPr="00AC02F3">
              <w:rPr>
                <w:sz w:val="24"/>
                <w:szCs w:val="24"/>
              </w:rPr>
              <w:t xml:space="preserve">, </w:t>
            </w:r>
            <w:r>
              <w:rPr>
                <w:sz w:val="24"/>
                <w:szCs w:val="24"/>
              </w:rPr>
              <w:t>р</w:t>
            </w:r>
            <w:r w:rsidR="003F1A89" w:rsidRPr="00AC02F3">
              <w:rPr>
                <w:sz w:val="24"/>
                <w:szCs w:val="24"/>
              </w:rPr>
              <w:t>уб.</w:t>
            </w:r>
          </w:p>
        </w:tc>
        <w:tc>
          <w:tcPr>
            <w:tcW w:w="1840" w:type="dxa"/>
          </w:tcPr>
          <w:p w:rsidR="00894DA5" w:rsidRPr="00AC02F3" w:rsidRDefault="00EB65D3">
            <w:pPr>
              <w:pStyle w:val="TableParagraph"/>
              <w:spacing w:before="143"/>
              <w:ind w:left="361" w:right="349"/>
              <w:jc w:val="center"/>
              <w:rPr>
                <w:sz w:val="24"/>
                <w:szCs w:val="24"/>
              </w:rPr>
            </w:pPr>
            <w:r w:rsidRPr="00A14ADF">
              <w:t>РЭ</w:t>
            </w:r>
            <w:r w:rsidRPr="00A14ADF">
              <w:rPr>
                <w:vertAlign w:val="superscript"/>
              </w:rPr>
              <w:t>пл</w:t>
            </w:r>
            <w:r w:rsidRPr="00A14ADF">
              <w:rPr>
                <w:vertAlign w:val="subscript"/>
              </w:rPr>
              <w:t>i-2</w:t>
            </w:r>
            <w:r w:rsidR="003F1A89" w:rsidRPr="00AC02F3">
              <w:rPr>
                <w:sz w:val="24"/>
                <w:szCs w:val="24"/>
              </w:rPr>
              <w:t>, руб.</w:t>
            </w:r>
          </w:p>
        </w:tc>
        <w:tc>
          <w:tcPr>
            <w:tcW w:w="1842" w:type="dxa"/>
          </w:tcPr>
          <w:p w:rsidR="00894DA5" w:rsidRPr="00AC02F3" w:rsidRDefault="00EB65D3" w:rsidP="00EB65D3">
            <w:pPr>
              <w:pStyle w:val="TableParagraph"/>
              <w:spacing w:before="143"/>
              <w:ind w:left="162" w:right="150"/>
              <w:jc w:val="center"/>
              <w:rPr>
                <w:sz w:val="24"/>
                <w:szCs w:val="24"/>
              </w:rPr>
            </w:pPr>
            <w:r w:rsidRPr="00F900F6">
              <w:t>ΔРЭ</w:t>
            </w:r>
            <w:r w:rsidRPr="00F900F6">
              <w:rPr>
                <w:vertAlign w:val="superscript"/>
              </w:rPr>
              <w:t>кор</w:t>
            </w:r>
            <w:r w:rsidRPr="00F900F6">
              <w:rPr>
                <w:vertAlign w:val="subscript"/>
              </w:rPr>
              <w:t>i</w:t>
            </w:r>
            <w:r w:rsidR="003F1A89" w:rsidRPr="00AC02F3">
              <w:rPr>
                <w:sz w:val="24"/>
                <w:szCs w:val="24"/>
              </w:rPr>
              <w:t>, руб.</w:t>
            </w:r>
          </w:p>
        </w:tc>
        <w:tc>
          <w:tcPr>
            <w:tcW w:w="2834" w:type="dxa"/>
          </w:tcPr>
          <w:p w:rsidR="00894DA5" w:rsidRPr="00AC02F3" w:rsidRDefault="00CC0BFC">
            <w:pPr>
              <w:pStyle w:val="TableParagraph"/>
              <w:spacing w:line="291" w:lineRule="exact"/>
              <w:ind w:left="184" w:right="171"/>
              <w:jc w:val="center"/>
              <w:rPr>
                <w:sz w:val="24"/>
                <w:szCs w:val="24"/>
              </w:rPr>
            </w:pPr>
            <w:r>
              <w:t>В</w:t>
            </w:r>
            <w:r w:rsidRPr="00FB3966">
              <w:t>еличина сверхнормативных расходов на приобретение электроэнергии в сфере водоснабжения и водоотведения за два  предшествующих года</w:t>
            </w:r>
            <w:r w:rsidR="003F1A89" w:rsidRPr="00AC02F3">
              <w:rPr>
                <w:sz w:val="24"/>
                <w:szCs w:val="24"/>
              </w:rPr>
              <w:t>, руб.</w:t>
            </w:r>
          </w:p>
          <w:p w:rsidR="00894DA5" w:rsidRPr="00AC02F3" w:rsidRDefault="003F1A89">
            <w:pPr>
              <w:pStyle w:val="TableParagraph"/>
              <w:spacing w:before="1" w:line="287" w:lineRule="exact"/>
              <w:ind w:left="185" w:right="170"/>
              <w:jc w:val="center"/>
              <w:rPr>
                <w:sz w:val="24"/>
                <w:szCs w:val="24"/>
              </w:rPr>
            </w:pPr>
            <w:r w:rsidRPr="00AC02F3">
              <w:rPr>
                <w:sz w:val="24"/>
                <w:szCs w:val="24"/>
              </w:rPr>
              <w:t>(гр.3- гр.4 - гр.5)</w:t>
            </w:r>
          </w:p>
        </w:tc>
      </w:tr>
      <w:tr w:rsidR="00894DA5" w:rsidRPr="00AC02F3" w:rsidTr="00814472">
        <w:trPr>
          <w:trHeight w:val="297"/>
        </w:trPr>
        <w:tc>
          <w:tcPr>
            <w:tcW w:w="567" w:type="dxa"/>
          </w:tcPr>
          <w:p w:rsidR="00894DA5" w:rsidRPr="00AC02F3" w:rsidRDefault="003F1A89">
            <w:pPr>
              <w:pStyle w:val="TableParagraph"/>
              <w:spacing w:line="277" w:lineRule="exact"/>
              <w:ind w:left="9"/>
              <w:jc w:val="center"/>
              <w:rPr>
                <w:szCs w:val="24"/>
              </w:rPr>
            </w:pPr>
            <w:r w:rsidRPr="00AC02F3">
              <w:rPr>
                <w:w w:val="99"/>
                <w:szCs w:val="24"/>
              </w:rPr>
              <w:t>1</w:t>
            </w:r>
          </w:p>
        </w:tc>
        <w:tc>
          <w:tcPr>
            <w:tcW w:w="1466" w:type="dxa"/>
          </w:tcPr>
          <w:p w:rsidR="00894DA5" w:rsidRPr="00AC02F3" w:rsidRDefault="003F1A89">
            <w:pPr>
              <w:pStyle w:val="TableParagraph"/>
              <w:spacing w:line="277" w:lineRule="exact"/>
              <w:ind w:left="7"/>
              <w:jc w:val="center"/>
              <w:rPr>
                <w:szCs w:val="24"/>
              </w:rPr>
            </w:pPr>
            <w:r w:rsidRPr="00AC02F3">
              <w:rPr>
                <w:w w:val="99"/>
                <w:szCs w:val="24"/>
              </w:rPr>
              <w:t>2</w:t>
            </w:r>
          </w:p>
        </w:tc>
        <w:tc>
          <w:tcPr>
            <w:tcW w:w="1795" w:type="dxa"/>
          </w:tcPr>
          <w:p w:rsidR="00894DA5" w:rsidRPr="00AC02F3" w:rsidRDefault="003F1A89">
            <w:pPr>
              <w:pStyle w:val="TableParagraph"/>
              <w:spacing w:line="277" w:lineRule="exact"/>
              <w:ind w:left="5"/>
              <w:jc w:val="center"/>
              <w:rPr>
                <w:szCs w:val="24"/>
              </w:rPr>
            </w:pPr>
            <w:r w:rsidRPr="00AC02F3">
              <w:rPr>
                <w:w w:val="99"/>
                <w:szCs w:val="24"/>
              </w:rPr>
              <w:t>3</w:t>
            </w:r>
          </w:p>
        </w:tc>
        <w:tc>
          <w:tcPr>
            <w:tcW w:w="1840" w:type="dxa"/>
          </w:tcPr>
          <w:p w:rsidR="00894DA5" w:rsidRPr="00AC02F3" w:rsidRDefault="003F1A89">
            <w:pPr>
              <w:pStyle w:val="TableParagraph"/>
              <w:spacing w:line="277" w:lineRule="exact"/>
              <w:ind w:left="14"/>
              <w:jc w:val="center"/>
              <w:rPr>
                <w:szCs w:val="24"/>
              </w:rPr>
            </w:pPr>
            <w:r w:rsidRPr="00AC02F3">
              <w:rPr>
                <w:w w:val="99"/>
                <w:szCs w:val="24"/>
              </w:rPr>
              <w:t>4</w:t>
            </w:r>
          </w:p>
        </w:tc>
        <w:tc>
          <w:tcPr>
            <w:tcW w:w="1842" w:type="dxa"/>
          </w:tcPr>
          <w:p w:rsidR="00894DA5" w:rsidRPr="00AC02F3" w:rsidRDefault="003F1A89">
            <w:pPr>
              <w:pStyle w:val="TableParagraph"/>
              <w:spacing w:line="277" w:lineRule="exact"/>
              <w:ind w:left="15"/>
              <w:jc w:val="center"/>
              <w:rPr>
                <w:szCs w:val="24"/>
              </w:rPr>
            </w:pPr>
            <w:r w:rsidRPr="00AC02F3">
              <w:rPr>
                <w:w w:val="99"/>
                <w:szCs w:val="24"/>
              </w:rPr>
              <w:t>5</w:t>
            </w:r>
          </w:p>
        </w:tc>
        <w:tc>
          <w:tcPr>
            <w:tcW w:w="2834" w:type="dxa"/>
          </w:tcPr>
          <w:p w:rsidR="00894DA5" w:rsidRPr="00AC02F3" w:rsidRDefault="003F1A89">
            <w:pPr>
              <w:pStyle w:val="TableParagraph"/>
              <w:spacing w:line="277" w:lineRule="exact"/>
              <w:ind w:left="15"/>
              <w:jc w:val="center"/>
              <w:rPr>
                <w:szCs w:val="24"/>
              </w:rPr>
            </w:pPr>
            <w:r w:rsidRPr="00AC02F3">
              <w:rPr>
                <w:w w:val="99"/>
                <w:szCs w:val="24"/>
              </w:rPr>
              <w:t>6</w:t>
            </w:r>
          </w:p>
        </w:tc>
      </w:tr>
      <w:tr w:rsidR="00894DA5" w:rsidRPr="00AC02F3" w:rsidTr="00814472">
        <w:trPr>
          <w:trHeight w:val="299"/>
        </w:trPr>
        <w:tc>
          <w:tcPr>
            <w:tcW w:w="567" w:type="dxa"/>
          </w:tcPr>
          <w:p w:rsidR="00894DA5" w:rsidRPr="00AC02F3" w:rsidRDefault="00894DA5">
            <w:pPr>
              <w:pStyle w:val="TableParagraph"/>
              <w:rPr>
                <w:sz w:val="24"/>
                <w:szCs w:val="24"/>
              </w:rPr>
            </w:pPr>
          </w:p>
        </w:tc>
        <w:tc>
          <w:tcPr>
            <w:tcW w:w="1466" w:type="dxa"/>
          </w:tcPr>
          <w:p w:rsidR="00894DA5" w:rsidRPr="00AC02F3" w:rsidRDefault="00894DA5">
            <w:pPr>
              <w:pStyle w:val="TableParagraph"/>
              <w:rPr>
                <w:sz w:val="24"/>
                <w:szCs w:val="24"/>
              </w:rPr>
            </w:pPr>
          </w:p>
        </w:tc>
        <w:tc>
          <w:tcPr>
            <w:tcW w:w="1795" w:type="dxa"/>
          </w:tcPr>
          <w:p w:rsidR="00894DA5" w:rsidRPr="00AC02F3" w:rsidRDefault="00894DA5">
            <w:pPr>
              <w:pStyle w:val="TableParagraph"/>
              <w:rPr>
                <w:sz w:val="24"/>
                <w:szCs w:val="24"/>
              </w:rPr>
            </w:pPr>
          </w:p>
        </w:tc>
        <w:tc>
          <w:tcPr>
            <w:tcW w:w="1840" w:type="dxa"/>
          </w:tcPr>
          <w:p w:rsidR="00894DA5" w:rsidRPr="00AC02F3" w:rsidRDefault="00894DA5">
            <w:pPr>
              <w:pStyle w:val="TableParagraph"/>
              <w:rPr>
                <w:sz w:val="24"/>
                <w:szCs w:val="24"/>
              </w:rPr>
            </w:pPr>
          </w:p>
        </w:tc>
        <w:tc>
          <w:tcPr>
            <w:tcW w:w="1842" w:type="dxa"/>
          </w:tcPr>
          <w:p w:rsidR="00894DA5" w:rsidRPr="00AC02F3" w:rsidRDefault="00894DA5">
            <w:pPr>
              <w:pStyle w:val="TableParagraph"/>
              <w:rPr>
                <w:sz w:val="24"/>
                <w:szCs w:val="24"/>
              </w:rPr>
            </w:pPr>
          </w:p>
        </w:tc>
        <w:tc>
          <w:tcPr>
            <w:tcW w:w="2834" w:type="dxa"/>
          </w:tcPr>
          <w:p w:rsidR="00894DA5" w:rsidRPr="00AC02F3" w:rsidRDefault="00894DA5">
            <w:pPr>
              <w:pStyle w:val="TableParagraph"/>
              <w:rPr>
                <w:sz w:val="24"/>
                <w:szCs w:val="24"/>
              </w:rPr>
            </w:pPr>
          </w:p>
        </w:tc>
      </w:tr>
      <w:tr w:rsidR="00894DA5" w:rsidRPr="00AC02F3" w:rsidTr="00814472">
        <w:trPr>
          <w:trHeight w:val="300"/>
        </w:trPr>
        <w:tc>
          <w:tcPr>
            <w:tcW w:w="567" w:type="dxa"/>
          </w:tcPr>
          <w:p w:rsidR="00894DA5" w:rsidRPr="00AC02F3" w:rsidRDefault="00894DA5">
            <w:pPr>
              <w:pStyle w:val="TableParagraph"/>
              <w:rPr>
                <w:sz w:val="24"/>
                <w:szCs w:val="24"/>
              </w:rPr>
            </w:pPr>
          </w:p>
        </w:tc>
        <w:tc>
          <w:tcPr>
            <w:tcW w:w="1466" w:type="dxa"/>
          </w:tcPr>
          <w:p w:rsidR="00894DA5" w:rsidRPr="00AC02F3" w:rsidRDefault="003F1A89">
            <w:pPr>
              <w:pStyle w:val="TableParagraph"/>
              <w:spacing w:line="280" w:lineRule="exact"/>
              <w:ind w:left="107"/>
              <w:rPr>
                <w:sz w:val="24"/>
                <w:szCs w:val="24"/>
              </w:rPr>
            </w:pPr>
            <w:r w:rsidRPr="00AC02F3">
              <w:rPr>
                <w:sz w:val="24"/>
                <w:szCs w:val="24"/>
              </w:rPr>
              <w:t>Всего</w:t>
            </w:r>
          </w:p>
        </w:tc>
        <w:tc>
          <w:tcPr>
            <w:tcW w:w="1795" w:type="dxa"/>
          </w:tcPr>
          <w:p w:rsidR="00894DA5" w:rsidRPr="00AC02F3" w:rsidRDefault="00894DA5">
            <w:pPr>
              <w:pStyle w:val="TableParagraph"/>
              <w:rPr>
                <w:sz w:val="24"/>
                <w:szCs w:val="24"/>
              </w:rPr>
            </w:pPr>
          </w:p>
        </w:tc>
        <w:tc>
          <w:tcPr>
            <w:tcW w:w="1840" w:type="dxa"/>
          </w:tcPr>
          <w:p w:rsidR="00894DA5" w:rsidRPr="00AC02F3" w:rsidRDefault="00894DA5">
            <w:pPr>
              <w:pStyle w:val="TableParagraph"/>
              <w:rPr>
                <w:sz w:val="24"/>
                <w:szCs w:val="24"/>
              </w:rPr>
            </w:pPr>
          </w:p>
        </w:tc>
        <w:tc>
          <w:tcPr>
            <w:tcW w:w="1842" w:type="dxa"/>
          </w:tcPr>
          <w:p w:rsidR="00894DA5" w:rsidRPr="00AC02F3" w:rsidRDefault="00894DA5">
            <w:pPr>
              <w:pStyle w:val="TableParagraph"/>
              <w:rPr>
                <w:sz w:val="24"/>
                <w:szCs w:val="24"/>
              </w:rPr>
            </w:pPr>
          </w:p>
        </w:tc>
        <w:tc>
          <w:tcPr>
            <w:tcW w:w="2834" w:type="dxa"/>
          </w:tcPr>
          <w:p w:rsidR="00894DA5" w:rsidRPr="00AC02F3" w:rsidRDefault="00894DA5">
            <w:pPr>
              <w:pStyle w:val="TableParagraph"/>
              <w:rPr>
                <w:sz w:val="24"/>
                <w:szCs w:val="24"/>
              </w:rPr>
            </w:pPr>
          </w:p>
        </w:tc>
      </w:tr>
    </w:tbl>
    <w:p w:rsidR="00894DA5" w:rsidRDefault="00894DA5">
      <w:pPr>
        <w:pStyle w:val="a3"/>
        <w:rPr>
          <w:sz w:val="20"/>
        </w:rPr>
      </w:pPr>
    </w:p>
    <w:p w:rsidR="00894DA5" w:rsidRDefault="00894DA5">
      <w:pPr>
        <w:pStyle w:val="a3"/>
        <w:rPr>
          <w:sz w:val="20"/>
        </w:rPr>
      </w:pPr>
    </w:p>
    <w:p w:rsidR="00814472" w:rsidRDefault="00814472">
      <w:pPr>
        <w:pStyle w:val="a3"/>
        <w:rPr>
          <w:sz w:val="20"/>
        </w:rPr>
      </w:pPr>
    </w:p>
    <w:p w:rsidR="00814472" w:rsidRDefault="00814472">
      <w:pPr>
        <w:pStyle w:val="a3"/>
        <w:rPr>
          <w:sz w:val="20"/>
        </w:rPr>
      </w:pPr>
    </w:p>
    <w:p w:rsidR="00814472" w:rsidRPr="00610C1A" w:rsidRDefault="00814472">
      <w:pPr>
        <w:pStyle w:val="a3"/>
      </w:pPr>
    </w:p>
    <w:p w:rsidR="00814472" w:rsidRPr="00610C1A" w:rsidRDefault="00814472" w:rsidP="00814472">
      <w:pPr>
        <w:tabs>
          <w:tab w:val="left" w:pos="7997"/>
          <w:tab w:val="left" w:pos="10055"/>
        </w:tabs>
        <w:spacing w:before="89" w:line="322" w:lineRule="exact"/>
        <w:rPr>
          <w:sz w:val="24"/>
          <w:szCs w:val="24"/>
        </w:rPr>
      </w:pPr>
      <w:r w:rsidRPr="00610C1A">
        <w:rPr>
          <w:sz w:val="24"/>
          <w:szCs w:val="24"/>
        </w:rPr>
        <w:t>Руководитель</w:t>
      </w:r>
      <w:r w:rsidR="0042211A">
        <w:rPr>
          <w:sz w:val="24"/>
          <w:szCs w:val="24"/>
        </w:rPr>
        <w:t xml:space="preserve"> </w:t>
      </w:r>
      <w:r w:rsidRPr="00610C1A">
        <w:rPr>
          <w:sz w:val="24"/>
          <w:szCs w:val="24"/>
        </w:rPr>
        <w:t>ресурсоснабжающей</w:t>
      </w:r>
      <w:r w:rsidR="0042211A">
        <w:rPr>
          <w:sz w:val="24"/>
          <w:szCs w:val="24"/>
        </w:rPr>
        <w:t xml:space="preserve"> </w:t>
      </w:r>
      <w:r w:rsidRPr="00610C1A">
        <w:rPr>
          <w:sz w:val="24"/>
          <w:szCs w:val="24"/>
        </w:rPr>
        <w:t>организации</w:t>
      </w:r>
    </w:p>
    <w:p w:rsidR="00814472" w:rsidRPr="00610C1A" w:rsidRDefault="00814472" w:rsidP="00814472">
      <w:pPr>
        <w:tabs>
          <w:tab w:val="left" w:pos="3402"/>
          <w:tab w:val="left" w:pos="6379"/>
        </w:tabs>
        <w:spacing w:before="1"/>
        <w:rPr>
          <w:sz w:val="24"/>
          <w:szCs w:val="24"/>
        </w:rPr>
      </w:pPr>
      <w:r w:rsidRPr="00610C1A">
        <w:rPr>
          <w:sz w:val="24"/>
          <w:szCs w:val="24"/>
          <w:u w:val="single"/>
        </w:rPr>
        <w:tab/>
      </w:r>
      <w:r w:rsidRPr="00610C1A">
        <w:rPr>
          <w:spacing w:val="-3"/>
          <w:sz w:val="24"/>
          <w:szCs w:val="24"/>
        </w:rPr>
        <w:t>(</w:t>
      </w:r>
      <w:r w:rsidRPr="00610C1A">
        <w:rPr>
          <w:spacing w:val="-3"/>
          <w:sz w:val="24"/>
          <w:szCs w:val="24"/>
          <w:u w:val="single"/>
        </w:rPr>
        <w:tab/>
      </w:r>
      <w:r w:rsidRPr="00610C1A">
        <w:rPr>
          <w:sz w:val="24"/>
          <w:szCs w:val="24"/>
        </w:rPr>
        <w:t>)</w:t>
      </w:r>
    </w:p>
    <w:p w:rsidR="00814472" w:rsidRPr="00610C1A" w:rsidRDefault="00814472" w:rsidP="00814472">
      <w:pPr>
        <w:tabs>
          <w:tab w:val="left" w:pos="567"/>
        </w:tabs>
        <w:rPr>
          <w:sz w:val="24"/>
          <w:szCs w:val="24"/>
        </w:rPr>
      </w:pPr>
      <w:r w:rsidRPr="00610C1A">
        <w:rPr>
          <w:sz w:val="24"/>
          <w:szCs w:val="24"/>
        </w:rPr>
        <w:tab/>
      </w:r>
      <w:r w:rsidRPr="00610C1A">
        <w:rPr>
          <w:sz w:val="24"/>
          <w:szCs w:val="24"/>
        </w:rPr>
        <w:tab/>
        <w:t>(подпись)</w:t>
      </w:r>
      <w:r w:rsidRPr="00610C1A">
        <w:rPr>
          <w:sz w:val="24"/>
          <w:szCs w:val="24"/>
        </w:rPr>
        <w:tab/>
      </w:r>
      <w:r w:rsidRPr="00610C1A">
        <w:rPr>
          <w:sz w:val="24"/>
          <w:szCs w:val="24"/>
        </w:rPr>
        <w:tab/>
      </w:r>
      <w:r w:rsidRPr="00610C1A">
        <w:rPr>
          <w:sz w:val="24"/>
          <w:szCs w:val="24"/>
        </w:rPr>
        <w:tab/>
        <w:t xml:space="preserve">   (Ф.И.О.)</w:t>
      </w:r>
    </w:p>
    <w:p w:rsidR="00814472" w:rsidRPr="00610C1A" w:rsidRDefault="00814472" w:rsidP="00814472">
      <w:pPr>
        <w:pStyle w:val="a3"/>
        <w:spacing w:before="1"/>
      </w:pPr>
    </w:p>
    <w:p w:rsidR="00814472" w:rsidRPr="00610C1A" w:rsidRDefault="00814472" w:rsidP="00814472">
      <w:pPr>
        <w:tabs>
          <w:tab w:val="left" w:pos="3402"/>
          <w:tab w:val="left" w:pos="6379"/>
        </w:tabs>
        <w:spacing w:before="1"/>
        <w:rPr>
          <w:sz w:val="24"/>
          <w:szCs w:val="24"/>
        </w:rPr>
      </w:pPr>
      <w:r w:rsidRPr="00610C1A">
        <w:rPr>
          <w:sz w:val="24"/>
          <w:szCs w:val="24"/>
        </w:rPr>
        <w:t>Главный бухгалтер</w:t>
      </w:r>
      <w:r w:rsidR="0042211A">
        <w:rPr>
          <w:sz w:val="24"/>
          <w:szCs w:val="24"/>
        </w:rPr>
        <w:t xml:space="preserve"> </w:t>
      </w:r>
      <w:r w:rsidRPr="00610C1A">
        <w:rPr>
          <w:sz w:val="24"/>
          <w:szCs w:val="24"/>
        </w:rPr>
        <w:t>ресурсоснабжающей</w:t>
      </w:r>
      <w:r w:rsidR="0042211A">
        <w:rPr>
          <w:sz w:val="24"/>
          <w:szCs w:val="24"/>
        </w:rPr>
        <w:t xml:space="preserve"> </w:t>
      </w:r>
      <w:r w:rsidRPr="00610C1A">
        <w:rPr>
          <w:sz w:val="24"/>
          <w:szCs w:val="24"/>
        </w:rPr>
        <w:t>организации</w:t>
      </w:r>
    </w:p>
    <w:p w:rsidR="00814472" w:rsidRPr="00610C1A" w:rsidRDefault="00814472" w:rsidP="00814472">
      <w:pPr>
        <w:tabs>
          <w:tab w:val="left" w:pos="3402"/>
          <w:tab w:val="left" w:pos="6379"/>
        </w:tabs>
        <w:spacing w:before="1"/>
        <w:rPr>
          <w:sz w:val="24"/>
          <w:szCs w:val="24"/>
        </w:rPr>
      </w:pPr>
      <w:r w:rsidRPr="00610C1A">
        <w:rPr>
          <w:sz w:val="24"/>
          <w:szCs w:val="24"/>
          <w:u w:val="single"/>
        </w:rPr>
        <w:tab/>
      </w:r>
      <w:r w:rsidRPr="00610C1A">
        <w:rPr>
          <w:spacing w:val="-3"/>
          <w:sz w:val="24"/>
          <w:szCs w:val="24"/>
        </w:rPr>
        <w:t>(</w:t>
      </w:r>
      <w:r w:rsidRPr="00610C1A">
        <w:rPr>
          <w:spacing w:val="-3"/>
          <w:sz w:val="24"/>
          <w:szCs w:val="24"/>
          <w:u w:val="single"/>
        </w:rPr>
        <w:tab/>
      </w:r>
      <w:r w:rsidRPr="00610C1A">
        <w:rPr>
          <w:sz w:val="24"/>
          <w:szCs w:val="24"/>
        </w:rPr>
        <w:t>)</w:t>
      </w:r>
    </w:p>
    <w:p w:rsidR="00814472" w:rsidRPr="00610C1A" w:rsidRDefault="00814472" w:rsidP="00814472">
      <w:pPr>
        <w:tabs>
          <w:tab w:val="left" w:pos="567"/>
        </w:tabs>
        <w:rPr>
          <w:sz w:val="24"/>
          <w:szCs w:val="24"/>
        </w:rPr>
      </w:pPr>
      <w:r w:rsidRPr="00610C1A">
        <w:rPr>
          <w:sz w:val="24"/>
          <w:szCs w:val="24"/>
        </w:rPr>
        <w:tab/>
      </w:r>
      <w:r w:rsidRPr="00610C1A">
        <w:rPr>
          <w:sz w:val="24"/>
          <w:szCs w:val="24"/>
        </w:rPr>
        <w:tab/>
        <w:t>(подпись)</w:t>
      </w:r>
      <w:r w:rsidRPr="00610C1A">
        <w:rPr>
          <w:sz w:val="24"/>
          <w:szCs w:val="24"/>
        </w:rPr>
        <w:tab/>
      </w:r>
      <w:r w:rsidRPr="00610C1A">
        <w:rPr>
          <w:sz w:val="24"/>
          <w:szCs w:val="24"/>
        </w:rPr>
        <w:tab/>
      </w:r>
      <w:r w:rsidRPr="00610C1A">
        <w:rPr>
          <w:sz w:val="24"/>
          <w:szCs w:val="24"/>
        </w:rPr>
        <w:tab/>
        <w:t xml:space="preserve">   (Ф.И.О.) </w:t>
      </w:r>
      <w:r w:rsidRPr="00610C1A">
        <w:rPr>
          <w:sz w:val="24"/>
          <w:szCs w:val="24"/>
        </w:rPr>
        <w:tab/>
      </w:r>
      <w:r w:rsidRPr="00610C1A">
        <w:rPr>
          <w:sz w:val="24"/>
          <w:szCs w:val="24"/>
        </w:rPr>
        <w:tab/>
      </w:r>
      <w:r w:rsidRPr="00610C1A">
        <w:rPr>
          <w:sz w:val="24"/>
          <w:szCs w:val="24"/>
        </w:rPr>
        <w:tab/>
      </w:r>
    </w:p>
    <w:p w:rsidR="00814472" w:rsidRPr="00610C1A" w:rsidRDefault="00814472" w:rsidP="00814472">
      <w:pPr>
        <w:tabs>
          <w:tab w:val="left" w:pos="567"/>
        </w:tabs>
        <w:rPr>
          <w:sz w:val="24"/>
          <w:szCs w:val="24"/>
        </w:rPr>
      </w:pPr>
      <w:r w:rsidRPr="00610C1A">
        <w:rPr>
          <w:sz w:val="24"/>
          <w:szCs w:val="24"/>
        </w:rPr>
        <w:t>Место печати</w:t>
      </w:r>
    </w:p>
    <w:p w:rsidR="00814472" w:rsidRDefault="00814472" w:rsidP="00814472">
      <w:pPr>
        <w:tabs>
          <w:tab w:val="left" w:pos="567"/>
        </w:tabs>
        <w:rPr>
          <w:sz w:val="24"/>
          <w:szCs w:val="20"/>
        </w:rPr>
      </w:pPr>
    </w:p>
    <w:p w:rsidR="003A7CE0" w:rsidRDefault="003A7CE0" w:rsidP="003A7CE0">
      <w:pPr>
        <w:pStyle w:val="a3"/>
        <w:ind w:firstLine="5723"/>
        <w:jc w:val="right"/>
        <w:rPr>
          <w:b/>
        </w:rPr>
      </w:pPr>
    </w:p>
    <w:p w:rsidR="003A7CE0" w:rsidRDefault="003A7CE0" w:rsidP="003A7CE0">
      <w:pPr>
        <w:pStyle w:val="a3"/>
        <w:ind w:firstLine="5723"/>
        <w:jc w:val="right"/>
        <w:rPr>
          <w:b/>
        </w:rPr>
      </w:pPr>
    </w:p>
    <w:p w:rsidR="00894DA5" w:rsidRPr="003A7CE0" w:rsidRDefault="003F1A89" w:rsidP="00814472">
      <w:pPr>
        <w:pStyle w:val="31"/>
        <w:spacing w:before="63" w:after="8"/>
        <w:ind w:left="0" w:right="2" w:firstLine="0"/>
        <w:jc w:val="center"/>
        <w:rPr>
          <w:b/>
          <w:sz w:val="24"/>
          <w:szCs w:val="24"/>
          <w:vertAlign w:val="subscript"/>
        </w:rPr>
      </w:pPr>
      <w:r w:rsidRPr="003A7CE0">
        <w:rPr>
          <w:b/>
          <w:sz w:val="24"/>
          <w:szCs w:val="24"/>
        </w:rPr>
        <w:t>Расчет величины фактических расходов на приобретение электроэнергии, сложившейся из фактического объема потребления электроэнергии ифактической цены приобретения электроэнергии,</w:t>
      </w:r>
      <w:r w:rsidR="00CC0BFC" w:rsidRPr="003A7CE0">
        <w:rPr>
          <w:b/>
          <w:sz w:val="24"/>
          <w:szCs w:val="24"/>
        </w:rPr>
        <w:t>РЭ</w:t>
      </w:r>
      <w:r w:rsidR="00CC0BFC" w:rsidRPr="003A7CE0">
        <w:rPr>
          <w:b/>
          <w:sz w:val="24"/>
          <w:szCs w:val="24"/>
          <w:vertAlign w:val="superscript"/>
        </w:rPr>
        <w:t>ф</w:t>
      </w:r>
      <w:r w:rsidR="00CC0BFC" w:rsidRPr="003A7CE0">
        <w:rPr>
          <w:b/>
          <w:sz w:val="24"/>
          <w:szCs w:val="24"/>
          <w:vertAlign w:val="subscript"/>
        </w:rPr>
        <w:t>i-2</w:t>
      </w:r>
    </w:p>
    <w:p w:rsidR="003A7CE0" w:rsidRDefault="003A7CE0" w:rsidP="00814472">
      <w:pPr>
        <w:pStyle w:val="31"/>
        <w:spacing w:before="63" w:after="8"/>
        <w:ind w:left="0" w:right="2" w:firstLine="0"/>
        <w:jc w:val="cente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1469"/>
        <w:gridCol w:w="2218"/>
        <w:gridCol w:w="1985"/>
        <w:gridCol w:w="3543"/>
      </w:tblGrid>
      <w:tr w:rsidR="00894DA5" w:rsidRPr="00AC02F3" w:rsidTr="00AB06A5">
        <w:trPr>
          <w:trHeight w:val="897"/>
        </w:trPr>
        <w:tc>
          <w:tcPr>
            <w:tcW w:w="566" w:type="dxa"/>
          </w:tcPr>
          <w:p w:rsidR="00894DA5" w:rsidRPr="00AC02F3" w:rsidRDefault="003F1A89" w:rsidP="00AB06A5">
            <w:pPr>
              <w:pStyle w:val="TableParagraph"/>
              <w:spacing w:before="141"/>
              <w:ind w:right="78"/>
              <w:jc w:val="center"/>
              <w:rPr>
                <w:sz w:val="24"/>
                <w:szCs w:val="24"/>
              </w:rPr>
            </w:pPr>
            <w:r w:rsidRPr="00AC02F3">
              <w:rPr>
                <w:sz w:val="24"/>
                <w:szCs w:val="24"/>
              </w:rPr>
              <w:t>№ п/п</w:t>
            </w:r>
          </w:p>
        </w:tc>
        <w:tc>
          <w:tcPr>
            <w:tcW w:w="1469" w:type="dxa"/>
            <w:vAlign w:val="center"/>
          </w:tcPr>
          <w:p w:rsidR="00894DA5" w:rsidRPr="00AC02F3" w:rsidRDefault="00894DA5" w:rsidP="00AB06A5">
            <w:pPr>
              <w:pStyle w:val="TableParagraph"/>
              <w:spacing w:before="4"/>
              <w:jc w:val="center"/>
              <w:rPr>
                <w:sz w:val="24"/>
                <w:szCs w:val="24"/>
              </w:rPr>
            </w:pPr>
          </w:p>
          <w:p w:rsidR="00894DA5" w:rsidRPr="00AC02F3" w:rsidRDefault="003F1A89" w:rsidP="00AB06A5">
            <w:pPr>
              <w:pStyle w:val="TableParagraph"/>
              <w:ind w:right="501"/>
              <w:jc w:val="center"/>
              <w:rPr>
                <w:sz w:val="24"/>
                <w:szCs w:val="24"/>
              </w:rPr>
            </w:pPr>
            <w:r w:rsidRPr="00AC02F3">
              <w:rPr>
                <w:sz w:val="24"/>
                <w:szCs w:val="24"/>
              </w:rPr>
              <w:t>Год</w:t>
            </w:r>
          </w:p>
        </w:tc>
        <w:tc>
          <w:tcPr>
            <w:tcW w:w="2218" w:type="dxa"/>
            <w:vAlign w:val="center"/>
          </w:tcPr>
          <w:p w:rsidR="00894DA5" w:rsidRPr="00AC02F3" w:rsidRDefault="00894DA5" w:rsidP="00AB06A5">
            <w:pPr>
              <w:pStyle w:val="TableParagraph"/>
              <w:spacing w:before="4"/>
              <w:jc w:val="center"/>
              <w:rPr>
                <w:sz w:val="24"/>
                <w:szCs w:val="24"/>
              </w:rPr>
            </w:pPr>
          </w:p>
          <w:p w:rsidR="00894DA5" w:rsidRPr="00AC02F3" w:rsidRDefault="003F1A89" w:rsidP="00AB06A5">
            <w:pPr>
              <w:pStyle w:val="TableParagraph"/>
              <w:ind w:right="338"/>
              <w:jc w:val="center"/>
              <w:rPr>
                <w:sz w:val="24"/>
                <w:szCs w:val="24"/>
              </w:rPr>
            </w:pPr>
            <w:r w:rsidRPr="00AC02F3">
              <w:rPr>
                <w:sz w:val="24"/>
                <w:szCs w:val="24"/>
              </w:rPr>
              <w:t>V</w:t>
            </w:r>
            <w:r w:rsidRPr="00AC02F3">
              <w:rPr>
                <w:sz w:val="24"/>
                <w:szCs w:val="24"/>
                <w:vertAlign w:val="superscript"/>
              </w:rPr>
              <w:t>ф</w:t>
            </w:r>
            <w:r w:rsidRPr="00AC02F3">
              <w:rPr>
                <w:sz w:val="24"/>
                <w:szCs w:val="24"/>
              </w:rPr>
              <w:t>, тыс. м³</w:t>
            </w:r>
          </w:p>
        </w:tc>
        <w:tc>
          <w:tcPr>
            <w:tcW w:w="1985" w:type="dxa"/>
            <w:vAlign w:val="center"/>
          </w:tcPr>
          <w:p w:rsidR="00894DA5" w:rsidRPr="00AC02F3" w:rsidRDefault="00894DA5" w:rsidP="00AB06A5">
            <w:pPr>
              <w:pStyle w:val="TableParagraph"/>
              <w:spacing w:before="4"/>
              <w:jc w:val="center"/>
              <w:rPr>
                <w:sz w:val="24"/>
                <w:szCs w:val="24"/>
              </w:rPr>
            </w:pPr>
          </w:p>
          <w:p w:rsidR="00894DA5" w:rsidRPr="00CC0BFC" w:rsidRDefault="003F1A89" w:rsidP="00AB06A5">
            <w:pPr>
              <w:pStyle w:val="TableParagraph"/>
              <w:ind w:right="461"/>
              <w:jc w:val="center"/>
              <w:rPr>
                <w:sz w:val="24"/>
                <w:szCs w:val="24"/>
                <w:vertAlign w:val="subscript"/>
              </w:rPr>
            </w:pPr>
            <w:r w:rsidRPr="00AC02F3">
              <w:rPr>
                <w:sz w:val="24"/>
                <w:szCs w:val="24"/>
              </w:rPr>
              <w:t>ЦР</w:t>
            </w:r>
            <w:r w:rsidRPr="00AC02F3">
              <w:rPr>
                <w:sz w:val="24"/>
                <w:szCs w:val="24"/>
                <w:vertAlign w:val="superscript"/>
              </w:rPr>
              <w:t>ф</w:t>
            </w:r>
            <w:r w:rsidRPr="00AC02F3">
              <w:rPr>
                <w:sz w:val="24"/>
                <w:szCs w:val="24"/>
              </w:rPr>
              <w:t>, руб</w:t>
            </w:r>
            <w:r w:rsidR="00CC0BFC">
              <w:rPr>
                <w:sz w:val="24"/>
                <w:szCs w:val="24"/>
                <w:vertAlign w:val="subscript"/>
              </w:rPr>
              <w:t>.</w:t>
            </w:r>
          </w:p>
        </w:tc>
        <w:tc>
          <w:tcPr>
            <w:tcW w:w="3543" w:type="dxa"/>
            <w:vAlign w:val="center"/>
          </w:tcPr>
          <w:p w:rsidR="00894DA5" w:rsidRPr="00AC02F3" w:rsidRDefault="00CC0BFC" w:rsidP="00CC0BFC">
            <w:pPr>
              <w:pStyle w:val="TableParagraph"/>
              <w:spacing w:line="291" w:lineRule="exact"/>
              <w:jc w:val="center"/>
              <w:rPr>
                <w:sz w:val="24"/>
                <w:szCs w:val="24"/>
              </w:rPr>
            </w:pPr>
            <w:r>
              <w:t>Величина фактических расходов на приобретение электроэнергии</w:t>
            </w:r>
            <w:r w:rsidRPr="00BB3F29">
              <w:t>в i-2 году</w:t>
            </w:r>
            <w:r>
              <w:t>,тыс.</w:t>
            </w:r>
            <w:r w:rsidR="003F1A89" w:rsidRPr="00AC02F3">
              <w:rPr>
                <w:sz w:val="24"/>
                <w:szCs w:val="24"/>
              </w:rPr>
              <w:t>руб. (гр.3* гр.4)</w:t>
            </w:r>
          </w:p>
        </w:tc>
      </w:tr>
      <w:tr w:rsidR="00894DA5" w:rsidRPr="00AC02F3" w:rsidTr="00AB06A5">
        <w:trPr>
          <w:trHeight w:val="297"/>
        </w:trPr>
        <w:tc>
          <w:tcPr>
            <w:tcW w:w="566" w:type="dxa"/>
          </w:tcPr>
          <w:p w:rsidR="00894DA5" w:rsidRPr="00AC02F3" w:rsidRDefault="003F1A89" w:rsidP="00814472">
            <w:pPr>
              <w:pStyle w:val="TableParagraph"/>
              <w:spacing w:line="277" w:lineRule="exact"/>
              <w:jc w:val="center"/>
              <w:rPr>
                <w:szCs w:val="24"/>
              </w:rPr>
            </w:pPr>
            <w:r w:rsidRPr="00AC02F3">
              <w:rPr>
                <w:w w:val="99"/>
                <w:szCs w:val="24"/>
              </w:rPr>
              <w:t>1</w:t>
            </w:r>
          </w:p>
        </w:tc>
        <w:tc>
          <w:tcPr>
            <w:tcW w:w="1469" w:type="dxa"/>
          </w:tcPr>
          <w:p w:rsidR="00894DA5" w:rsidRPr="00AC02F3" w:rsidRDefault="00CC0BFC" w:rsidP="00814472">
            <w:pPr>
              <w:pStyle w:val="TableParagraph"/>
              <w:spacing w:line="277" w:lineRule="exact"/>
              <w:jc w:val="center"/>
              <w:rPr>
                <w:szCs w:val="24"/>
              </w:rPr>
            </w:pPr>
            <w:r>
              <w:rPr>
                <w:szCs w:val="24"/>
              </w:rPr>
              <w:t>2</w:t>
            </w:r>
          </w:p>
        </w:tc>
        <w:tc>
          <w:tcPr>
            <w:tcW w:w="2218" w:type="dxa"/>
          </w:tcPr>
          <w:p w:rsidR="00894DA5" w:rsidRPr="00AC02F3" w:rsidRDefault="003F1A89" w:rsidP="00814472">
            <w:pPr>
              <w:pStyle w:val="TableParagraph"/>
              <w:spacing w:line="277" w:lineRule="exact"/>
              <w:jc w:val="center"/>
              <w:rPr>
                <w:szCs w:val="24"/>
              </w:rPr>
            </w:pPr>
            <w:r w:rsidRPr="00AC02F3">
              <w:rPr>
                <w:w w:val="99"/>
                <w:szCs w:val="24"/>
              </w:rPr>
              <w:t>3</w:t>
            </w:r>
          </w:p>
        </w:tc>
        <w:tc>
          <w:tcPr>
            <w:tcW w:w="1985" w:type="dxa"/>
          </w:tcPr>
          <w:p w:rsidR="00894DA5" w:rsidRPr="00AC02F3" w:rsidRDefault="003F1A89" w:rsidP="00814472">
            <w:pPr>
              <w:pStyle w:val="TableParagraph"/>
              <w:spacing w:line="277" w:lineRule="exact"/>
              <w:jc w:val="center"/>
              <w:rPr>
                <w:szCs w:val="24"/>
              </w:rPr>
            </w:pPr>
            <w:r w:rsidRPr="00AC02F3">
              <w:rPr>
                <w:w w:val="99"/>
                <w:szCs w:val="24"/>
              </w:rPr>
              <w:t>4</w:t>
            </w:r>
          </w:p>
        </w:tc>
        <w:tc>
          <w:tcPr>
            <w:tcW w:w="3543" w:type="dxa"/>
          </w:tcPr>
          <w:p w:rsidR="00894DA5" w:rsidRPr="00AC02F3" w:rsidRDefault="003F1A89" w:rsidP="00814472">
            <w:pPr>
              <w:pStyle w:val="TableParagraph"/>
              <w:spacing w:line="277" w:lineRule="exact"/>
              <w:jc w:val="center"/>
              <w:rPr>
                <w:szCs w:val="24"/>
              </w:rPr>
            </w:pPr>
            <w:r w:rsidRPr="00AC02F3">
              <w:rPr>
                <w:w w:val="99"/>
                <w:szCs w:val="24"/>
              </w:rPr>
              <w:t>5</w:t>
            </w:r>
          </w:p>
        </w:tc>
      </w:tr>
      <w:tr w:rsidR="00894DA5" w:rsidRPr="00AC02F3" w:rsidTr="00AB06A5">
        <w:trPr>
          <w:trHeight w:val="299"/>
        </w:trPr>
        <w:tc>
          <w:tcPr>
            <w:tcW w:w="566" w:type="dxa"/>
          </w:tcPr>
          <w:p w:rsidR="00894DA5" w:rsidRPr="00AC02F3" w:rsidRDefault="00894DA5" w:rsidP="00814472">
            <w:pPr>
              <w:pStyle w:val="TableParagraph"/>
              <w:rPr>
                <w:sz w:val="24"/>
                <w:szCs w:val="24"/>
              </w:rPr>
            </w:pPr>
          </w:p>
        </w:tc>
        <w:tc>
          <w:tcPr>
            <w:tcW w:w="1469" w:type="dxa"/>
          </w:tcPr>
          <w:p w:rsidR="00894DA5" w:rsidRPr="00AC02F3" w:rsidRDefault="00894DA5" w:rsidP="00814472">
            <w:pPr>
              <w:pStyle w:val="TableParagraph"/>
              <w:rPr>
                <w:sz w:val="24"/>
                <w:szCs w:val="24"/>
              </w:rPr>
            </w:pPr>
          </w:p>
        </w:tc>
        <w:tc>
          <w:tcPr>
            <w:tcW w:w="2218" w:type="dxa"/>
          </w:tcPr>
          <w:p w:rsidR="00894DA5" w:rsidRPr="00AC02F3" w:rsidRDefault="00894DA5" w:rsidP="00814472">
            <w:pPr>
              <w:pStyle w:val="TableParagraph"/>
              <w:rPr>
                <w:sz w:val="24"/>
                <w:szCs w:val="24"/>
              </w:rPr>
            </w:pPr>
          </w:p>
        </w:tc>
        <w:tc>
          <w:tcPr>
            <w:tcW w:w="1985" w:type="dxa"/>
          </w:tcPr>
          <w:p w:rsidR="00894DA5" w:rsidRPr="00AC02F3" w:rsidRDefault="00894DA5" w:rsidP="00814472">
            <w:pPr>
              <w:pStyle w:val="TableParagraph"/>
              <w:rPr>
                <w:sz w:val="24"/>
                <w:szCs w:val="24"/>
              </w:rPr>
            </w:pPr>
          </w:p>
        </w:tc>
        <w:tc>
          <w:tcPr>
            <w:tcW w:w="3543" w:type="dxa"/>
          </w:tcPr>
          <w:p w:rsidR="00894DA5" w:rsidRPr="00AC02F3" w:rsidRDefault="00894DA5" w:rsidP="00814472">
            <w:pPr>
              <w:pStyle w:val="TableParagraph"/>
              <w:rPr>
                <w:sz w:val="24"/>
                <w:szCs w:val="24"/>
              </w:rPr>
            </w:pPr>
          </w:p>
        </w:tc>
      </w:tr>
      <w:tr w:rsidR="00894DA5" w:rsidRPr="00AC02F3" w:rsidTr="00AB06A5">
        <w:trPr>
          <w:trHeight w:val="299"/>
        </w:trPr>
        <w:tc>
          <w:tcPr>
            <w:tcW w:w="566" w:type="dxa"/>
          </w:tcPr>
          <w:p w:rsidR="00894DA5" w:rsidRPr="00AC02F3" w:rsidRDefault="00894DA5" w:rsidP="00814472">
            <w:pPr>
              <w:pStyle w:val="TableParagraph"/>
              <w:rPr>
                <w:sz w:val="24"/>
                <w:szCs w:val="24"/>
              </w:rPr>
            </w:pPr>
          </w:p>
        </w:tc>
        <w:tc>
          <w:tcPr>
            <w:tcW w:w="1469" w:type="dxa"/>
          </w:tcPr>
          <w:p w:rsidR="00894DA5" w:rsidRPr="00AC02F3" w:rsidRDefault="003F1A89" w:rsidP="00814472">
            <w:pPr>
              <w:pStyle w:val="TableParagraph"/>
              <w:spacing w:line="280" w:lineRule="exact"/>
              <w:rPr>
                <w:sz w:val="24"/>
                <w:szCs w:val="24"/>
              </w:rPr>
            </w:pPr>
            <w:r w:rsidRPr="00AC02F3">
              <w:rPr>
                <w:sz w:val="24"/>
                <w:szCs w:val="24"/>
              </w:rPr>
              <w:t>Всего</w:t>
            </w:r>
          </w:p>
        </w:tc>
        <w:tc>
          <w:tcPr>
            <w:tcW w:w="2218" w:type="dxa"/>
          </w:tcPr>
          <w:p w:rsidR="00894DA5" w:rsidRPr="00AC02F3" w:rsidRDefault="00894DA5" w:rsidP="00814472">
            <w:pPr>
              <w:pStyle w:val="TableParagraph"/>
              <w:rPr>
                <w:sz w:val="24"/>
                <w:szCs w:val="24"/>
              </w:rPr>
            </w:pPr>
          </w:p>
        </w:tc>
        <w:tc>
          <w:tcPr>
            <w:tcW w:w="1985" w:type="dxa"/>
          </w:tcPr>
          <w:p w:rsidR="00894DA5" w:rsidRPr="00AC02F3" w:rsidRDefault="00894DA5" w:rsidP="00814472">
            <w:pPr>
              <w:pStyle w:val="TableParagraph"/>
              <w:rPr>
                <w:sz w:val="24"/>
                <w:szCs w:val="24"/>
              </w:rPr>
            </w:pPr>
          </w:p>
        </w:tc>
        <w:tc>
          <w:tcPr>
            <w:tcW w:w="3543" w:type="dxa"/>
          </w:tcPr>
          <w:p w:rsidR="00894DA5" w:rsidRPr="00AC02F3" w:rsidRDefault="00894DA5" w:rsidP="00814472">
            <w:pPr>
              <w:pStyle w:val="TableParagraph"/>
              <w:rPr>
                <w:sz w:val="24"/>
                <w:szCs w:val="24"/>
              </w:rPr>
            </w:pPr>
          </w:p>
        </w:tc>
      </w:tr>
    </w:tbl>
    <w:p w:rsidR="00894DA5" w:rsidRDefault="00894DA5" w:rsidP="00814472">
      <w:pPr>
        <w:pStyle w:val="a3"/>
        <w:spacing w:before="5"/>
        <w:rPr>
          <w:sz w:val="25"/>
        </w:rPr>
      </w:pPr>
    </w:p>
    <w:p w:rsidR="00FB7E0E" w:rsidRDefault="00FB7E0E" w:rsidP="003A7CE0">
      <w:pPr>
        <w:ind w:right="2"/>
        <w:jc w:val="center"/>
        <w:rPr>
          <w:b/>
          <w:sz w:val="24"/>
          <w:szCs w:val="24"/>
        </w:rPr>
      </w:pPr>
    </w:p>
    <w:p w:rsidR="005D678F" w:rsidRDefault="005D678F" w:rsidP="003A7CE0">
      <w:pPr>
        <w:ind w:right="2"/>
        <w:jc w:val="center"/>
        <w:rPr>
          <w:b/>
          <w:sz w:val="24"/>
          <w:szCs w:val="24"/>
        </w:rPr>
      </w:pPr>
    </w:p>
    <w:p w:rsidR="005D678F" w:rsidRDefault="005D678F" w:rsidP="003A7CE0">
      <w:pPr>
        <w:ind w:right="2"/>
        <w:jc w:val="center"/>
        <w:rPr>
          <w:b/>
          <w:sz w:val="24"/>
          <w:szCs w:val="24"/>
        </w:rPr>
      </w:pPr>
    </w:p>
    <w:p w:rsidR="00894DA5" w:rsidRPr="003A7CE0" w:rsidRDefault="003F1A89" w:rsidP="003A7CE0">
      <w:pPr>
        <w:ind w:right="2"/>
        <w:jc w:val="center"/>
        <w:rPr>
          <w:b/>
          <w:sz w:val="24"/>
          <w:szCs w:val="24"/>
        </w:rPr>
      </w:pPr>
      <w:r w:rsidRPr="003A7CE0">
        <w:rPr>
          <w:b/>
          <w:sz w:val="24"/>
          <w:szCs w:val="24"/>
        </w:rPr>
        <w:t>Расчет величины расходов на приобретение электроэнергии, учтенной при установлении тарифа, сложившейся из объема поднятой воды с учетом уровня</w:t>
      </w:r>
      <w:r w:rsidR="0042211A">
        <w:rPr>
          <w:b/>
          <w:sz w:val="24"/>
          <w:szCs w:val="24"/>
        </w:rPr>
        <w:t xml:space="preserve"> </w:t>
      </w:r>
      <w:r w:rsidRPr="003A7CE0">
        <w:rPr>
          <w:b/>
          <w:sz w:val="24"/>
          <w:szCs w:val="24"/>
        </w:rPr>
        <w:t>потерь воды, удельного расхода электроэнергии и цены приобретения электроэнергии, учтенной при установлении тарифа,</w:t>
      </w:r>
      <w:r w:rsidR="00CC0BFC" w:rsidRPr="003A7CE0">
        <w:rPr>
          <w:b/>
          <w:sz w:val="24"/>
          <w:szCs w:val="24"/>
        </w:rPr>
        <w:t>РЭ</w:t>
      </w:r>
      <w:r w:rsidR="00CC0BFC" w:rsidRPr="003A7CE0">
        <w:rPr>
          <w:b/>
          <w:sz w:val="24"/>
          <w:szCs w:val="24"/>
          <w:vertAlign w:val="superscript"/>
        </w:rPr>
        <w:t>пл</w:t>
      </w:r>
      <w:r w:rsidR="00CC0BFC" w:rsidRPr="003A7CE0">
        <w:rPr>
          <w:b/>
          <w:sz w:val="24"/>
          <w:szCs w:val="24"/>
          <w:vertAlign w:val="subscript"/>
        </w:rPr>
        <w:t>i-2</w:t>
      </w:r>
      <w:r w:rsidR="00CC0BFC" w:rsidRPr="003A7CE0">
        <w:rPr>
          <w:b/>
          <w:sz w:val="24"/>
          <w:szCs w:val="24"/>
        </w:rPr>
        <w:t>, руб.</w:t>
      </w:r>
    </w:p>
    <w:p w:rsidR="00894DA5" w:rsidRDefault="00894DA5" w:rsidP="00814472">
      <w:pPr>
        <w:pStyle w:val="a3"/>
        <w:spacing w:before="9"/>
        <w:rPr>
          <w:sz w:val="23"/>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1468"/>
        <w:gridCol w:w="1617"/>
        <w:gridCol w:w="1557"/>
        <w:gridCol w:w="1738"/>
        <w:gridCol w:w="2835"/>
      </w:tblGrid>
      <w:tr w:rsidR="00894DA5" w:rsidRPr="00AC02F3" w:rsidTr="00AB06A5">
        <w:trPr>
          <w:trHeight w:val="597"/>
        </w:trPr>
        <w:tc>
          <w:tcPr>
            <w:tcW w:w="566" w:type="dxa"/>
          </w:tcPr>
          <w:p w:rsidR="00894DA5" w:rsidRPr="00AC02F3" w:rsidRDefault="003F1A89">
            <w:pPr>
              <w:pStyle w:val="TableParagraph"/>
              <w:spacing w:line="291" w:lineRule="exact"/>
              <w:ind w:left="158"/>
              <w:rPr>
                <w:sz w:val="24"/>
                <w:szCs w:val="24"/>
              </w:rPr>
            </w:pPr>
            <w:r w:rsidRPr="00AC02F3">
              <w:rPr>
                <w:w w:val="99"/>
                <w:sz w:val="24"/>
                <w:szCs w:val="24"/>
              </w:rPr>
              <w:t>№</w:t>
            </w:r>
          </w:p>
          <w:p w:rsidR="00894DA5" w:rsidRPr="00AC02F3" w:rsidRDefault="003F1A89">
            <w:pPr>
              <w:pStyle w:val="TableParagraph"/>
              <w:spacing w:line="287" w:lineRule="exact"/>
              <w:ind w:left="107"/>
              <w:rPr>
                <w:sz w:val="24"/>
                <w:szCs w:val="24"/>
              </w:rPr>
            </w:pPr>
            <w:r w:rsidRPr="00AC02F3">
              <w:rPr>
                <w:sz w:val="24"/>
                <w:szCs w:val="24"/>
              </w:rPr>
              <w:t>п/п</w:t>
            </w:r>
          </w:p>
        </w:tc>
        <w:tc>
          <w:tcPr>
            <w:tcW w:w="1468" w:type="dxa"/>
          </w:tcPr>
          <w:p w:rsidR="00894DA5" w:rsidRPr="00AC02F3" w:rsidRDefault="003F1A89">
            <w:pPr>
              <w:pStyle w:val="TableParagraph"/>
              <w:spacing w:before="141"/>
              <w:ind w:left="504" w:right="501"/>
              <w:jc w:val="center"/>
              <w:rPr>
                <w:sz w:val="24"/>
                <w:szCs w:val="24"/>
              </w:rPr>
            </w:pPr>
            <w:r w:rsidRPr="00AC02F3">
              <w:rPr>
                <w:sz w:val="24"/>
                <w:szCs w:val="24"/>
              </w:rPr>
              <w:t>Год</w:t>
            </w:r>
          </w:p>
        </w:tc>
        <w:tc>
          <w:tcPr>
            <w:tcW w:w="1617" w:type="dxa"/>
          </w:tcPr>
          <w:p w:rsidR="00894DA5" w:rsidRPr="00AC02F3" w:rsidRDefault="004B2AB2">
            <w:pPr>
              <w:pStyle w:val="TableParagraph"/>
              <w:spacing w:before="141"/>
              <w:ind w:left="147" w:right="144"/>
              <w:jc w:val="center"/>
              <w:rPr>
                <w:sz w:val="24"/>
                <w:szCs w:val="24"/>
              </w:rPr>
            </w:pPr>
            <w:r>
              <w:rPr>
                <w:lang w:val="en-US"/>
              </w:rPr>
              <w:t>Q</w:t>
            </w:r>
            <w:r>
              <w:rPr>
                <w:vertAlign w:val="superscript"/>
              </w:rPr>
              <w:t>эф</w:t>
            </w:r>
            <w:r>
              <w:rPr>
                <w:vertAlign w:val="subscript"/>
                <w:lang w:val="en-US"/>
              </w:rPr>
              <w:t>i</w:t>
            </w:r>
            <w:r w:rsidRPr="006F2EAE">
              <w:rPr>
                <w:vertAlign w:val="subscript"/>
              </w:rPr>
              <w:t>-2</w:t>
            </w:r>
            <w:r w:rsidR="003F1A89" w:rsidRPr="00AC02F3">
              <w:rPr>
                <w:sz w:val="24"/>
                <w:szCs w:val="24"/>
              </w:rPr>
              <w:t>, тыс. м³</w:t>
            </w:r>
          </w:p>
        </w:tc>
        <w:tc>
          <w:tcPr>
            <w:tcW w:w="1557" w:type="dxa"/>
          </w:tcPr>
          <w:p w:rsidR="004B2AB2" w:rsidRDefault="004B2AB2">
            <w:pPr>
              <w:pStyle w:val="TableParagraph"/>
              <w:spacing w:before="105"/>
              <w:ind w:left="328" w:right="321"/>
              <w:jc w:val="center"/>
              <w:rPr>
                <w:vertAlign w:val="subscript"/>
              </w:rPr>
            </w:pPr>
            <w:r>
              <w:t>УП</w:t>
            </w:r>
            <w:r>
              <w:rPr>
                <w:vertAlign w:val="superscript"/>
              </w:rPr>
              <w:t>эф</w:t>
            </w:r>
            <w:r>
              <w:rPr>
                <w:vertAlign w:val="subscript"/>
                <w:lang w:val="en-US"/>
              </w:rPr>
              <w:t>i</w:t>
            </w:r>
            <w:r w:rsidRPr="006F2EAE">
              <w:rPr>
                <w:vertAlign w:val="subscript"/>
              </w:rPr>
              <w:t xml:space="preserve">-2 </w:t>
            </w:r>
            <w:r>
              <w:rPr>
                <w:vertAlign w:val="subscript"/>
              </w:rPr>
              <w:t>,</w:t>
            </w:r>
          </w:p>
          <w:p w:rsidR="00894DA5" w:rsidRPr="00AC02F3" w:rsidRDefault="003F1A89">
            <w:pPr>
              <w:pStyle w:val="TableParagraph"/>
              <w:spacing w:before="105"/>
              <w:ind w:left="328" w:right="321"/>
              <w:jc w:val="center"/>
              <w:rPr>
                <w:sz w:val="24"/>
                <w:szCs w:val="24"/>
              </w:rPr>
            </w:pPr>
            <w:r w:rsidRPr="00AC02F3">
              <w:rPr>
                <w:position w:val="-11"/>
                <w:sz w:val="24"/>
                <w:szCs w:val="24"/>
              </w:rPr>
              <w:t>%</w:t>
            </w:r>
          </w:p>
        </w:tc>
        <w:tc>
          <w:tcPr>
            <w:tcW w:w="1738" w:type="dxa"/>
          </w:tcPr>
          <w:p w:rsidR="004B2AB2" w:rsidRDefault="004B2AB2">
            <w:pPr>
              <w:pStyle w:val="TableParagraph"/>
              <w:spacing w:before="105"/>
              <w:ind w:left="162" w:right="150"/>
              <w:jc w:val="center"/>
              <w:rPr>
                <w:vertAlign w:val="subscript"/>
              </w:rPr>
            </w:pPr>
            <w:r w:rsidRPr="006F2EAE">
              <w:t>ЦТ</w:t>
            </w:r>
            <w:r>
              <w:rPr>
                <w:vertAlign w:val="superscript"/>
              </w:rPr>
              <w:t>ф</w:t>
            </w:r>
            <w:r w:rsidRPr="006F2EAE">
              <w:rPr>
                <w:vertAlign w:val="superscript"/>
              </w:rPr>
              <w:t>(</w:t>
            </w:r>
            <w:r>
              <w:rPr>
                <w:vertAlign w:val="superscript"/>
              </w:rPr>
              <w:t>расч</w:t>
            </w:r>
            <w:r w:rsidRPr="006F2EAE">
              <w:rPr>
                <w:vertAlign w:val="superscript"/>
              </w:rPr>
              <w:t>)</w:t>
            </w:r>
            <w:r>
              <w:rPr>
                <w:vertAlign w:val="subscript"/>
                <w:lang w:val="en-US"/>
              </w:rPr>
              <w:t>i</w:t>
            </w:r>
            <w:r w:rsidRPr="006F2EAE">
              <w:rPr>
                <w:vertAlign w:val="subscript"/>
              </w:rPr>
              <w:t>-2</w:t>
            </w:r>
            <w:r>
              <w:rPr>
                <w:vertAlign w:val="subscript"/>
              </w:rPr>
              <w:t>,</w:t>
            </w:r>
          </w:p>
          <w:p w:rsidR="00894DA5" w:rsidRPr="00AC02F3" w:rsidRDefault="003F1A89">
            <w:pPr>
              <w:pStyle w:val="TableParagraph"/>
              <w:spacing w:before="105"/>
              <w:ind w:left="162" w:right="150"/>
              <w:jc w:val="center"/>
              <w:rPr>
                <w:sz w:val="24"/>
                <w:szCs w:val="24"/>
              </w:rPr>
            </w:pPr>
            <w:r w:rsidRPr="00AC02F3">
              <w:rPr>
                <w:position w:val="-11"/>
                <w:sz w:val="24"/>
                <w:szCs w:val="24"/>
              </w:rPr>
              <w:t>руб.</w:t>
            </w:r>
          </w:p>
        </w:tc>
        <w:tc>
          <w:tcPr>
            <w:tcW w:w="2835" w:type="dxa"/>
          </w:tcPr>
          <w:p w:rsidR="00894DA5" w:rsidRPr="00AC02F3" w:rsidRDefault="003F1A89">
            <w:pPr>
              <w:pStyle w:val="TableParagraph"/>
              <w:spacing w:line="291" w:lineRule="exact"/>
              <w:ind w:left="185" w:right="170"/>
              <w:jc w:val="center"/>
              <w:rPr>
                <w:sz w:val="24"/>
                <w:szCs w:val="24"/>
              </w:rPr>
            </w:pPr>
            <w:r w:rsidRPr="00AC02F3">
              <w:rPr>
                <w:sz w:val="24"/>
                <w:szCs w:val="24"/>
              </w:rPr>
              <w:t xml:space="preserve">Величина </w:t>
            </w:r>
            <w:r w:rsidR="00CC0BFC">
              <w:rPr>
                <w:sz w:val="24"/>
                <w:szCs w:val="24"/>
              </w:rPr>
              <w:t>расходов на приобр</w:t>
            </w:r>
            <w:r w:rsidR="004B2AB2">
              <w:rPr>
                <w:sz w:val="24"/>
                <w:szCs w:val="24"/>
              </w:rPr>
              <w:t>е</w:t>
            </w:r>
            <w:r w:rsidR="00CC0BFC">
              <w:rPr>
                <w:sz w:val="24"/>
                <w:szCs w:val="24"/>
              </w:rPr>
              <w:t>тениеэл</w:t>
            </w:r>
            <w:r w:rsidR="004B2AB2">
              <w:rPr>
                <w:sz w:val="24"/>
                <w:szCs w:val="24"/>
              </w:rPr>
              <w:t>е</w:t>
            </w:r>
            <w:r w:rsidR="00CC0BFC">
              <w:rPr>
                <w:sz w:val="24"/>
                <w:szCs w:val="24"/>
              </w:rPr>
              <w:t>ктроэнергии</w:t>
            </w:r>
            <w:r w:rsidR="004B2AB2">
              <w:rPr>
                <w:sz w:val="24"/>
                <w:szCs w:val="24"/>
              </w:rPr>
              <w:t xml:space="preserve"> при установлении тарифов в</w:t>
            </w:r>
            <w:r w:rsidR="004B2AB2" w:rsidRPr="00BB3F29">
              <w:t xml:space="preserve"> i-2 году</w:t>
            </w:r>
            <w:r w:rsidRPr="00AC02F3">
              <w:rPr>
                <w:sz w:val="24"/>
                <w:szCs w:val="24"/>
              </w:rPr>
              <w:t>,</w:t>
            </w:r>
            <w:r w:rsidR="004B2AB2">
              <w:rPr>
                <w:sz w:val="24"/>
                <w:szCs w:val="24"/>
              </w:rPr>
              <w:t xml:space="preserve"> тыс.</w:t>
            </w:r>
            <w:r w:rsidRPr="00AC02F3">
              <w:rPr>
                <w:sz w:val="24"/>
                <w:szCs w:val="24"/>
              </w:rPr>
              <w:t xml:space="preserve"> руб.</w:t>
            </w:r>
          </w:p>
          <w:p w:rsidR="00894DA5" w:rsidRPr="00AC02F3" w:rsidRDefault="003F1A89">
            <w:pPr>
              <w:pStyle w:val="TableParagraph"/>
              <w:spacing w:line="287" w:lineRule="exact"/>
              <w:ind w:left="185" w:right="167"/>
              <w:jc w:val="center"/>
              <w:rPr>
                <w:sz w:val="24"/>
                <w:szCs w:val="24"/>
              </w:rPr>
            </w:pPr>
            <w:r w:rsidRPr="00AC02F3">
              <w:rPr>
                <w:sz w:val="24"/>
                <w:szCs w:val="24"/>
              </w:rPr>
              <w:t>(гр.3* гр.4* гр.5)</w:t>
            </w:r>
          </w:p>
        </w:tc>
      </w:tr>
      <w:tr w:rsidR="00894DA5" w:rsidRPr="00AC02F3" w:rsidTr="00AB06A5">
        <w:trPr>
          <w:trHeight w:val="299"/>
        </w:trPr>
        <w:tc>
          <w:tcPr>
            <w:tcW w:w="566" w:type="dxa"/>
          </w:tcPr>
          <w:p w:rsidR="00894DA5" w:rsidRPr="00AC02F3" w:rsidRDefault="003F1A89">
            <w:pPr>
              <w:pStyle w:val="TableParagraph"/>
              <w:spacing w:line="280" w:lineRule="exact"/>
              <w:ind w:left="10"/>
              <w:jc w:val="center"/>
              <w:rPr>
                <w:szCs w:val="24"/>
              </w:rPr>
            </w:pPr>
            <w:r w:rsidRPr="00AC02F3">
              <w:rPr>
                <w:w w:val="99"/>
                <w:szCs w:val="24"/>
              </w:rPr>
              <w:t>1</w:t>
            </w:r>
          </w:p>
        </w:tc>
        <w:tc>
          <w:tcPr>
            <w:tcW w:w="1468" w:type="dxa"/>
          </w:tcPr>
          <w:p w:rsidR="00894DA5" w:rsidRPr="00AC02F3" w:rsidRDefault="003F1A89">
            <w:pPr>
              <w:pStyle w:val="TableParagraph"/>
              <w:spacing w:line="280" w:lineRule="exact"/>
              <w:ind w:left="6"/>
              <w:jc w:val="center"/>
              <w:rPr>
                <w:szCs w:val="24"/>
              </w:rPr>
            </w:pPr>
            <w:r w:rsidRPr="00AC02F3">
              <w:rPr>
                <w:w w:val="99"/>
                <w:szCs w:val="24"/>
              </w:rPr>
              <w:t>2</w:t>
            </w:r>
          </w:p>
        </w:tc>
        <w:tc>
          <w:tcPr>
            <w:tcW w:w="1617" w:type="dxa"/>
          </w:tcPr>
          <w:p w:rsidR="00894DA5" w:rsidRPr="00AC02F3" w:rsidRDefault="003F1A89">
            <w:pPr>
              <w:pStyle w:val="TableParagraph"/>
              <w:spacing w:line="280" w:lineRule="exact"/>
              <w:ind w:left="8"/>
              <w:jc w:val="center"/>
              <w:rPr>
                <w:szCs w:val="24"/>
              </w:rPr>
            </w:pPr>
            <w:r w:rsidRPr="00AC02F3">
              <w:rPr>
                <w:w w:val="99"/>
                <w:szCs w:val="24"/>
              </w:rPr>
              <w:t>3</w:t>
            </w:r>
          </w:p>
        </w:tc>
        <w:tc>
          <w:tcPr>
            <w:tcW w:w="1557" w:type="dxa"/>
          </w:tcPr>
          <w:p w:rsidR="00894DA5" w:rsidRPr="00AC02F3" w:rsidRDefault="003F1A89">
            <w:pPr>
              <w:pStyle w:val="TableParagraph"/>
              <w:spacing w:line="280" w:lineRule="exact"/>
              <w:ind w:left="12"/>
              <w:jc w:val="center"/>
              <w:rPr>
                <w:szCs w:val="24"/>
              </w:rPr>
            </w:pPr>
            <w:r w:rsidRPr="00AC02F3">
              <w:rPr>
                <w:w w:val="99"/>
                <w:szCs w:val="24"/>
              </w:rPr>
              <w:t>4</w:t>
            </w:r>
          </w:p>
        </w:tc>
        <w:tc>
          <w:tcPr>
            <w:tcW w:w="1738" w:type="dxa"/>
          </w:tcPr>
          <w:p w:rsidR="00894DA5" w:rsidRPr="00AC02F3" w:rsidRDefault="003F1A89">
            <w:pPr>
              <w:pStyle w:val="TableParagraph"/>
              <w:spacing w:line="280" w:lineRule="exact"/>
              <w:ind w:left="17"/>
              <w:jc w:val="center"/>
              <w:rPr>
                <w:szCs w:val="24"/>
              </w:rPr>
            </w:pPr>
            <w:r w:rsidRPr="00AC02F3">
              <w:rPr>
                <w:w w:val="99"/>
                <w:szCs w:val="24"/>
              </w:rPr>
              <w:t>5</w:t>
            </w:r>
          </w:p>
        </w:tc>
        <w:tc>
          <w:tcPr>
            <w:tcW w:w="2835" w:type="dxa"/>
          </w:tcPr>
          <w:p w:rsidR="00894DA5" w:rsidRPr="00AC02F3" w:rsidRDefault="003F1A89">
            <w:pPr>
              <w:pStyle w:val="TableParagraph"/>
              <w:spacing w:line="280" w:lineRule="exact"/>
              <w:ind w:left="17"/>
              <w:jc w:val="center"/>
              <w:rPr>
                <w:szCs w:val="24"/>
              </w:rPr>
            </w:pPr>
            <w:r w:rsidRPr="00AC02F3">
              <w:rPr>
                <w:w w:val="99"/>
                <w:szCs w:val="24"/>
              </w:rPr>
              <w:t>6</w:t>
            </w:r>
          </w:p>
        </w:tc>
      </w:tr>
      <w:tr w:rsidR="00894DA5" w:rsidRPr="00AC02F3" w:rsidTr="00AB06A5">
        <w:trPr>
          <w:trHeight w:val="297"/>
        </w:trPr>
        <w:tc>
          <w:tcPr>
            <w:tcW w:w="566" w:type="dxa"/>
          </w:tcPr>
          <w:p w:rsidR="00894DA5" w:rsidRPr="00AC02F3" w:rsidRDefault="00894DA5">
            <w:pPr>
              <w:pStyle w:val="TableParagraph"/>
              <w:rPr>
                <w:sz w:val="24"/>
                <w:szCs w:val="24"/>
              </w:rPr>
            </w:pPr>
          </w:p>
        </w:tc>
        <w:tc>
          <w:tcPr>
            <w:tcW w:w="1468" w:type="dxa"/>
          </w:tcPr>
          <w:p w:rsidR="00894DA5" w:rsidRPr="00AC02F3" w:rsidRDefault="00894DA5">
            <w:pPr>
              <w:pStyle w:val="TableParagraph"/>
              <w:rPr>
                <w:sz w:val="24"/>
                <w:szCs w:val="24"/>
              </w:rPr>
            </w:pPr>
          </w:p>
        </w:tc>
        <w:tc>
          <w:tcPr>
            <w:tcW w:w="1617" w:type="dxa"/>
          </w:tcPr>
          <w:p w:rsidR="00894DA5" w:rsidRPr="00AC02F3" w:rsidRDefault="00894DA5">
            <w:pPr>
              <w:pStyle w:val="TableParagraph"/>
              <w:rPr>
                <w:sz w:val="24"/>
                <w:szCs w:val="24"/>
              </w:rPr>
            </w:pPr>
          </w:p>
        </w:tc>
        <w:tc>
          <w:tcPr>
            <w:tcW w:w="1557" w:type="dxa"/>
          </w:tcPr>
          <w:p w:rsidR="00894DA5" w:rsidRPr="00AC02F3" w:rsidRDefault="00894DA5">
            <w:pPr>
              <w:pStyle w:val="TableParagraph"/>
              <w:spacing w:line="277" w:lineRule="exact"/>
              <w:ind w:left="328" w:right="318"/>
              <w:jc w:val="center"/>
              <w:rPr>
                <w:sz w:val="24"/>
                <w:szCs w:val="24"/>
              </w:rPr>
            </w:pPr>
          </w:p>
        </w:tc>
        <w:tc>
          <w:tcPr>
            <w:tcW w:w="1738" w:type="dxa"/>
          </w:tcPr>
          <w:p w:rsidR="00894DA5" w:rsidRPr="00AC02F3" w:rsidRDefault="00894DA5">
            <w:pPr>
              <w:pStyle w:val="TableParagraph"/>
              <w:rPr>
                <w:sz w:val="24"/>
                <w:szCs w:val="24"/>
              </w:rPr>
            </w:pPr>
          </w:p>
        </w:tc>
        <w:tc>
          <w:tcPr>
            <w:tcW w:w="2835" w:type="dxa"/>
          </w:tcPr>
          <w:p w:rsidR="00894DA5" w:rsidRPr="00AC02F3" w:rsidRDefault="00894DA5" w:rsidP="00CC0BFC">
            <w:pPr>
              <w:pStyle w:val="TableParagraph"/>
              <w:rPr>
                <w:sz w:val="24"/>
                <w:szCs w:val="24"/>
              </w:rPr>
            </w:pPr>
          </w:p>
        </w:tc>
      </w:tr>
      <w:tr w:rsidR="00894DA5" w:rsidRPr="00AC02F3" w:rsidTr="00AB06A5">
        <w:trPr>
          <w:trHeight w:val="299"/>
        </w:trPr>
        <w:tc>
          <w:tcPr>
            <w:tcW w:w="566" w:type="dxa"/>
          </w:tcPr>
          <w:p w:rsidR="00894DA5" w:rsidRPr="00AC02F3" w:rsidRDefault="00894DA5">
            <w:pPr>
              <w:pStyle w:val="TableParagraph"/>
              <w:rPr>
                <w:sz w:val="24"/>
                <w:szCs w:val="24"/>
              </w:rPr>
            </w:pPr>
          </w:p>
        </w:tc>
        <w:tc>
          <w:tcPr>
            <w:tcW w:w="1468" w:type="dxa"/>
          </w:tcPr>
          <w:p w:rsidR="00894DA5" w:rsidRPr="00AC02F3" w:rsidRDefault="003F1A89">
            <w:pPr>
              <w:pStyle w:val="TableParagraph"/>
              <w:spacing w:line="280" w:lineRule="exact"/>
              <w:ind w:left="108"/>
              <w:rPr>
                <w:sz w:val="24"/>
                <w:szCs w:val="24"/>
              </w:rPr>
            </w:pPr>
            <w:r w:rsidRPr="00AC02F3">
              <w:rPr>
                <w:sz w:val="24"/>
                <w:szCs w:val="24"/>
              </w:rPr>
              <w:t>Всего</w:t>
            </w:r>
          </w:p>
        </w:tc>
        <w:tc>
          <w:tcPr>
            <w:tcW w:w="1617" w:type="dxa"/>
          </w:tcPr>
          <w:p w:rsidR="00894DA5" w:rsidRPr="00AC02F3" w:rsidRDefault="00894DA5">
            <w:pPr>
              <w:pStyle w:val="TableParagraph"/>
              <w:rPr>
                <w:sz w:val="24"/>
                <w:szCs w:val="24"/>
              </w:rPr>
            </w:pPr>
          </w:p>
        </w:tc>
        <w:tc>
          <w:tcPr>
            <w:tcW w:w="1557" w:type="dxa"/>
          </w:tcPr>
          <w:p w:rsidR="00894DA5" w:rsidRPr="00AC02F3" w:rsidRDefault="00894DA5">
            <w:pPr>
              <w:pStyle w:val="TableParagraph"/>
              <w:rPr>
                <w:sz w:val="24"/>
                <w:szCs w:val="24"/>
              </w:rPr>
            </w:pPr>
          </w:p>
        </w:tc>
        <w:tc>
          <w:tcPr>
            <w:tcW w:w="1738" w:type="dxa"/>
          </w:tcPr>
          <w:p w:rsidR="00894DA5" w:rsidRPr="00AC02F3" w:rsidRDefault="00894DA5">
            <w:pPr>
              <w:pStyle w:val="TableParagraph"/>
              <w:rPr>
                <w:sz w:val="24"/>
                <w:szCs w:val="24"/>
              </w:rPr>
            </w:pPr>
          </w:p>
        </w:tc>
        <w:tc>
          <w:tcPr>
            <w:tcW w:w="2835" w:type="dxa"/>
          </w:tcPr>
          <w:p w:rsidR="00894DA5" w:rsidRPr="00AC02F3" w:rsidRDefault="00894DA5">
            <w:pPr>
              <w:pStyle w:val="TableParagraph"/>
              <w:rPr>
                <w:sz w:val="24"/>
                <w:szCs w:val="24"/>
              </w:rPr>
            </w:pPr>
          </w:p>
        </w:tc>
      </w:tr>
    </w:tbl>
    <w:p w:rsidR="00894DA5" w:rsidRDefault="00894DA5">
      <w:pPr>
        <w:pStyle w:val="a3"/>
        <w:spacing w:before="4"/>
        <w:rPr>
          <w:sz w:val="25"/>
        </w:rPr>
      </w:pPr>
    </w:p>
    <w:p w:rsidR="00894DA5" w:rsidRPr="003A7CE0" w:rsidRDefault="003F1A89" w:rsidP="003A7CE0">
      <w:pPr>
        <w:spacing w:before="1"/>
        <w:ind w:right="2"/>
        <w:jc w:val="center"/>
        <w:rPr>
          <w:b/>
          <w:sz w:val="24"/>
          <w:szCs w:val="24"/>
          <w:vertAlign w:val="subscript"/>
        </w:rPr>
      </w:pPr>
      <w:r w:rsidRPr="003A7CE0">
        <w:rPr>
          <w:b/>
          <w:sz w:val="24"/>
          <w:szCs w:val="24"/>
        </w:rPr>
        <w:t xml:space="preserve">Расчет скорректированной величины расходов на приобретение электроэнергии, </w:t>
      </w:r>
      <w:r w:rsidR="004B2AB2" w:rsidRPr="003A7CE0">
        <w:rPr>
          <w:b/>
          <w:sz w:val="24"/>
          <w:szCs w:val="24"/>
        </w:rPr>
        <w:t>РЭ</w:t>
      </w:r>
      <w:r w:rsidR="004B2AB2" w:rsidRPr="003A7CE0">
        <w:rPr>
          <w:b/>
          <w:sz w:val="24"/>
          <w:szCs w:val="24"/>
          <w:vertAlign w:val="superscript"/>
        </w:rPr>
        <w:t>ск</w:t>
      </w:r>
      <w:r w:rsidR="004B2AB2" w:rsidRPr="003A7CE0">
        <w:rPr>
          <w:b/>
          <w:sz w:val="24"/>
          <w:szCs w:val="24"/>
          <w:vertAlign w:val="subscript"/>
        </w:rPr>
        <w:t>i</w:t>
      </w:r>
    </w:p>
    <w:p w:rsidR="004B2AB2" w:rsidRDefault="004B2AB2" w:rsidP="004B2AB2">
      <w:pPr>
        <w:spacing w:before="1"/>
        <w:ind w:right="454"/>
        <w:jc w:val="center"/>
        <w:rPr>
          <w:sz w:val="26"/>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594"/>
        <w:gridCol w:w="1595"/>
        <w:gridCol w:w="1595"/>
        <w:gridCol w:w="1595"/>
        <w:gridCol w:w="2835"/>
      </w:tblGrid>
      <w:tr w:rsidR="00894DA5" w:rsidTr="00AB06A5">
        <w:trPr>
          <w:trHeight w:val="597"/>
        </w:trPr>
        <w:tc>
          <w:tcPr>
            <w:tcW w:w="567" w:type="dxa"/>
          </w:tcPr>
          <w:p w:rsidR="00894DA5" w:rsidRDefault="003F1A89">
            <w:pPr>
              <w:pStyle w:val="TableParagraph"/>
              <w:spacing w:line="291" w:lineRule="exact"/>
              <w:ind w:left="158"/>
              <w:rPr>
                <w:sz w:val="26"/>
              </w:rPr>
            </w:pPr>
            <w:r>
              <w:rPr>
                <w:w w:val="99"/>
                <w:sz w:val="26"/>
              </w:rPr>
              <w:t>№</w:t>
            </w:r>
          </w:p>
          <w:p w:rsidR="00894DA5" w:rsidRDefault="003F1A89">
            <w:pPr>
              <w:pStyle w:val="TableParagraph"/>
              <w:spacing w:line="287" w:lineRule="exact"/>
              <w:ind w:left="107"/>
              <w:rPr>
                <w:sz w:val="26"/>
              </w:rPr>
            </w:pPr>
            <w:r>
              <w:rPr>
                <w:sz w:val="26"/>
              </w:rPr>
              <w:t>п/п</w:t>
            </w:r>
          </w:p>
        </w:tc>
        <w:tc>
          <w:tcPr>
            <w:tcW w:w="1594" w:type="dxa"/>
          </w:tcPr>
          <w:p w:rsidR="00894DA5" w:rsidRDefault="003F1A89">
            <w:pPr>
              <w:pStyle w:val="TableParagraph"/>
              <w:spacing w:before="141"/>
              <w:ind w:left="503" w:right="502"/>
              <w:jc w:val="center"/>
              <w:rPr>
                <w:sz w:val="26"/>
              </w:rPr>
            </w:pPr>
            <w:r>
              <w:rPr>
                <w:sz w:val="26"/>
              </w:rPr>
              <w:t>Год</w:t>
            </w:r>
          </w:p>
        </w:tc>
        <w:tc>
          <w:tcPr>
            <w:tcW w:w="1595" w:type="dxa"/>
          </w:tcPr>
          <w:p w:rsidR="00894DA5" w:rsidRDefault="004B2AB2">
            <w:pPr>
              <w:pStyle w:val="TableParagraph"/>
              <w:spacing w:before="141"/>
              <w:ind w:left="421" w:right="422"/>
              <w:jc w:val="center"/>
              <w:rPr>
                <w:sz w:val="26"/>
              </w:rPr>
            </w:pPr>
            <w:r w:rsidRPr="007B70CA">
              <w:t>УП</w:t>
            </w:r>
            <w:r w:rsidRPr="00A030C6">
              <w:rPr>
                <w:vertAlign w:val="superscript"/>
              </w:rPr>
              <w:t>эф</w:t>
            </w:r>
            <w:r w:rsidRPr="00A030C6">
              <w:rPr>
                <w:vertAlign w:val="subscript"/>
              </w:rPr>
              <w:t>i</w:t>
            </w:r>
            <w:r w:rsidR="003F1A89">
              <w:rPr>
                <w:sz w:val="26"/>
              </w:rPr>
              <w:t>, %</w:t>
            </w:r>
          </w:p>
        </w:tc>
        <w:tc>
          <w:tcPr>
            <w:tcW w:w="1595" w:type="dxa"/>
          </w:tcPr>
          <w:p w:rsidR="00894DA5" w:rsidRDefault="004B2AB2">
            <w:pPr>
              <w:pStyle w:val="TableParagraph"/>
              <w:spacing w:before="141"/>
              <w:ind w:left="265" w:right="262"/>
              <w:jc w:val="center"/>
              <w:rPr>
                <w:sz w:val="26"/>
              </w:rPr>
            </w:pPr>
            <w:r w:rsidRPr="007B70CA">
              <w:t>Q</w:t>
            </w:r>
            <w:r w:rsidRPr="007407FB">
              <w:rPr>
                <w:vertAlign w:val="superscript"/>
              </w:rPr>
              <w:t>ск</w:t>
            </w:r>
            <w:r w:rsidRPr="007407FB">
              <w:rPr>
                <w:vertAlign w:val="subscript"/>
              </w:rPr>
              <w:t>i</w:t>
            </w:r>
            <w:r w:rsidR="003F1A89">
              <w:rPr>
                <w:sz w:val="26"/>
              </w:rPr>
              <w:t xml:space="preserve"> ,тыс. м</w:t>
            </w:r>
            <w:r w:rsidR="003F1A89">
              <w:rPr>
                <w:sz w:val="26"/>
                <w:vertAlign w:val="superscript"/>
              </w:rPr>
              <w:t>³</w:t>
            </w:r>
          </w:p>
        </w:tc>
        <w:tc>
          <w:tcPr>
            <w:tcW w:w="1595" w:type="dxa"/>
          </w:tcPr>
          <w:p w:rsidR="00894DA5" w:rsidRDefault="004B2AB2" w:rsidP="004B2AB2">
            <w:pPr>
              <w:pStyle w:val="TableParagraph"/>
              <w:spacing w:before="141"/>
              <w:ind w:left="350" w:right="349"/>
              <w:jc w:val="center"/>
              <w:rPr>
                <w:sz w:val="26"/>
              </w:rPr>
            </w:pPr>
            <w:r w:rsidRPr="007B70CA">
              <w:t>ЦТ</w:t>
            </w:r>
            <w:r w:rsidRPr="005915B0">
              <w:rPr>
                <w:vertAlign w:val="superscript"/>
              </w:rPr>
              <w:t>ск</w:t>
            </w:r>
            <w:r w:rsidRPr="005915B0">
              <w:rPr>
                <w:vertAlign w:val="subscript"/>
              </w:rPr>
              <w:t>i</w:t>
            </w:r>
            <w:r w:rsidR="003F1A89">
              <w:rPr>
                <w:sz w:val="26"/>
              </w:rPr>
              <w:t>, руб.</w:t>
            </w:r>
          </w:p>
        </w:tc>
        <w:tc>
          <w:tcPr>
            <w:tcW w:w="2835" w:type="dxa"/>
            <w:tcBorders>
              <w:right w:val="single" w:sz="6" w:space="0" w:color="000000"/>
            </w:tcBorders>
          </w:tcPr>
          <w:p w:rsidR="00894DA5" w:rsidRDefault="004B2AB2">
            <w:pPr>
              <w:pStyle w:val="TableParagraph"/>
              <w:spacing w:line="291" w:lineRule="exact"/>
              <w:ind w:left="181" w:right="179"/>
              <w:jc w:val="center"/>
              <w:rPr>
                <w:sz w:val="26"/>
              </w:rPr>
            </w:pPr>
            <w:r>
              <w:t>Скорректированная величина расходов на приобретение электроэнергии на j-й год, тыс. руб.</w:t>
            </w:r>
          </w:p>
          <w:p w:rsidR="00894DA5" w:rsidRDefault="003F1A89">
            <w:pPr>
              <w:pStyle w:val="TableParagraph"/>
              <w:spacing w:line="287" w:lineRule="exact"/>
              <w:ind w:left="181" w:right="178"/>
              <w:jc w:val="center"/>
              <w:rPr>
                <w:sz w:val="26"/>
              </w:rPr>
            </w:pPr>
            <w:r>
              <w:rPr>
                <w:sz w:val="26"/>
              </w:rPr>
              <w:t>(гр.3* гр.4 * гр.5)</w:t>
            </w:r>
          </w:p>
        </w:tc>
      </w:tr>
      <w:tr w:rsidR="00894DA5" w:rsidTr="00AB06A5">
        <w:trPr>
          <w:trHeight w:val="299"/>
        </w:trPr>
        <w:tc>
          <w:tcPr>
            <w:tcW w:w="567" w:type="dxa"/>
          </w:tcPr>
          <w:p w:rsidR="00894DA5" w:rsidRDefault="003F1A89">
            <w:pPr>
              <w:pStyle w:val="TableParagraph"/>
              <w:spacing w:line="280" w:lineRule="exact"/>
              <w:ind w:left="9"/>
              <w:jc w:val="center"/>
              <w:rPr>
                <w:sz w:val="26"/>
              </w:rPr>
            </w:pPr>
            <w:r>
              <w:rPr>
                <w:w w:val="99"/>
                <w:sz w:val="26"/>
              </w:rPr>
              <w:t>1</w:t>
            </w:r>
          </w:p>
        </w:tc>
        <w:tc>
          <w:tcPr>
            <w:tcW w:w="1594" w:type="dxa"/>
          </w:tcPr>
          <w:p w:rsidR="00894DA5" w:rsidRDefault="003F1A89">
            <w:pPr>
              <w:pStyle w:val="TableParagraph"/>
              <w:spacing w:line="280" w:lineRule="exact"/>
              <w:ind w:left="4"/>
              <w:jc w:val="center"/>
              <w:rPr>
                <w:sz w:val="26"/>
              </w:rPr>
            </w:pPr>
            <w:r>
              <w:rPr>
                <w:w w:val="99"/>
                <w:sz w:val="26"/>
              </w:rPr>
              <w:t>2</w:t>
            </w:r>
          </w:p>
        </w:tc>
        <w:tc>
          <w:tcPr>
            <w:tcW w:w="1595" w:type="dxa"/>
          </w:tcPr>
          <w:p w:rsidR="00894DA5" w:rsidRDefault="003F1A89">
            <w:pPr>
              <w:pStyle w:val="TableParagraph"/>
              <w:spacing w:line="280" w:lineRule="exact"/>
              <w:ind w:left="1"/>
              <w:jc w:val="center"/>
              <w:rPr>
                <w:sz w:val="26"/>
              </w:rPr>
            </w:pPr>
            <w:r>
              <w:rPr>
                <w:w w:val="99"/>
                <w:sz w:val="26"/>
              </w:rPr>
              <w:t>3</w:t>
            </w:r>
          </w:p>
        </w:tc>
        <w:tc>
          <w:tcPr>
            <w:tcW w:w="1595" w:type="dxa"/>
          </w:tcPr>
          <w:p w:rsidR="00894DA5" w:rsidRDefault="003F1A89">
            <w:pPr>
              <w:pStyle w:val="TableParagraph"/>
              <w:spacing w:line="280" w:lineRule="exact"/>
              <w:ind w:left="6"/>
              <w:jc w:val="center"/>
              <w:rPr>
                <w:sz w:val="26"/>
              </w:rPr>
            </w:pPr>
            <w:r>
              <w:rPr>
                <w:w w:val="99"/>
                <w:sz w:val="26"/>
              </w:rPr>
              <w:t>4</w:t>
            </w:r>
          </w:p>
        </w:tc>
        <w:tc>
          <w:tcPr>
            <w:tcW w:w="1595" w:type="dxa"/>
          </w:tcPr>
          <w:p w:rsidR="00894DA5" w:rsidRDefault="003F1A89">
            <w:pPr>
              <w:pStyle w:val="TableParagraph"/>
              <w:spacing w:line="280" w:lineRule="exact"/>
              <w:ind w:left="4"/>
              <w:jc w:val="center"/>
              <w:rPr>
                <w:sz w:val="26"/>
              </w:rPr>
            </w:pPr>
            <w:r>
              <w:rPr>
                <w:w w:val="99"/>
                <w:sz w:val="26"/>
              </w:rPr>
              <w:t>5</w:t>
            </w:r>
          </w:p>
        </w:tc>
        <w:tc>
          <w:tcPr>
            <w:tcW w:w="2835" w:type="dxa"/>
            <w:tcBorders>
              <w:right w:val="single" w:sz="6" w:space="0" w:color="000000"/>
            </w:tcBorders>
          </w:tcPr>
          <w:p w:rsidR="00894DA5" w:rsidRDefault="003F1A89">
            <w:pPr>
              <w:pStyle w:val="TableParagraph"/>
              <w:spacing w:line="280" w:lineRule="exact"/>
              <w:ind w:left="4"/>
              <w:jc w:val="center"/>
              <w:rPr>
                <w:sz w:val="26"/>
              </w:rPr>
            </w:pPr>
            <w:r>
              <w:rPr>
                <w:w w:val="99"/>
                <w:sz w:val="26"/>
              </w:rPr>
              <w:t>6</w:t>
            </w:r>
          </w:p>
        </w:tc>
      </w:tr>
      <w:tr w:rsidR="00894DA5" w:rsidTr="00AB06A5">
        <w:trPr>
          <w:trHeight w:val="297"/>
        </w:trPr>
        <w:tc>
          <w:tcPr>
            <w:tcW w:w="567" w:type="dxa"/>
          </w:tcPr>
          <w:p w:rsidR="00894DA5" w:rsidRDefault="00894DA5">
            <w:pPr>
              <w:pStyle w:val="TableParagraph"/>
            </w:pPr>
          </w:p>
        </w:tc>
        <w:tc>
          <w:tcPr>
            <w:tcW w:w="1594" w:type="dxa"/>
          </w:tcPr>
          <w:p w:rsidR="00894DA5" w:rsidRDefault="00894DA5">
            <w:pPr>
              <w:pStyle w:val="TableParagraph"/>
            </w:pPr>
          </w:p>
        </w:tc>
        <w:tc>
          <w:tcPr>
            <w:tcW w:w="1595" w:type="dxa"/>
          </w:tcPr>
          <w:p w:rsidR="00894DA5" w:rsidRDefault="00894DA5">
            <w:pPr>
              <w:pStyle w:val="TableParagraph"/>
            </w:pPr>
          </w:p>
        </w:tc>
        <w:tc>
          <w:tcPr>
            <w:tcW w:w="1595" w:type="dxa"/>
          </w:tcPr>
          <w:p w:rsidR="00894DA5" w:rsidRDefault="00894DA5">
            <w:pPr>
              <w:pStyle w:val="TableParagraph"/>
            </w:pPr>
          </w:p>
        </w:tc>
        <w:tc>
          <w:tcPr>
            <w:tcW w:w="1595" w:type="dxa"/>
          </w:tcPr>
          <w:p w:rsidR="00894DA5" w:rsidRDefault="00894DA5">
            <w:pPr>
              <w:pStyle w:val="TableParagraph"/>
            </w:pPr>
          </w:p>
        </w:tc>
        <w:tc>
          <w:tcPr>
            <w:tcW w:w="2835" w:type="dxa"/>
            <w:tcBorders>
              <w:right w:val="single" w:sz="6" w:space="0" w:color="000000"/>
            </w:tcBorders>
          </w:tcPr>
          <w:p w:rsidR="00894DA5" w:rsidRDefault="00894DA5">
            <w:pPr>
              <w:pStyle w:val="TableParagraph"/>
            </w:pPr>
          </w:p>
        </w:tc>
      </w:tr>
      <w:tr w:rsidR="00894DA5" w:rsidTr="00AB06A5">
        <w:trPr>
          <w:trHeight w:val="299"/>
        </w:trPr>
        <w:tc>
          <w:tcPr>
            <w:tcW w:w="567" w:type="dxa"/>
          </w:tcPr>
          <w:p w:rsidR="00894DA5" w:rsidRDefault="00894DA5">
            <w:pPr>
              <w:pStyle w:val="TableParagraph"/>
            </w:pPr>
          </w:p>
        </w:tc>
        <w:tc>
          <w:tcPr>
            <w:tcW w:w="1594" w:type="dxa"/>
          </w:tcPr>
          <w:p w:rsidR="00894DA5" w:rsidRDefault="003F1A89">
            <w:pPr>
              <w:pStyle w:val="TableParagraph"/>
              <w:spacing w:line="280" w:lineRule="exact"/>
              <w:ind w:left="107"/>
              <w:rPr>
                <w:sz w:val="26"/>
              </w:rPr>
            </w:pPr>
            <w:r>
              <w:rPr>
                <w:sz w:val="26"/>
              </w:rPr>
              <w:t>Всего</w:t>
            </w:r>
          </w:p>
        </w:tc>
        <w:tc>
          <w:tcPr>
            <w:tcW w:w="1595" w:type="dxa"/>
          </w:tcPr>
          <w:p w:rsidR="00894DA5" w:rsidRDefault="00894DA5">
            <w:pPr>
              <w:pStyle w:val="TableParagraph"/>
            </w:pPr>
          </w:p>
        </w:tc>
        <w:tc>
          <w:tcPr>
            <w:tcW w:w="1595" w:type="dxa"/>
          </w:tcPr>
          <w:p w:rsidR="00894DA5" w:rsidRDefault="00894DA5">
            <w:pPr>
              <w:pStyle w:val="TableParagraph"/>
            </w:pPr>
          </w:p>
        </w:tc>
        <w:tc>
          <w:tcPr>
            <w:tcW w:w="1595" w:type="dxa"/>
          </w:tcPr>
          <w:p w:rsidR="00894DA5" w:rsidRDefault="00894DA5">
            <w:pPr>
              <w:pStyle w:val="TableParagraph"/>
            </w:pPr>
          </w:p>
        </w:tc>
        <w:tc>
          <w:tcPr>
            <w:tcW w:w="2835" w:type="dxa"/>
            <w:tcBorders>
              <w:right w:val="single" w:sz="6" w:space="0" w:color="000000"/>
            </w:tcBorders>
          </w:tcPr>
          <w:p w:rsidR="00894DA5" w:rsidRDefault="00894DA5">
            <w:pPr>
              <w:pStyle w:val="TableParagraph"/>
            </w:pPr>
          </w:p>
        </w:tc>
      </w:tr>
    </w:tbl>
    <w:p w:rsidR="00AB06A5" w:rsidRPr="009E0BB2" w:rsidRDefault="00AB06A5" w:rsidP="00AB06A5">
      <w:pPr>
        <w:tabs>
          <w:tab w:val="left" w:pos="7997"/>
          <w:tab w:val="left" w:pos="10055"/>
        </w:tabs>
        <w:spacing w:before="89" w:line="322" w:lineRule="exact"/>
      </w:pPr>
      <w:r w:rsidRPr="009E0BB2">
        <w:t>Руководитель</w:t>
      </w:r>
      <w:r w:rsidR="0042211A">
        <w:t xml:space="preserve"> </w:t>
      </w:r>
      <w:r w:rsidRPr="009E0BB2">
        <w:t>ресурсоснабжающей</w:t>
      </w:r>
      <w:r w:rsidR="0042211A">
        <w:t xml:space="preserve"> </w:t>
      </w:r>
      <w:r w:rsidRPr="009E0BB2">
        <w:t>организации</w:t>
      </w:r>
    </w:p>
    <w:p w:rsidR="00AB06A5" w:rsidRPr="009E0BB2" w:rsidRDefault="00AB06A5" w:rsidP="00AB06A5">
      <w:pPr>
        <w:tabs>
          <w:tab w:val="left" w:pos="3402"/>
          <w:tab w:val="left" w:pos="6379"/>
        </w:tabs>
        <w:spacing w:before="1"/>
      </w:pPr>
      <w:r w:rsidRPr="009E0BB2">
        <w:rPr>
          <w:u w:val="single"/>
        </w:rPr>
        <w:tab/>
      </w:r>
      <w:r w:rsidRPr="009E0BB2">
        <w:rPr>
          <w:spacing w:val="-3"/>
        </w:rPr>
        <w:t>(</w:t>
      </w:r>
      <w:r w:rsidRPr="009E0BB2">
        <w:rPr>
          <w:spacing w:val="-3"/>
          <w:u w:val="single"/>
        </w:rPr>
        <w:tab/>
      </w:r>
      <w:r w:rsidRPr="009E0BB2">
        <w:t>)</w:t>
      </w:r>
    </w:p>
    <w:p w:rsidR="00AB06A5" w:rsidRPr="009E0BB2" w:rsidRDefault="00AB06A5" w:rsidP="00AB06A5">
      <w:pPr>
        <w:tabs>
          <w:tab w:val="left" w:pos="567"/>
        </w:tabs>
      </w:pPr>
      <w:r w:rsidRPr="009E0BB2">
        <w:tab/>
      </w:r>
      <w:r w:rsidRPr="009E0BB2">
        <w:tab/>
        <w:t>(подпись)</w:t>
      </w:r>
      <w:r w:rsidRPr="009E0BB2">
        <w:tab/>
      </w:r>
      <w:r w:rsidRPr="009E0BB2">
        <w:tab/>
      </w:r>
      <w:r w:rsidRPr="009E0BB2">
        <w:tab/>
        <w:t xml:space="preserve">   (Ф.И.О.)</w:t>
      </w:r>
    </w:p>
    <w:p w:rsidR="00AB06A5" w:rsidRPr="009E0BB2" w:rsidRDefault="00AB06A5" w:rsidP="00AB06A5">
      <w:pPr>
        <w:tabs>
          <w:tab w:val="left" w:pos="3402"/>
          <w:tab w:val="left" w:pos="6379"/>
        </w:tabs>
        <w:spacing w:before="1"/>
      </w:pPr>
      <w:r w:rsidRPr="009E0BB2">
        <w:t>Главный бухгалтер</w:t>
      </w:r>
      <w:r w:rsidR="0042211A">
        <w:t xml:space="preserve"> </w:t>
      </w:r>
      <w:r w:rsidRPr="009E0BB2">
        <w:t>ресурсоснабжающей</w:t>
      </w:r>
      <w:r w:rsidR="0042211A">
        <w:t xml:space="preserve"> </w:t>
      </w:r>
      <w:r w:rsidRPr="009E0BB2">
        <w:t>организации</w:t>
      </w:r>
    </w:p>
    <w:p w:rsidR="00AB06A5" w:rsidRPr="009E0BB2" w:rsidRDefault="00AB06A5" w:rsidP="00AB06A5">
      <w:pPr>
        <w:tabs>
          <w:tab w:val="left" w:pos="3402"/>
          <w:tab w:val="left" w:pos="6379"/>
        </w:tabs>
        <w:spacing w:before="1"/>
      </w:pPr>
      <w:r w:rsidRPr="009E0BB2">
        <w:rPr>
          <w:u w:val="single"/>
        </w:rPr>
        <w:tab/>
      </w:r>
      <w:r w:rsidRPr="009E0BB2">
        <w:rPr>
          <w:spacing w:val="-3"/>
        </w:rPr>
        <w:t>(</w:t>
      </w:r>
      <w:r w:rsidRPr="009E0BB2">
        <w:rPr>
          <w:spacing w:val="-3"/>
          <w:u w:val="single"/>
        </w:rPr>
        <w:tab/>
      </w:r>
      <w:r w:rsidRPr="009E0BB2">
        <w:t>)</w:t>
      </w:r>
    </w:p>
    <w:p w:rsidR="00AB06A5" w:rsidRPr="009E0BB2" w:rsidRDefault="00AB06A5" w:rsidP="00AB06A5">
      <w:pPr>
        <w:tabs>
          <w:tab w:val="left" w:pos="567"/>
        </w:tabs>
      </w:pPr>
      <w:r w:rsidRPr="009E0BB2">
        <w:tab/>
      </w:r>
      <w:r w:rsidRPr="009E0BB2">
        <w:tab/>
        <w:t>(подпись)</w:t>
      </w:r>
      <w:r w:rsidRPr="009E0BB2">
        <w:tab/>
      </w:r>
      <w:r w:rsidRPr="009E0BB2">
        <w:tab/>
      </w:r>
      <w:r w:rsidRPr="009E0BB2">
        <w:tab/>
        <w:t xml:space="preserve">   (Ф.И.О.) </w:t>
      </w:r>
      <w:r w:rsidRPr="009E0BB2">
        <w:tab/>
      </w:r>
      <w:r w:rsidRPr="009E0BB2">
        <w:tab/>
      </w:r>
      <w:r w:rsidRPr="009E0BB2">
        <w:tab/>
      </w:r>
    </w:p>
    <w:p w:rsidR="00AB06A5" w:rsidRPr="009E0BB2" w:rsidRDefault="00AB06A5" w:rsidP="00AB06A5">
      <w:pPr>
        <w:tabs>
          <w:tab w:val="left" w:pos="567"/>
        </w:tabs>
      </w:pPr>
      <w:r w:rsidRPr="009E0BB2">
        <w:t>Место печати</w:t>
      </w:r>
    </w:p>
    <w:p w:rsidR="00AB06A5" w:rsidRPr="00A8607E" w:rsidRDefault="00AB06A5" w:rsidP="004B2AB2">
      <w:pPr>
        <w:jc w:val="right"/>
        <w:rPr>
          <w:b/>
        </w:rPr>
      </w:pPr>
      <w:r w:rsidRPr="009E0BB2">
        <w:br w:type="page"/>
      </w:r>
      <w:r w:rsidR="003F1A89" w:rsidRPr="00A8607E">
        <w:rPr>
          <w:b/>
        </w:rPr>
        <w:lastRenderedPageBreak/>
        <w:t>Приложение№</w:t>
      </w:r>
      <w:r w:rsidR="00DA5771">
        <w:rPr>
          <w:b/>
          <w:spacing w:val="-2"/>
        </w:rPr>
        <w:t>6</w:t>
      </w:r>
    </w:p>
    <w:p w:rsidR="002426A2" w:rsidRDefault="002426A2" w:rsidP="002426A2">
      <w:pPr>
        <w:pStyle w:val="a3"/>
        <w:jc w:val="right"/>
        <w:rPr>
          <w:rStyle w:val="ab"/>
          <w:b w:val="0"/>
          <w:color w:val="000000"/>
          <w:sz w:val="20"/>
          <w:szCs w:val="20"/>
        </w:rPr>
      </w:pPr>
      <w:r>
        <w:rPr>
          <w:sz w:val="20"/>
          <w:szCs w:val="20"/>
        </w:rPr>
        <w:t xml:space="preserve">К </w:t>
      </w:r>
      <w:r w:rsidRPr="009B567F">
        <w:rPr>
          <w:sz w:val="20"/>
          <w:szCs w:val="20"/>
        </w:rPr>
        <w:t>Поряд</w:t>
      </w:r>
      <w:r>
        <w:rPr>
          <w:sz w:val="20"/>
          <w:szCs w:val="20"/>
        </w:rPr>
        <w:t>ку</w:t>
      </w:r>
      <w:r w:rsidRPr="009B567F">
        <w:rPr>
          <w:sz w:val="20"/>
          <w:szCs w:val="20"/>
        </w:rPr>
        <w:t xml:space="preserve"> предоставления субсидий </w:t>
      </w:r>
      <w:r w:rsidRPr="009B567F">
        <w:rPr>
          <w:rStyle w:val="ab"/>
          <w:color w:val="000000"/>
          <w:sz w:val="20"/>
          <w:szCs w:val="20"/>
        </w:rPr>
        <w:t>из</w:t>
      </w:r>
      <w:r w:rsidRPr="009B567F">
        <w:rPr>
          <w:rStyle w:val="ab"/>
          <w:b w:val="0"/>
          <w:color w:val="000000"/>
          <w:sz w:val="20"/>
          <w:szCs w:val="20"/>
        </w:rPr>
        <w:t xml:space="preserve"> бюджета</w:t>
      </w:r>
    </w:p>
    <w:p w:rsidR="002426A2" w:rsidRDefault="002426A2" w:rsidP="002426A2">
      <w:pPr>
        <w:pStyle w:val="a3"/>
        <w:jc w:val="right"/>
        <w:rPr>
          <w:rStyle w:val="ab"/>
          <w:b w:val="0"/>
          <w:color w:val="000000"/>
          <w:sz w:val="20"/>
          <w:szCs w:val="20"/>
        </w:rPr>
      </w:pPr>
      <w:r w:rsidRPr="009B567F">
        <w:rPr>
          <w:rStyle w:val="ab"/>
          <w:b w:val="0"/>
          <w:color w:val="000000"/>
          <w:sz w:val="20"/>
          <w:szCs w:val="20"/>
        </w:rPr>
        <w:t>Криводановского сельсовета</w:t>
      </w:r>
    </w:p>
    <w:p w:rsidR="002426A2" w:rsidRDefault="002426A2" w:rsidP="002426A2">
      <w:pPr>
        <w:pStyle w:val="a3"/>
        <w:jc w:val="right"/>
        <w:rPr>
          <w:rStyle w:val="ab"/>
          <w:b w:val="0"/>
          <w:color w:val="000000"/>
          <w:sz w:val="20"/>
          <w:szCs w:val="20"/>
        </w:rPr>
      </w:pPr>
      <w:r w:rsidRPr="009B567F">
        <w:rPr>
          <w:rStyle w:val="ab"/>
          <w:b w:val="0"/>
          <w:color w:val="000000"/>
          <w:sz w:val="20"/>
          <w:szCs w:val="20"/>
        </w:rPr>
        <w:t xml:space="preserve"> Новосибирского района</w:t>
      </w:r>
      <w:r w:rsidR="0042211A">
        <w:rPr>
          <w:rStyle w:val="ab"/>
          <w:b w:val="0"/>
          <w:color w:val="000000"/>
          <w:sz w:val="20"/>
          <w:szCs w:val="20"/>
        </w:rPr>
        <w:t xml:space="preserve"> </w:t>
      </w:r>
      <w:r w:rsidRPr="009B567F">
        <w:rPr>
          <w:rStyle w:val="ab"/>
          <w:b w:val="0"/>
          <w:color w:val="000000"/>
          <w:sz w:val="20"/>
          <w:szCs w:val="20"/>
        </w:rPr>
        <w:t xml:space="preserve">Новосибирской области </w:t>
      </w:r>
    </w:p>
    <w:p w:rsidR="002426A2" w:rsidRDefault="002426A2" w:rsidP="002426A2">
      <w:pPr>
        <w:pStyle w:val="a3"/>
        <w:jc w:val="right"/>
        <w:rPr>
          <w:rStyle w:val="ab"/>
          <w:b w:val="0"/>
          <w:color w:val="000000"/>
          <w:sz w:val="20"/>
          <w:szCs w:val="20"/>
        </w:rPr>
      </w:pPr>
      <w:r w:rsidRPr="009B567F">
        <w:rPr>
          <w:rStyle w:val="ab"/>
          <w:b w:val="0"/>
          <w:color w:val="000000"/>
          <w:sz w:val="20"/>
          <w:szCs w:val="20"/>
        </w:rPr>
        <w:t xml:space="preserve">на финансовое обеспечение (возмещение) затрат </w:t>
      </w:r>
    </w:p>
    <w:p w:rsidR="002426A2" w:rsidRDefault="002426A2" w:rsidP="002426A2">
      <w:pPr>
        <w:pStyle w:val="a3"/>
        <w:jc w:val="right"/>
        <w:rPr>
          <w:rStyle w:val="ab"/>
          <w:b w:val="0"/>
          <w:color w:val="000000"/>
          <w:sz w:val="20"/>
          <w:szCs w:val="20"/>
        </w:rPr>
      </w:pPr>
      <w:r w:rsidRPr="009B567F">
        <w:rPr>
          <w:rStyle w:val="ab"/>
          <w:b w:val="0"/>
          <w:color w:val="000000"/>
          <w:sz w:val="20"/>
          <w:szCs w:val="20"/>
        </w:rPr>
        <w:t xml:space="preserve">юридическим лицам (за исключением муниципальных учреждений), </w:t>
      </w:r>
    </w:p>
    <w:p w:rsidR="002426A2" w:rsidRDefault="002426A2" w:rsidP="002426A2">
      <w:pPr>
        <w:pStyle w:val="a3"/>
        <w:jc w:val="right"/>
        <w:rPr>
          <w:rStyle w:val="ab"/>
          <w:b w:val="0"/>
          <w:color w:val="000000"/>
          <w:sz w:val="20"/>
          <w:szCs w:val="20"/>
        </w:rPr>
      </w:pPr>
      <w:r w:rsidRPr="009B567F">
        <w:rPr>
          <w:rStyle w:val="ab"/>
          <w:b w:val="0"/>
          <w:color w:val="000000"/>
          <w:sz w:val="20"/>
          <w:szCs w:val="20"/>
        </w:rPr>
        <w:t>осуществляющим свою деятельность в сфере</w:t>
      </w:r>
    </w:p>
    <w:p w:rsidR="002426A2" w:rsidRDefault="002426A2" w:rsidP="002426A2">
      <w:pPr>
        <w:pStyle w:val="a3"/>
        <w:jc w:val="right"/>
        <w:rPr>
          <w:rStyle w:val="ab"/>
          <w:b w:val="0"/>
          <w:color w:val="000000"/>
          <w:sz w:val="20"/>
          <w:szCs w:val="20"/>
        </w:rPr>
      </w:pPr>
      <w:r w:rsidRPr="009B567F">
        <w:rPr>
          <w:rStyle w:val="ab"/>
          <w:b w:val="0"/>
          <w:color w:val="000000"/>
          <w:sz w:val="20"/>
          <w:szCs w:val="20"/>
        </w:rPr>
        <w:t xml:space="preserve"> коммунального комплекса на территории Криводановского сельсовета</w:t>
      </w:r>
    </w:p>
    <w:p w:rsidR="002426A2" w:rsidRDefault="002426A2" w:rsidP="002426A2">
      <w:pPr>
        <w:pStyle w:val="a3"/>
        <w:jc w:val="right"/>
        <w:rPr>
          <w:rStyle w:val="ab"/>
          <w:b w:val="0"/>
          <w:color w:val="000000"/>
          <w:sz w:val="20"/>
          <w:szCs w:val="20"/>
        </w:rPr>
      </w:pPr>
      <w:r w:rsidRPr="009B567F">
        <w:rPr>
          <w:rStyle w:val="ab"/>
          <w:b w:val="0"/>
          <w:color w:val="000000"/>
          <w:sz w:val="20"/>
          <w:szCs w:val="20"/>
        </w:rPr>
        <w:t xml:space="preserve"> Новосибирского района Новосибирской области, </w:t>
      </w:r>
    </w:p>
    <w:p w:rsidR="002426A2" w:rsidRDefault="002426A2" w:rsidP="002426A2">
      <w:pPr>
        <w:pStyle w:val="a3"/>
        <w:jc w:val="right"/>
        <w:rPr>
          <w:sz w:val="20"/>
          <w:szCs w:val="20"/>
        </w:rPr>
      </w:pPr>
      <w:r w:rsidRPr="009B567F">
        <w:rPr>
          <w:rStyle w:val="ab"/>
          <w:b w:val="0"/>
          <w:color w:val="000000"/>
          <w:sz w:val="20"/>
          <w:szCs w:val="20"/>
        </w:rPr>
        <w:t>связанных с погашением кредиторской</w:t>
      </w:r>
      <w:r w:rsidR="0042211A">
        <w:rPr>
          <w:rStyle w:val="ab"/>
          <w:b w:val="0"/>
          <w:color w:val="000000"/>
          <w:sz w:val="20"/>
          <w:szCs w:val="20"/>
        </w:rPr>
        <w:t xml:space="preserve"> </w:t>
      </w:r>
      <w:r w:rsidRPr="009B567F">
        <w:rPr>
          <w:sz w:val="20"/>
          <w:szCs w:val="20"/>
        </w:rPr>
        <w:t>задолженности</w:t>
      </w:r>
    </w:p>
    <w:p w:rsidR="002426A2" w:rsidRPr="009B567F" w:rsidRDefault="002426A2" w:rsidP="002426A2">
      <w:pPr>
        <w:pStyle w:val="a3"/>
        <w:jc w:val="right"/>
        <w:rPr>
          <w:sz w:val="20"/>
          <w:szCs w:val="20"/>
        </w:rPr>
      </w:pPr>
      <w:r w:rsidRPr="009B567F">
        <w:rPr>
          <w:sz w:val="20"/>
          <w:szCs w:val="20"/>
        </w:rPr>
        <w:t xml:space="preserve"> поставщикам топливно-энергетических ресурсов</w:t>
      </w:r>
    </w:p>
    <w:p w:rsidR="00894DA5" w:rsidRDefault="00894DA5" w:rsidP="00AB6449">
      <w:pPr>
        <w:pStyle w:val="a3"/>
        <w:jc w:val="right"/>
        <w:rPr>
          <w:sz w:val="26"/>
        </w:rPr>
      </w:pPr>
    </w:p>
    <w:p w:rsidR="00894DA5" w:rsidRPr="002426A2" w:rsidRDefault="00894DA5">
      <w:pPr>
        <w:pStyle w:val="a3"/>
        <w:spacing w:before="4"/>
      </w:pPr>
    </w:p>
    <w:p w:rsidR="00894DA5" w:rsidRPr="002426A2" w:rsidRDefault="003F1A89" w:rsidP="00AB06A5">
      <w:pPr>
        <w:pStyle w:val="11"/>
        <w:spacing w:line="322" w:lineRule="exact"/>
        <w:ind w:left="0"/>
        <w:jc w:val="center"/>
        <w:rPr>
          <w:sz w:val="24"/>
          <w:szCs w:val="24"/>
        </w:rPr>
      </w:pPr>
      <w:r w:rsidRPr="002426A2">
        <w:rPr>
          <w:sz w:val="24"/>
          <w:szCs w:val="24"/>
        </w:rPr>
        <w:t>ОТЧЕТ</w:t>
      </w:r>
    </w:p>
    <w:p w:rsidR="00894DA5" w:rsidRPr="002426A2" w:rsidRDefault="003F1A89" w:rsidP="00AB06A5">
      <w:pPr>
        <w:spacing w:line="242" w:lineRule="auto"/>
        <w:ind w:firstLine="470"/>
        <w:jc w:val="center"/>
        <w:rPr>
          <w:b/>
          <w:sz w:val="24"/>
          <w:szCs w:val="24"/>
        </w:rPr>
      </w:pPr>
      <w:r w:rsidRPr="002426A2">
        <w:rPr>
          <w:b/>
          <w:sz w:val="24"/>
          <w:szCs w:val="24"/>
        </w:rPr>
        <w:t>о расходовании субсидии на финансовое обеспечение (возмещение) затрат, связанных с погашением кредиторской задолженности перед</w:t>
      </w:r>
    </w:p>
    <w:p w:rsidR="00894DA5" w:rsidRPr="002426A2" w:rsidRDefault="003F1A89" w:rsidP="00AB06A5">
      <w:pPr>
        <w:spacing w:line="317" w:lineRule="exact"/>
        <w:jc w:val="center"/>
        <w:rPr>
          <w:b/>
          <w:sz w:val="24"/>
          <w:szCs w:val="24"/>
        </w:rPr>
      </w:pPr>
      <w:r w:rsidRPr="002426A2">
        <w:rPr>
          <w:b/>
          <w:sz w:val="24"/>
          <w:szCs w:val="24"/>
        </w:rPr>
        <w:t>поставщиками топливно-энергетических ресурсов</w:t>
      </w:r>
    </w:p>
    <w:p w:rsidR="00894DA5" w:rsidRDefault="00894DA5">
      <w:pPr>
        <w:pStyle w:val="a3"/>
        <w:rPr>
          <w:b/>
          <w:sz w:val="20"/>
        </w:rPr>
      </w:pPr>
    </w:p>
    <w:p w:rsidR="00894DA5" w:rsidRDefault="00894DA5">
      <w:pPr>
        <w:pStyle w:val="a3"/>
        <w:rPr>
          <w:b/>
          <w:sz w:val="20"/>
        </w:rPr>
      </w:pPr>
    </w:p>
    <w:tbl>
      <w:tblPr>
        <w:tblStyle w:val="TableNormal"/>
        <w:tblW w:w="95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6"/>
        <w:gridCol w:w="2506"/>
        <w:gridCol w:w="2551"/>
        <w:gridCol w:w="3725"/>
      </w:tblGrid>
      <w:tr w:rsidR="00894DA5" w:rsidTr="00AB06A5">
        <w:trPr>
          <w:trHeight w:val="1977"/>
        </w:trPr>
        <w:tc>
          <w:tcPr>
            <w:tcW w:w="746" w:type="dxa"/>
          </w:tcPr>
          <w:p w:rsidR="00894DA5" w:rsidRDefault="00894DA5">
            <w:pPr>
              <w:pStyle w:val="TableParagraph"/>
              <w:rPr>
                <w:b/>
                <w:sz w:val="26"/>
              </w:rPr>
            </w:pPr>
          </w:p>
          <w:p w:rsidR="00894DA5" w:rsidRDefault="00894DA5">
            <w:pPr>
              <w:pStyle w:val="TableParagraph"/>
              <w:spacing w:before="3"/>
              <w:rPr>
                <w:b/>
                <w:sz w:val="35"/>
              </w:rPr>
            </w:pPr>
          </w:p>
          <w:p w:rsidR="00894DA5" w:rsidRDefault="003F1A89">
            <w:pPr>
              <w:pStyle w:val="TableParagraph"/>
              <w:ind w:left="210" w:right="182" w:firstLine="48"/>
              <w:rPr>
                <w:sz w:val="24"/>
              </w:rPr>
            </w:pPr>
            <w:r>
              <w:rPr>
                <w:sz w:val="24"/>
              </w:rPr>
              <w:t>№ п/п</w:t>
            </w:r>
          </w:p>
        </w:tc>
        <w:tc>
          <w:tcPr>
            <w:tcW w:w="2506" w:type="dxa"/>
          </w:tcPr>
          <w:p w:rsidR="00894DA5" w:rsidRDefault="00894DA5">
            <w:pPr>
              <w:pStyle w:val="TableParagraph"/>
              <w:rPr>
                <w:b/>
                <w:sz w:val="30"/>
              </w:rPr>
            </w:pPr>
          </w:p>
          <w:p w:rsidR="00894DA5" w:rsidRDefault="003F1A89">
            <w:pPr>
              <w:pStyle w:val="TableParagraph"/>
              <w:spacing w:before="222"/>
              <w:ind w:left="331" w:right="319" w:hanging="1"/>
              <w:jc w:val="center"/>
              <w:rPr>
                <w:sz w:val="24"/>
              </w:rPr>
            </w:pPr>
            <w:r>
              <w:rPr>
                <w:sz w:val="24"/>
              </w:rPr>
              <w:t>Вид топливного (энергетического) ресурса</w:t>
            </w:r>
            <w:r>
              <w:rPr>
                <w:sz w:val="24"/>
                <w:vertAlign w:val="superscript"/>
              </w:rPr>
              <w:t>2</w:t>
            </w:r>
          </w:p>
        </w:tc>
        <w:tc>
          <w:tcPr>
            <w:tcW w:w="2551" w:type="dxa"/>
          </w:tcPr>
          <w:p w:rsidR="00894DA5" w:rsidRDefault="00894DA5">
            <w:pPr>
              <w:pStyle w:val="TableParagraph"/>
              <w:rPr>
                <w:b/>
                <w:sz w:val="26"/>
              </w:rPr>
            </w:pPr>
          </w:p>
          <w:p w:rsidR="00894DA5" w:rsidRDefault="00894DA5">
            <w:pPr>
              <w:pStyle w:val="TableParagraph"/>
              <w:rPr>
                <w:b/>
                <w:sz w:val="26"/>
              </w:rPr>
            </w:pPr>
          </w:p>
          <w:p w:rsidR="00894DA5" w:rsidRDefault="00894DA5">
            <w:pPr>
              <w:pStyle w:val="TableParagraph"/>
              <w:spacing w:before="4"/>
              <w:rPr>
                <w:b/>
                <w:sz w:val="21"/>
              </w:rPr>
            </w:pPr>
          </w:p>
          <w:p w:rsidR="00894DA5" w:rsidRDefault="003F1A89">
            <w:pPr>
              <w:pStyle w:val="TableParagraph"/>
              <w:ind w:left="636" w:right="631"/>
              <w:jc w:val="center"/>
              <w:rPr>
                <w:sz w:val="24"/>
              </w:rPr>
            </w:pPr>
            <w:r>
              <w:rPr>
                <w:sz w:val="24"/>
              </w:rPr>
              <w:t>Сумма, руб.</w:t>
            </w:r>
          </w:p>
        </w:tc>
        <w:tc>
          <w:tcPr>
            <w:tcW w:w="3725" w:type="dxa"/>
          </w:tcPr>
          <w:p w:rsidR="00894DA5" w:rsidRDefault="00894DA5">
            <w:pPr>
              <w:pStyle w:val="TableParagraph"/>
              <w:spacing w:before="4"/>
              <w:rPr>
                <w:b/>
                <w:sz w:val="25"/>
              </w:rPr>
            </w:pPr>
          </w:p>
          <w:p w:rsidR="00894DA5" w:rsidRDefault="003F1A89">
            <w:pPr>
              <w:pStyle w:val="TableParagraph"/>
              <w:ind w:left="329" w:right="305" w:firstLine="895"/>
              <w:rPr>
                <w:sz w:val="24"/>
              </w:rPr>
            </w:pPr>
            <w:r>
              <w:rPr>
                <w:sz w:val="24"/>
              </w:rPr>
              <w:t>Примечание документы, подтверждающие</w:t>
            </w:r>
          </w:p>
          <w:p w:rsidR="00894DA5" w:rsidRDefault="003F1A89">
            <w:pPr>
              <w:pStyle w:val="TableParagraph"/>
              <w:ind w:left="185" w:right="179"/>
              <w:jc w:val="center"/>
              <w:rPr>
                <w:sz w:val="24"/>
              </w:rPr>
            </w:pPr>
            <w:r>
              <w:rPr>
                <w:sz w:val="24"/>
              </w:rPr>
              <w:t>факт оплаты: платежное поручение с отметкой банка, акт сверки взаимных расчетов</w:t>
            </w:r>
          </w:p>
        </w:tc>
      </w:tr>
      <w:tr w:rsidR="00894DA5" w:rsidTr="00AB06A5">
        <w:trPr>
          <w:trHeight w:val="208"/>
        </w:trPr>
        <w:tc>
          <w:tcPr>
            <w:tcW w:w="746" w:type="dxa"/>
          </w:tcPr>
          <w:p w:rsidR="00894DA5" w:rsidRDefault="003F1A89">
            <w:pPr>
              <w:pStyle w:val="TableParagraph"/>
              <w:spacing w:line="188" w:lineRule="exact"/>
              <w:ind w:left="6"/>
              <w:jc w:val="center"/>
              <w:rPr>
                <w:sz w:val="18"/>
              </w:rPr>
            </w:pPr>
            <w:r>
              <w:rPr>
                <w:sz w:val="18"/>
              </w:rPr>
              <w:t>1</w:t>
            </w:r>
          </w:p>
        </w:tc>
        <w:tc>
          <w:tcPr>
            <w:tcW w:w="2506" w:type="dxa"/>
          </w:tcPr>
          <w:p w:rsidR="00894DA5" w:rsidRDefault="003F1A89">
            <w:pPr>
              <w:pStyle w:val="TableParagraph"/>
              <w:spacing w:line="188" w:lineRule="exact"/>
              <w:ind w:left="8"/>
              <w:jc w:val="center"/>
              <w:rPr>
                <w:sz w:val="18"/>
              </w:rPr>
            </w:pPr>
            <w:r>
              <w:rPr>
                <w:sz w:val="18"/>
              </w:rPr>
              <w:t>2</w:t>
            </w:r>
          </w:p>
        </w:tc>
        <w:tc>
          <w:tcPr>
            <w:tcW w:w="2551" w:type="dxa"/>
          </w:tcPr>
          <w:p w:rsidR="00894DA5" w:rsidRDefault="003F1A89">
            <w:pPr>
              <w:pStyle w:val="TableParagraph"/>
              <w:spacing w:line="188" w:lineRule="exact"/>
              <w:ind w:left="7"/>
              <w:jc w:val="center"/>
              <w:rPr>
                <w:sz w:val="18"/>
              </w:rPr>
            </w:pPr>
            <w:r>
              <w:rPr>
                <w:sz w:val="18"/>
              </w:rPr>
              <w:t>3</w:t>
            </w:r>
          </w:p>
        </w:tc>
        <w:tc>
          <w:tcPr>
            <w:tcW w:w="3725" w:type="dxa"/>
          </w:tcPr>
          <w:p w:rsidR="00894DA5" w:rsidRDefault="003F1A89">
            <w:pPr>
              <w:pStyle w:val="TableParagraph"/>
              <w:spacing w:line="188" w:lineRule="exact"/>
              <w:ind w:left="6"/>
              <w:jc w:val="center"/>
              <w:rPr>
                <w:sz w:val="18"/>
              </w:rPr>
            </w:pPr>
            <w:r>
              <w:rPr>
                <w:sz w:val="18"/>
              </w:rPr>
              <w:t>4</w:t>
            </w:r>
          </w:p>
        </w:tc>
      </w:tr>
      <w:tr w:rsidR="00894DA5" w:rsidTr="00AB06A5">
        <w:trPr>
          <w:trHeight w:val="282"/>
        </w:trPr>
        <w:tc>
          <w:tcPr>
            <w:tcW w:w="746" w:type="dxa"/>
          </w:tcPr>
          <w:p w:rsidR="00894DA5" w:rsidRDefault="00894DA5">
            <w:pPr>
              <w:pStyle w:val="TableParagraph"/>
              <w:rPr>
                <w:sz w:val="20"/>
              </w:rPr>
            </w:pPr>
          </w:p>
        </w:tc>
        <w:tc>
          <w:tcPr>
            <w:tcW w:w="2506" w:type="dxa"/>
          </w:tcPr>
          <w:p w:rsidR="00894DA5" w:rsidRDefault="00894DA5">
            <w:pPr>
              <w:pStyle w:val="TableParagraph"/>
              <w:rPr>
                <w:sz w:val="20"/>
              </w:rPr>
            </w:pPr>
          </w:p>
        </w:tc>
        <w:tc>
          <w:tcPr>
            <w:tcW w:w="2551" w:type="dxa"/>
          </w:tcPr>
          <w:p w:rsidR="00894DA5" w:rsidRDefault="00894DA5">
            <w:pPr>
              <w:pStyle w:val="TableParagraph"/>
              <w:rPr>
                <w:sz w:val="20"/>
              </w:rPr>
            </w:pPr>
          </w:p>
        </w:tc>
        <w:tc>
          <w:tcPr>
            <w:tcW w:w="3725" w:type="dxa"/>
          </w:tcPr>
          <w:p w:rsidR="00894DA5" w:rsidRDefault="00894DA5">
            <w:pPr>
              <w:pStyle w:val="TableParagraph"/>
              <w:rPr>
                <w:sz w:val="20"/>
              </w:rPr>
            </w:pPr>
          </w:p>
        </w:tc>
      </w:tr>
      <w:tr w:rsidR="00894DA5" w:rsidTr="00AB06A5">
        <w:trPr>
          <w:trHeight w:val="275"/>
        </w:trPr>
        <w:tc>
          <w:tcPr>
            <w:tcW w:w="746" w:type="dxa"/>
          </w:tcPr>
          <w:p w:rsidR="00894DA5" w:rsidRDefault="00894DA5">
            <w:pPr>
              <w:pStyle w:val="TableParagraph"/>
              <w:rPr>
                <w:sz w:val="20"/>
              </w:rPr>
            </w:pPr>
          </w:p>
        </w:tc>
        <w:tc>
          <w:tcPr>
            <w:tcW w:w="2506" w:type="dxa"/>
          </w:tcPr>
          <w:p w:rsidR="00894DA5" w:rsidRDefault="00894DA5">
            <w:pPr>
              <w:pStyle w:val="TableParagraph"/>
              <w:rPr>
                <w:sz w:val="20"/>
              </w:rPr>
            </w:pPr>
          </w:p>
        </w:tc>
        <w:tc>
          <w:tcPr>
            <w:tcW w:w="2551" w:type="dxa"/>
          </w:tcPr>
          <w:p w:rsidR="00894DA5" w:rsidRDefault="00894DA5">
            <w:pPr>
              <w:pStyle w:val="TableParagraph"/>
              <w:rPr>
                <w:sz w:val="20"/>
              </w:rPr>
            </w:pPr>
          </w:p>
        </w:tc>
        <w:tc>
          <w:tcPr>
            <w:tcW w:w="3725" w:type="dxa"/>
          </w:tcPr>
          <w:p w:rsidR="00894DA5" w:rsidRDefault="00894DA5">
            <w:pPr>
              <w:pStyle w:val="TableParagraph"/>
              <w:rPr>
                <w:sz w:val="20"/>
              </w:rPr>
            </w:pPr>
          </w:p>
        </w:tc>
      </w:tr>
      <w:tr w:rsidR="00894DA5" w:rsidTr="00AB06A5">
        <w:trPr>
          <w:trHeight w:val="280"/>
        </w:trPr>
        <w:tc>
          <w:tcPr>
            <w:tcW w:w="746" w:type="dxa"/>
          </w:tcPr>
          <w:p w:rsidR="00894DA5" w:rsidRDefault="00894DA5">
            <w:pPr>
              <w:pStyle w:val="TableParagraph"/>
              <w:rPr>
                <w:sz w:val="20"/>
              </w:rPr>
            </w:pPr>
          </w:p>
        </w:tc>
        <w:tc>
          <w:tcPr>
            <w:tcW w:w="2506" w:type="dxa"/>
          </w:tcPr>
          <w:p w:rsidR="00894DA5" w:rsidRDefault="00894DA5">
            <w:pPr>
              <w:pStyle w:val="TableParagraph"/>
              <w:rPr>
                <w:sz w:val="20"/>
              </w:rPr>
            </w:pPr>
          </w:p>
        </w:tc>
        <w:tc>
          <w:tcPr>
            <w:tcW w:w="2551" w:type="dxa"/>
          </w:tcPr>
          <w:p w:rsidR="00894DA5" w:rsidRDefault="00894DA5">
            <w:pPr>
              <w:pStyle w:val="TableParagraph"/>
              <w:rPr>
                <w:sz w:val="20"/>
              </w:rPr>
            </w:pPr>
          </w:p>
        </w:tc>
        <w:tc>
          <w:tcPr>
            <w:tcW w:w="3725" w:type="dxa"/>
          </w:tcPr>
          <w:p w:rsidR="00894DA5" w:rsidRDefault="00894DA5">
            <w:pPr>
              <w:pStyle w:val="TableParagraph"/>
              <w:rPr>
                <w:sz w:val="20"/>
              </w:rPr>
            </w:pPr>
          </w:p>
        </w:tc>
      </w:tr>
      <w:tr w:rsidR="00894DA5" w:rsidTr="00AB06A5">
        <w:trPr>
          <w:trHeight w:val="282"/>
        </w:trPr>
        <w:tc>
          <w:tcPr>
            <w:tcW w:w="746" w:type="dxa"/>
          </w:tcPr>
          <w:p w:rsidR="00894DA5" w:rsidRDefault="00894DA5">
            <w:pPr>
              <w:pStyle w:val="TableParagraph"/>
              <w:rPr>
                <w:sz w:val="20"/>
              </w:rPr>
            </w:pPr>
          </w:p>
        </w:tc>
        <w:tc>
          <w:tcPr>
            <w:tcW w:w="2506" w:type="dxa"/>
          </w:tcPr>
          <w:p w:rsidR="00894DA5" w:rsidRDefault="00894DA5">
            <w:pPr>
              <w:pStyle w:val="TableParagraph"/>
              <w:rPr>
                <w:sz w:val="20"/>
              </w:rPr>
            </w:pPr>
          </w:p>
        </w:tc>
        <w:tc>
          <w:tcPr>
            <w:tcW w:w="2551" w:type="dxa"/>
          </w:tcPr>
          <w:p w:rsidR="00894DA5" w:rsidRDefault="00894DA5">
            <w:pPr>
              <w:pStyle w:val="TableParagraph"/>
              <w:rPr>
                <w:sz w:val="20"/>
              </w:rPr>
            </w:pPr>
          </w:p>
        </w:tc>
        <w:tc>
          <w:tcPr>
            <w:tcW w:w="3725" w:type="dxa"/>
          </w:tcPr>
          <w:p w:rsidR="00894DA5" w:rsidRDefault="00894DA5">
            <w:pPr>
              <w:pStyle w:val="TableParagraph"/>
              <w:rPr>
                <w:sz w:val="20"/>
              </w:rPr>
            </w:pPr>
          </w:p>
        </w:tc>
      </w:tr>
      <w:tr w:rsidR="00894DA5" w:rsidTr="00AB06A5">
        <w:trPr>
          <w:trHeight w:val="294"/>
        </w:trPr>
        <w:tc>
          <w:tcPr>
            <w:tcW w:w="746" w:type="dxa"/>
          </w:tcPr>
          <w:p w:rsidR="00894DA5" w:rsidRDefault="00894DA5">
            <w:pPr>
              <w:pStyle w:val="TableParagraph"/>
            </w:pPr>
          </w:p>
        </w:tc>
        <w:tc>
          <w:tcPr>
            <w:tcW w:w="2506" w:type="dxa"/>
          </w:tcPr>
          <w:p w:rsidR="00894DA5" w:rsidRDefault="003F1A89">
            <w:pPr>
              <w:pStyle w:val="TableParagraph"/>
              <w:spacing w:line="268" w:lineRule="exact"/>
              <w:ind w:left="108"/>
              <w:rPr>
                <w:sz w:val="24"/>
              </w:rPr>
            </w:pPr>
            <w:r>
              <w:rPr>
                <w:sz w:val="24"/>
              </w:rPr>
              <w:t>Всего</w:t>
            </w:r>
          </w:p>
        </w:tc>
        <w:tc>
          <w:tcPr>
            <w:tcW w:w="2551" w:type="dxa"/>
          </w:tcPr>
          <w:p w:rsidR="00894DA5" w:rsidRDefault="00894DA5">
            <w:pPr>
              <w:pStyle w:val="TableParagraph"/>
            </w:pPr>
          </w:p>
        </w:tc>
        <w:tc>
          <w:tcPr>
            <w:tcW w:w="3725" w:type="dxa"/>
          </w:tcPr>
          <w:p w:rsidR="00894DA5" w:rsidRDefault="00894DA5">
            <w:pPr>
              <w:pStyle w:val="TableParagraph"/>
            </w:pPr>
          </w:p>
        </w:tc>
      </w:tr>
    </w:tbl>
    <w:p w:rsidR="00894DA5" w:rsidRDefault="00894DA5">
      <w:pPr>
        <w:pStyle w:val="a3"/>
        <w:rPr>
          <w:b/>
          <w:sz w:val="20"/>
        </w:rPr>
      </w:pPr>
    </w:p>
    <w:p w:rsidR="00894DA5" w:rsidRDefault="00894DA5">
      <w:pPr>
        <w:pStyle w:val="a3"/>
        <w:spacing w:before="6"/>
        <w:rPr>
          <w:sz w:val="28"/>
        </w:rPr>
      </w:pPr>
    </w:p>
    <w:p w:rsidR="00321FA9" w:rsidRDefault="00321FA9">
      <w:pPr>
        <w:pStyle w:val="a3"/>
        <w:spacing w:before="6"/>
        <w:rPr>
          <w:sz w:val="28"/>
        </w:rPr>
      </w:pPr>
    </w:p>
    <w:p w:rsidR="00321FA9" w:rsidRPr="002426A2" w:rsidRDefault="00321FA9">
      <w:pPr>
        <w:pStyle w:val="a3"/>
        <w:spacing w:before="6"/>
      </w:pPr>
    </w:p>
    <w:p w:rsidR="00AB06A5" w:rsidRPr="002426A2" w:rsidRDefault="00AB06A5" w:rsidP="00AB06A5">
      <w:pPr>
        <w:tabs>
          <w:tab w:val="left" w:pos="7997"/>
          <w:tab w:val="left" w:pos="10055"/>
        </w:tabs>
        <w:spacing w:before="89" w:line="322" w:lineRule="exact"/>
        <w:rPr>
          <w:sz w:val="24"/>
          <w:szCs w:val="24"/>
        </w:rPr>
      </w:pPr>
      <w:r w:rsidRPr="002426A2">
        <w:rPr>
          <w:sz w:val="24"/>
          <w:szCs w:val="24"/>
        </w:rPr>
        <w:t>Руководитель</w:t>
      </w:r>
      <w:r w:rsidR="0042211A">
        <w:rPr>
          <w:sz w:val="24"/>
          <w:szCs w:val="24"/>
        </w:rPr>
        <w:t xml:space="preserve"> </w:t>
      </w:r>
      <w:r w:rsidRPr="002426A2">
        <w:rPr>
          <w:sz w:val="24"/>
          <w:szCs w:val="24"/>
        </w:rPr>
        <w:t>ресурсоснабжающей</w:t>
      </w:r>
      <w:r w:rsidR="0042211A">
        <w:rPr>
          <w:sz w:val="24"/>
          <w:szCs w:val="24"/>
        </w:rPr>
        <w:t xml:space="preserve"> </w:t>
      </w:r>
      <w:r w:rsidRPr="002426A2">
        <w:rPr>
          <w:sz w:val="24"/>
          <w:szCs w:val="24"/>
        </w:rPr>
        <w:t>организации</w:t>
      </w:r>
    </w:p>
    <w:p w:rsidR="00AB06A5" w:rsidRPr="002426A2" w:rsidRDefault="00AB06A5" w:rsidP="00AB06A5">
      <w:pPr>
        <w:tabs>
          <w:tab w:val="left" w:pos="3402"/>
          <w:tab w:val="left" w:pos="6379"/>
        </w:tabs>
        <w:spacing w:before="1"/>
        <w:rPr>
          <w:sz w:val="24"/>
          <w:szCs w:val="24"/>
        </w:rPr>
      </w:pPr>
      <w:r w:rsidRPr="002426A2">
        <w:rPr>
          <w:sz w:val="24"/>
          <w:szCs w:val="24"/>
          <w:u w:val="single"/>
        </w:rPr>
        <w:tab/>
      </w:r>
      <w:r w:rsidRPr="002426A2">
        <w:rPr>
          <w:spacing w:val="-3"/>
          <w:sz w:val="24"/>
          <w:szCs w:val="24"/>
        </w:rPr>
        <w:t>(</w:t>
      </w:r>
      <w:r w:rsidRPr="002426A2">
        <w:rPr>
          <w:spacing w:val="-3"/>
          <w:sz w:val="24"/>
          <w:szCs w:val="24"/>
          <w:u w:val="single"/>
        </w:rPr>
        <w:tab/>
      </w:r>
      <w:r w:rsidRPr="002426A2">
        <w:rPr>
          <w:sz w:val="24"/>
          <w:szCs w:val="24"/>
        </w:rPr>
        <w:t>)</w:t>
      </w:r>
    </w:p>
    <w:p w:rsidR="00AB06A5" w:rsidRPr="002426A2" w:rsidRDefault="00AB06A5" w:rsidP="00AB06A5">
      <w:pPr>
        <w:tabs>
          <w:tab w:val="left" w:pos="567"/>
        </w:tabs>
        <w:rPr>
          <w:sz w:val="24"/>
          <w:szCs w:val="24"/>
        </w:rPr>
      </w:pPr>
      <w:r w:rsidRPr="002426A2">
        <w:rPr>
          <w:sz w:val="24"/>
          <w:szCs w:val="24"/>
        </w:rPr>
        <w:tab/>
      </w:r>
      <w:r w:rsidRPr="002426A2">
        <w:rPr>
          <w:sz w:val="24"/>
          <w:szCs w:val="24"/>
        </w:rPr>
        <w:tab/>
        <w:t>(подпись)</w:t>
      </w:r>
      <w:r w:rsidRPr="002426A2">
        <w:rPr>
          <w:sz w:val="24"/>
          <w:szCs w:val="24"/>
        </w:rPr>
        <w:tab/>
      </w:r>
      <w:r w:rsidRPr="002426A2">
        <w:rPr>
          <w:sz w:val="24"/>
          <w:szCs w:val="24"/>
        </w:rPr>
        <w:tab/>
      </w:r>
      <w:r w:rsidRPr="002426A2">
        <w:rPr>
          <w:sz w:val="24"/>
          <w:szCs w:val="24"/>
        </w:rPr>
        <w:tab/>
        <w:t xml:space="preserve">   (Ф.И.О.)</w:t>
      </w:r>
    </w:p>
    <w:p w:rsidR="00AB06A5" w:rsidRPr="002426A2" w:rsidRDefault="00AB06A5" w:rsidP="00AB06A5">
      <w:pPr>
        <w:pStyle w:val="a3"/>
        <w:spacing w:before="1"/>
      </w:pPr>
    </w:p>
    <w:p w:rsidR="00AB06A5" w:rsidRPr="002426A2" w:rsidRDefault="00AB06A5" w:rsidP="00AB06A5">
      <w:pPr>
        <w:tabs>
          <w:tab w:val="left" w:pos="3402"/>
          <w:tab w:val="left" w:pos="6379"/>
        </w:tabs>
        <w:spacing w:before="1"/>
        <w:rPr>
          <w:sz w:val="24"/>
          <w:szCs w:val="24"/>
        </w:rPr>
      </w:pPr>
      <w:r w:rsidRPr="002426A2">
        <w:rPr>
          <w:sz w:val="24"/>
          <w:szCs w:val="24"/>
        </w:rPr>
        <w:t>Главный бухгалтер</w:t>
      </w:r>
      <w:r w:rsidR="0042211A">
        <w:rPr>
          <w:sz w:val="24"/>
          <w:szCs w:val="24"/>
        </w:rPr>
        <w:t xml:space="preserve"> </w:t>
      </w:r>
      <w:r w:rsidRPr="002426A2">
        <w:rPr>
          <w:sz w:val="24"/>
          <w:szCs w:val="24"/>
        </w:rPr>
        <w:t>ресурсоснабжающей</w:t>
      </w:r>
      <w:r w:rsidR="0042211A">
        <w:rPr>
          <w:sz w:val="24"/>
          <w:szCs w:val="24"/>
        </w:rPr>
        <w:t xml:space="preserve"> </w:t>
      </w:r>
      <w:r w:rsidRPr="002426A2">
        <w:rPr>
          <w:sz w:val="24"/>
          <w:szCs w:val="24"/>
        </w:rPr>
        <w:t>организации</w:t>
      </w:r>
    </w:p>
    <w:p w:rsidR="00AB06A5" w:rsidRPr="002426A2" w:rsidRDefault="00AB06A5" w:rsidP="00AB06A5">
      <w:pPr>
        <w:tabs>
          <w:tab w:val="left" w:pos="3402"/>
          <w:tab w:val="left" w:pos="6379"/>
        </w:tabs>
        <w:spacing w:before="1"/>
        <w:rPr>
          <w:sz w:val="24"/>
          <w:szCs w:val="24"/>
        </w:rPr>
      </w:pPr>
      <w:r w:rsidRPr="002426A2">
        <w:rPr>
          <w:sz w:val="24"/>
          <w:szCs w:val="24"/>
          <w:u w:val="single"/>
        </w:rPr>
        <w:tab/>
      </w:r>
      <w:r w:rsidRPr="002426A2">
        <w:rPr>
          <w:spacing w:val="-3"/>
          <w:sz w:val="24"/>
          <w:szCs w:val="24"/>
        </w:rPr>
        <w:t>(</w:t>
      </w:r>
      <w:r w:rsidRPr="002426A2">
        <w:rPr>
          <w:spacing w:val="-3"/>
          <w:sz w:val="24"/>
          <w:szCs w:val="24"/>
          <w:u w:val="single"/>
        </w:rPr>
        <w:tab/>
      </w:r>
      <w:r w:rsidRPr="002426A2">
        <w:rPr>
          <w:sz w:val="24"/>
          <w:szCs w:val="24"/>
        </w:rPr>
        <w:t>)</w:t>
      </w:r>
    </w:p>
    <w:p w:rsidR="00AB06A5" w:rsidRPr="002426A2" w:rsidRDefault="00AB06A5" w:rsidP="00AB06A5">
      <w:pPr>
        <w:tabs>
          <w:tab w:val="left" w:pos="567"/>
        </w:tabs>
        <w:rPr>
          <w:sz w:val="24"/>
          <w:szCs w:val="24"/>
        </w:rPr>
      </w:pPr>
      <w:r w:rsidRPr="002426A2">
        <w:rPr>
          <w:sz w:val="24"/>
          <w:szCs w:val="24"/>
        </w:rPr>
        <w:tab/>
      </w:r>
      <w:r w:rsidRPr="002426A2">
        <w:rPr>
          <w:sz w:val="24"/>
          <w:szCs w:val="24"/>
        </w:rPr>
        <w:tab/>
        <w:t>(подпись)</w:t>
      </w:r>
      <w:r w:rsidRPr="002426A2">
        <w:rPr>
          <w:sz w:val="24"/>
          <w:szCs w:val="24"/>
        </w:rPr>
        <w:tab/>
      </w:r>
      <w:r w:rsidRPr="002426A2">
        <w:rPr>
          <w:sz w:val="24"/>
          <w:szCs w:val="24"/>
        </w:rPr>
        <w:tab/>
      </w:r>
      <w:r w:rsidRPr="002426A2">
        <w:rPr>
          <w:sz w:val="24"/>
          <w:szCs w:val="24"/>
        </w:rPr>
        <w:tab/>
        <w:t xml:space="preserve">   (Ф.И.О.) </w:t>
      </w:r>
      <w:r w:rsidRPr="002426A2">
        <w:rPr>
          <w:sz w:val="24"/>
          <w:szCs w:val="24"/>
        </w:rPr>
        <w:tab/>
      </w:r>
      <w:r w:rsidRPr="002426A2">
        <w:rPr>
          <w:sz w:val="24"/>
          <w:szCs w:val="24"/>
        </w:rPr>
        <w:tab/>
      </w:r>
      <w:r w:rsidRPr="002426A2">
        <w:rPr>
          <w:sz w:val="24"/>
          <w:szCs w:val="24"/>
        </w:rPr>
        <w:tab/>
      </w:r>
    </w:p>
    <w:p w:rsidR="00AB06A5" w:rsidRPr="002426A2" w:rsidRDefault="00AB06A5" w:rsidP="00AB06A5">
      <w:pPr>
        <w:tabs>
          <w:tab w:val="left" w:pos="567"/>
        </w:tabs>
        <w:rPr>
          <w:sz w:val="24"/>
          <w:szCs w:val="24"/>
        </w:rPr>
      </w:pPr>
      <w:r w:rsidRPr="002426A2">
        <w:rPr>
          <w:sz w:val="24"/>
          <w:szCs w:val="24"/>
        </w:rPr>
        <w:t>Место печати</w:t>
      </w:r>
    </w:p>
    <w:p w:rsidR="00894DA5" w:rsidRPr="002426A2" w:rsidRDefault="00894DA5">
      <w:pPr>
        <w:pStyle w:val="a3"/>
      </w:pPr>
    </w:p>
    <w:p w:rsidR="00894DA5" w:rsidRPr="002426A2" w:rsidRDefault="00894DA5">
      <w:pPr>
        <w:pStyle w:val="a3"/>
      </w:pPr>
    </w:p>
    <w:p w:rsidR="00894DA5" w:rsidRPr="002426A2" w:rsidRDefault="00894DA5">
      <w:pPr>
        <w:pStyle w:val="a3"/>
      </w:pPr>
    </w:p>
    <w:p w:rsidR="00894DA5" w:rsidRPr="002426A2" w:rsidRDefault="00894DA5">
      <w:pPr>
        <w:pStyle w:val="a3"/>
      </w:pPr>
    </w:p>
    <w:p w:rsidR="00894DA5" w:rsidRPr="002426A2" w:rsidRDefault="00894DA5">
      <w:pPr>
        <w:pStyle w:val="a3"/>
      </w:pPr>
    </w:p>
    <w:p w:rsidR="00894DA5" w:rsidRPr="002426A2" w:rsidRDefault="00894DA5">
      <w:pPr>
        <w:pStyle w:val="a3"/>
      </w:pPr>
    </w:p>
    <w:p w:rsidR="00AB06A5" w:rsidRDefault="00AB06A5">
      <w:pPr>
        <w:pStyle w:val="a3"/>
        <w:rPr>
          <w:sz w:val="20"/>
        </w:rPr>
      </w:pPr>
    </w:p>
    <w:p w:rsidR="00AB06A5" w:rsidRDefault="00AB06A5">
      <w:pPr>
        <w:pStyle w:val="a3"/>
        <w:rPr>
          <w:sz w:val="20"/>
        </w:rPr>
      </w:pPr>
    </w:p>
    <w:p w:rsidR="00AB06A5" w:rsidRDefault="00AB06A5">
      <w:pPr>
        <w:pStyle w:val="a3"/>
        <w:rPr>
          <w:sz w:val="20"/>
        </w:rPr>
      </w:pPr>
    </w:p>
    <w:p w:rsidR="00AB06A5" w:rsidRDefault="00AB06A5">
      <w:pPr>
        <w:pStyle w:val="a3"/>
        <w:rPr>
          <w:sz w:val="20"/>
        </w:rPr>
      </w:pPr>
    </w:p>
    <w:p w:rsidR="00894DA5" w:rsidRDefault="00132E5D">
      <w:pPr>
        <w:pStyle w:val="a3"/>
        <w:rPr>
          <w:sz w:val="26"/>
        </w:rPr>
      </w:pPr>
      <w:r w:rsidRPr="00132E5D">
        <w:pict>
          <v:line id="_x0000_s1026" style="position:absolute;z-index:-251627520;mso-wrap-distance-left:0;mso-wrap-distance-right:0;mso-position-horizontal-relative:page" from="70.95pt,17.25pt" to="214.95pt,17.25pt" strokeweight=".21169mm">
            <w10:wrap type="topAndBottom" anchorx="page"/>
          </v:line>
        </w:pict>
      </w:r>
    </w:p>
    <w:p w:rsidR="00894DA5" w:rsidRDefault="003F1A89" w:rsidP="00AB06A5">
      <w:pPr>
        <w:spacing w:before="53"/>
        <w:rPr>
          <w:sz w:val="20"/>
        </w:rPr>
      </w:pPr>
      <w:r>
        <w:rPr>
          <w:position w:val="9"/>
          <w:sz w:val="13"/>
        </w:rPr>
        <w:t xml:space="preserve">2 </w:t>
      </w:r>
      <w:r>
        <w:rPr>
          <w:sz w:val="20"/>
        </w:rPr>
        <w:t>По каждому виду ресурсов расчет производится отдельно</w:t>
      </w:r>
    </w:p>
    <w:p w:rsidR="00894DA5" w:rsidRDefault="00894DA5">
      <w:pPr>
        <w:rPr>
          <w:sz w:val="20"/>
        </w:rPr>
        <w:sectPr w:rsidR="00894DA5" w:rsidSect="005D678F">
          <w:pgSz w:w="11910" w:h="16840"/>
          <w:pgMar w:top="568" w:right="851" w:bottom="426" w:left="1134" w:header="720" w:footer="720" w:gutter="0"/>
          <w:cols w:space="720"/>
        </w:sectPr>
      </w:pPr>
    </w:p>
    <w:p w:rsidR="000C3E07" w:rsidRPr="00033547" w:rsidRDefault="000C3E07" w:rsidP="000C3E07">
      <w:pPr>
        <w:pStyle w:val="ac"/>
        <w:spacing w:before="0" w:beforeAutospacing="0" w:after="0" w:afterAutospacing="0"/>
        <w:jc w:val="right"/>
        <w:rPr>
          <w:b/>
          <w:color w:val="000000"/>
        </w:rPr>
      </w:pPr>
      <w:r w:rsidRPr="00033547">
        <w:rPr>
          <w:b/>
          <w:color w:val="000000"/>
        </w:rPr>
        <w:lastRenderedPageBreak/>
        <w:t>Приложение №</w:t>
      </w:r>
      <w:r>
        <w:rPr>
          <w:b/>
          <w:color w:val="000000"/>
        </w:rPr>
        <w:t>2</w:t>
      </w:r>
    </w:p>
    <w:p w:rsidR="000C3E07" w:rsidRPr="00033547" w:rsidRDefault="000C3E07" w:rsidP="000C3E07">
      <w:pPr>
        <w:pStyle w:val="ac"/>
        <w:spacing w:before="0" w:beforeAutospacing="0" w:after="0" w:afterAutospacing="0"/>
        <w:jc w:val="right"/>
        <w:rPr>
          <w:b/>
          <w:color w:val="000000"/>
        </w:rPr>
      </w:pPr>
      <w:r>
        <w:rPr>
          <w:b/>
          <w:color w:val="000000"/>
        </w:rPr>
        <w:t>к</w:t>
      </w:r>
      <w:r w:rsidRPr="00033547">
        <w:rPr>
          <w:b/>
          <w:color w:val="000000"/>
        </w:rPr>
        <w:t xml:space="preserve"> постановлени</w:t>
      </w:r>
      <w:r w:rsidR="00F150D0">
        <w:rPr>
          <w:b/>
          <w:color w:val="000000"/>
        </w:rPr>
        <w:t>ю</w:t>
      </w:r>
      <w:r w:rsidRPr="00033547">
        <w:rPr>
          <w:b/>
          <w:color w:val="000000"/>
        </w:rPr>
        <w:t xml:space="preserve"> администрации</w:t>
      </w:r>
      <w:r w:rsidRPr="00033547">
        <w:rPr>
          <w:b/>
          <w:color w:val="000000"/>
        </w:rPr>
        <w:br/>
        <w:t>Криводановского сельсовета</w:t>
      </w:r>
    </w:p>
    <w:p w:rsidR="000C3E07" w:rsidRPr="00033547" w:rsidRDefault="000C3E07" w:rsidP="000C3E07">
      <w:pPr>
        <w:pStyle w:val="ac"/>
        <w:spacing w:before="0" w:beforeAutospacing="0" w:after="0" w:afterAutospacing="0"/>
        <w:jc w:val="right"/>
        <w:rPr>
          <w:b/>
          <w:color w:val="000000"/>
        </w:rPr>
      </w:pPr>
      <w:r w:rsidRPr="00033547">
        <w:rPr>
          <w:b/>
          <w:color w:val="000000"/>
        </w:rPr>
        <w:t xml:space="preserve">Новосибирского района </w:t>
      </w:r>
    </w:p>
    <w:p w:rsidR="000C3E07" w:rsidRPr="00033547" w:rsidRDefault="000C3E07" w:rsidP="000C3E07">
      <w:pPr>
        <w:pStyle w:val="ac"/>
        <w:spacing w:before="0" w:beforeAutospacing="0" w:after="0" w:afterAutospacing="0"/>
        <w:jc w:val="right"/>
        <w:rPr>
          <w:b/>
          <w:color w:val="000000"/>
        </w:rPr>
      </w:pPr>
      <w:r w:rsidRPr="00033547">
        <w:rPr>
          <w:b/>
          <w:color w:val="000000"/>
        </w:rPr>
        <w:t>Новосибирской области</w:t>
      </w:r>
      <w:r w:rsidRPr="00033547">
        <w:rPr>
          <w:b/>
          <w:color w:val="000000"/>
        </w:rPr>
        <w:br/>
        <w:t>от _______20</w:t>
      </w:r>
      <w:r>
        <w:rPr>
          <w:b/>
          <w:color w:val="000000"/>
        </w:rPr>
        <w:t>20</w:t>
      </w:r>
      <w:r w:rsidRPr="00033547">
        <w:rPr>
          <w:b/>
          <w:color w:val="000000"/>
        </w:rPr>
        <w:t>г.№_______</w:t>
      </w:r>
    </w:p>
    <w:p w:rsidR="000C3E07" w:rsidRDefault="000C3E07" w:rsidP="000C3E07">
      <w:pPr>
        <w:jc w:val="center"/>
        <w:rPr>
          <w:rFonts w:cstheme="minorBidi"/>
          <w:b/>
          <w:sz w:val="28"/>
        </w:rPr>
      </w:pPr>
    </w:p>
    <w:p w:rsidR="00ED05E2" w:rsidRDefault="00ED05E2" w:rsidP="00ED05E2">
      <w:pPr>
        <w:pStyle w:val="a3"/>
        <w:spacing w:before="4"/>
        <w:rPr>
          <w:sz w:val="20"/>
        </w:rPr>
      </w:pPr>
    </w:p>
    <w:p w:rsidR="000C3E07" w:rsidRDefault="000C3E07" w:rsidP="00ED5C7F">
      <w:pPr>
        <w:pStyle w:val="a3"/>
        <w:rPr>
          <w:sz w:val="20"/>
        </w:rPr>
      </w:pPr>
    </w:p>
    <w:p w:rsidR="000C3E07" w:rsidRDefault="000C3E07" w:rsidP="00ED5C7F">
      <w:pPr>
        <w:pStyle w:val="a3"/>
        <w:rPr>
          <w:sz w:val="20"/>
        </w:rPr>
      </w:pPr>
    </w:p>
    <w:p w:rsidR="00ED5C7F" w:rsidRDefault="00ED05E2" w:rsidP="00ED5C7F">
      <w:pPr>
        <w:pStyle w:val="41"/>
        <w:ind w:right="452"/>
        <w:jc w:val="center"/>
      </w:pPr>
      <w:r>
        <w:t xml:space="preserve">Состав комиссии по рассмотрению заявок </w:t>
      </w:r>
    </w:p>
    <w:p w:rsidR="0031673D" w:rsidRPr="00ED5C7F" w:rsidRDefault="00ED05E2" w:rsidP="00ED5C7F">
      <w:pPr>
        <w:pStyle w:val="41"/>
        <w:ind w:right="452"/>
        <w:jc w:val="center"/>
        <w:rPr>
          <w:rStyle w:val="ab"/>
          <w:b/>
          <w:color w:val="000000"/>
        </w:rPr>
      </w:pPr>
      <w:r>
        <w:t xml:space="preserve">на получение </w:t>
      </w:r>
      <w:r w:rsidR="0031673D" w:rsidRPr="00DC25B0">
        <w:t xml:space="preserve">субсидий </w:t>
      </w:r>
      <w:r w:rsidR="0031673D" w:rsidRPr="00ED5C7F">
        <w:rPr>
          <w:rStyle w:val="ab"/>
          <w:b/>
          <w:color w:val="000000"/>
        </w:rPr>
        <w:t>из бюджета Криводановского сельсовета Новосибирского района Новосибирской области</w:t>
      </w:r>
    </w:p>
    <w:p w:rsidR="0031673D" w:rsidRDefault="0031673D" w:rsidP="00ED5C7F">
      <w:pPr>
        <w:ind w:right="200"/>
        <w:jc w:val="center"/>
        <w:rPr>
          <w:rStyle w:val="ab"/>
          <w:color w:val="000000"/>
        </w:rPr>
      </w:pPr>
      <w:r w:rsidRPr="00DC25B0">
        <w:rPr>
          <w:rStyle w:val="ab"/>
          <w:color w:val="000000"/>
          <w:sz w:val="24"/>
          <w:szCs w:val="24"/>
        </w:rPr>
        <w:t>на финансовое</w:t>
      </w:r>
      <w:r w:rsidR="0042211A">
        <w:rPr>
          <w:rStyle w:val="ab"/>
          <w:color w:val="000000"/>
          <w:sz w:val="24"/>
          <w:szCs w:val="24"/>
        </w:rPr>
        <w:t xml:space="preserve"> </w:t>
      </w:r>
      <w:r w:rsidRPr="00DC25B0">
        <w:rPr>
          <w:rStyle w:val="ab"/>
          <w:color w:val="000000"/>
          <w:sz w:val="24"/>
          <w:szCs w:val="24"/>
        </w:rPr>
        <w:t xml:space="preserve">обеспечение </w:t>
      </w:r>
      <w:r>
        <w:rPr>
          <w:rStyle w:val="ab"/>
          <w:color w:val="000000"/>
          <w:sz w:val="24"/>
          <w:szCs w:val="24"/>
        </w:rPr>
        <w:t xml:space="preserve">(возмещение) </w:t>
      </w:r>
      <w:r w:rsidRPr="00DC25B0">
        <w:rPr>
          <w:rStyle w:val="ab"/>
          <w:color w:val="000000"/>
          <w:sz w:val="24"/>
          <w:szCs w:val="24"/>
        </w:rPr>
        <w:t>затрат юридическим лицам</w:t>
      </w:r>
    </w:p>
    <w:p w:rsidR="0031673D" w:rsidRDefault="0031673D" w:rsidP="00ED5C7F">
      <w:pPr>
        <w:ind w:left="567" w:right="200"/>
        <w:jc w:val="center"/>
        <w:rPr>
          <w:rStyle w:val="ab"/>
          <w:color w:val="000000"/>
          <w:sz w:val="24"/>
          <w:szCs w:val="24"/>
        </w:rPr>
      </w:pPr>
      <w:r>
        <w:rPr>
          <w:rStyle w:val="ab"/>
          <w:color w:val="000000"/>
        </w:rPr>
        <w:t xml:space="preserve">(за исключением </w:t>
      </w:r>
      <w:r w:rsidRPr="00DC25B0">
        <w:rPr>
          <w:rStyle w:val="ab"/>
          <w:color w:val="000000"/>
          <w:sz w:val="24"/>
          <w:szCs w:val="24"/>
        </w:rPr>
        <w:t xml:space="preserve">муниципальных учреждений), осуществляющим </w:t>
      </w:r>
      <w:r>
        <w:rPr>
          <w:rStyle w:val="ab"/>
          <w:color w:val="000000"/>
        </w:rPr>
        <w:t>с</w:t>
      </w:r>
      <w:r w:rsidRPr="00DC25B0">
        <w:rPr>
          <w:rStyle w:val="ab"/>
          <w:color w:val="000000"/>
          <w:sz w:val="24"/>
          <w:szCs w:val="24"/>
        </w:rPr>
        <w:t>вою</w:t>
      </w:r>
      <w:r w:rsidR="0042211A">
        <w:rPr>
          <w:rStyle w:val="ab"/>
          <w:color w:val="000000"/>
          <w:sz w:val="24"/>
          <w:szCs w:val="24"/>
        </w:rPr>
        <w:t xml:space="preserve"> </w:t>
      </w:r>
      <w:r w:rsidRPr="00DC25B0">
        <w:rPr>
          <w:rStyle w:val="ab"/>
          <w:color w:val="000000"/>
          <w:sz w:val="24"/>
          <w:szCs w:val="24"/>
        </w:rPr>
        <w:t>деятельность</w:t>
      </w:r>
      <w:r>
        <w:rPr>
          <w:rStyle w:val="ab"/>
          <w:color w:val="000000"/>
        </w:rPr>
        <w:t xml:space="preserve"> в сфере коммунального комплекса</w:t>
      </w:r>
      <w:r w:rsidR="0042211A">
        <w:rPr>
          <w:rStyle w:val="ab"/>
          <w:color w:val="000000"/>
        </w:rPr>
        <w:t xml:space="preserve"> </w:t>
      </w:r>
      <w:r>
        <w:rPr>
          <w:rStyle w:val="ab"/>
          <w:color w:val="000000"/>
          <w:sz w:val="24"/>
          <w:szCs w:val="24"/>
        </w:rPr>
        <w:t>на</w:t>
      </w:r>
      <w:r w:rsidRPr="00DC25B0">
        <w:rPr>
          <w:rStyle w:val="ab"/>
          <w:color w:val="000000"/>
          <w:sz w:val="24"/>
          <w:szCs w:val="24"/>
        </w:rPr>
        <w:t xml:space="preserve"> территории</w:t>
      </w:r>
    </w:p>
    <w:p w:rsidR="0031673D" w:rsidRDefault="0031673D" w:rsidP="00ED5C7F">
      <w:pPr>
        <w:ind w:left="567" w:right="200"/>
        <w:jc w:val="center"/>
        <w:rPr>
          <w:rStyle w:val="ab"/>
          <w:color w:val="000000"/>
          <w:sz w:val="24"/>
          <w:szCs w:val="24"/>
        </w:rPr>
      </w:pPr>
      <w:r w:rsidRPr="00DC25B0">
        <w:rPr>
          <w:rStyle w:val="ab"/>
          <w:color w:val="000000"/>
          <w:sz w:val="24"/>
          <w:szCs w:val="24"/>
        </w:rPr>
        <w:t>Криводановского</w:t>
      </w:r>
      <w:r w:rsidR="005D678F">
        <w:rPr>
          <w:rStyle w:val="ab"/>
          <w:color w:val="000000"/>
          <w:sz w:val="24"/>
          <w:szCs w:val="24"/>
        </w:rPr>
        <w:t xml:space="preserve"> </w:t>
      </w:r>
      <w:r>
        <w:rPr>
          <w:rStyle w:val="ab"/>
          <w:color w:val="000000"/>
        </w:rPr>
        <w:t>с</w:t>
      </w:r>
      <w:r w:rsidRPr="00DC25B0">
        <w:rPr>
          <w:rStyle w:val="ab"/>
          <w:color w:val="000000"/>
          <w:sz w:val="24"/>
          <w:szCs w:val="24"/>
        </w:rPr>
        <w:t xml:space="preserve">ельсовета Новосибирского района Новосибирской области, </w:t>
      </w:r>
    </w:p>
    <w:p w:rsidR="0031673D" w:rsidRDefault="0031673D" w:rsidP="0031673D">
      <w:pPr>
        <w:ind w:right="200"/>
        <w:jc w:val="center"/>
        <w:rPr>
          <w:b/>
          <w:sz w:val="24"/>
        </w:rPr>
      </w:pPr>
      <w:r w:rsidRPr="00DC25B0">
        <w:rPr>
          <w:rStyle w:val="ab"/>
          <w:color w:val="000000"/>
          <w:sz w:val="24"/>
          <w:szCs w:val="24"/>
        </w:rPr>
        <w:t>связанных с погашением</w:t>
      </w:r>
      <w:r>
        <w:rPr>
          <w:rStyle w:val="ab"/>
          <w:color w:val="000000"/>
        </w:rPr>
        <w:t xml:space="preserve"> кредиторской </w:t>
      </w:r>
      <w:r>
        <w:rPr>
          <w:b/>
          <w:sz w:val="24"/>
        </w:rPr>
        <w:t xml:space="preserve">задолженности </w:t>
      </w:r>
    </w:p>
    <w:p w:rsidR="0031673D" w:rsidRDefault="0031673D" w:rsidP="0031673D">
      <w:pPr>
        <w:ind w:right="200"/>
        <w:jc w:val="center"/>
        <w:rPr>
          <w:b/>
          <w:sz w:val="24"/>
        </w:rPr>
      </w:pPr>
      <w:r>
        <w:rPr>
          <w:b/>
        </w:rPr>
        <w:t>поставщикам топлив</w:t>
      </w:r>
      <w:r>
        <w:rPr>
          <w:b/>
          <w:sz w:val="24"/>
        </w:rPr>
        <w:t>но-энергетически</w:t>
      </w:r>
      <w:r>
        <w:rPr>
          <w:b/>
        </w:rPr>
        <w:t>х</w:t>
      </w:r>
      <w:r>
        <w:rPr>
          <w:b/>
          <w:sz w:val="24"/>
        </w:rPr>
        <w:t xml:space="preserve"> ресурс</w:t>
      </w:r>
      <w:r>
        <w:rPr>
          <w:b/>
        </w:rPr>
        <w:t>ов</w:t>
      </w:r>
    </w:p>
    <w:p w:rsidR="0031673D" w:rsidRPr="0072376B" w:rsidRDefault="0031673D" w:rsidP="0031673D">
      <w:pPr>
        <w:pStyle w:val="a3"/>
        <w:spacing w:before="11"/>
        <w:jc w:val="center"/>
        <w:rPr>
          <w:b/>
        </w:rPr>
      </w:pPr>
    </w:p>
    <w:p w:rsidR="0031673D" w:rsidRPr="0072376B" w:rsidRDefault="0031673D" w:rsidP="00ED05E2">
      <w:pPr>
        <w:pStyle w:val="41"/>
        <w:spacing w:before="90"/>
        <w:ind w:right="452"/>
        <w:jc w:val="center"/>
      </w:pPr>
    </w:p>
    <w:p w:rsidR="00ED05E2" w:rsidRPr="00B21434" w:rsidRDefault="00ED05E2" w:rsidP="002E07E5">
      <w:pPr>
        <w:tabs>
          <w:tab w:val="left" w:pos="1946"/>
          <w:tab w:val="left" w:pos="1947"/>
        </w:tabs>
        <w:ind w:firstLine="567"/>
        <w:jc w:val="both"/>
        <w:rPr>
          <w:sz w:val="24"/>
          <w:szCs w:val="24"/>
        </w:rPr>
      </w:pPr>
      <w:r w:rsidRPr="00B21434">
        <w:rPr>
          <w:sz w:val="24"/>
          <w:szCs w:val="24"/>
        </w:rPr>
        <w:t xml:space="preserve">1. </w:t>
      </w:r>
      <w:r w:rsidR="002E07E5" w:rsidRPr="00B21434">
        <w:rPr>
          <w:sz w:val="24"/>
          <w:szCs w:val="24"/>
        </w:rPr>
        <w:t>Исполняющий обязанности г</w:t>
      </w:r>
      <w:r w:rsidRPr="00B21434">
        <w:rPr>
          <w:sz w:val="24"/>
          <w:szCs w:val="24"/>
        </w:rPr>
        <w:t>лав</w:t>
      </w:r>
      <w:r w:rsidR="002E07E5" w:rsidRPr="00B21434">
        <w:rPr>
          <w:sz w:val="24"/>
          <w:szCs w:val="24"/>
        </w:rPr>
        <w:t>ы Криводановского сельсовета Новосибирского района Новосибирской области Лещенко Д.С.</w:t>
      </w:r>
      <w:r w:rsidRPr="00B21434">
        <w:rPr>
          <w:sz w:val="24"/>
          <w:szCs w:val="24"/>
        </w:rPr>
        <w:t>– председатель</w:t>
      </w:r>
      <w:r w:rsidR="0042211A">
        <w:rPr>
          <w:sz w:val="24"/>
          <w:szCs w:val="24"/>
        </w:rPr>
        <w:t xml:space="preserve"> </w:t>
      </w:r>
      <w:r w:rsidRPr="00B21434">
        <w:rPr>
          <w:sz w:val="24"/>
          <w:szCs w:val="24"/>
        </w:rPr>
        <w:t>комиссии;</w:t>
      </w:r>
    </w:p>
    <w:p w:rsidR="00ED05E2" w:rsidRPr="00B21434" w:rsidRDefault="00ED05E2" w:rsidP="002E07E5">
      <w:pPr>
        <w:pStyle w:val="a5"/>
        <w:spacing w:before="2" w:line="322" w:lineRule="exact"/>
        <w:ind w:left="0" w:firstLine="567"/>
        <w:rPr>
          <w:sz w:val="24"/>
          <w:szCs w:val="24"/>
        </w:rPr>
      </w:pPr>
      <w:r w:rsidRPr="00B21434">
        <w:rPr>
          <w:sz w:val="24"/>
          <w:szCs w:val="24"/>
        </w:rPr>
        <w:t xml:space="preserve">2. Заместитель </w:t>
      </w:r>
      <w:r w:rsidR="002E07E5" w:rsidRPr="00B21434">
        <w:rPr>
          <w:sz w:val="24"/>
          <w:szCs w:val="24"/>
        </w:rPr>
        <w:t>г</w:t>
      </w:r>
      <w:r w:rsidRPr="00B21434">
        <w:rPr>
          <w:sz w:val="24"/>
          <w:szCs w:val="24"/>
        </w:rPr>
        <w:t xml:space="preserve">лавы </w:t>
      </w:r>
      <w:r w:rsidR="002E07E5" w:rsidRPr="00B21434">
        <w:rPr>
          <w:sz w:val="24"/>
          <w:szCs w:val="24"/>
        </w:rPr>
        <w:t>Криводановского сельсовета Новосибирского района Новосибирской области Зубцова Н.К –</w:t>
      </w:r>
      <w:r w:rsidRPr="00B21434">
        <w:rPr>
          <w:sz w:val="24"/>
          <w:szCs w:val="24"/>
        </w:rPr>
        <w:t xml:space="preserve"> заместитель председателя комиссии;</w:t>
      </w:r>
    </w:p>
    <w:p w:rsidR="00ED05E2" w:rsidRPr="00B21434" w:rsidRDefault="00ED05E2" w:rsidP="0072376B">
      <w:pPr>
        <w:tabs>
          <w:tab w:val="left" w:pos="1946"/>
          <w:tab w:val="left" w:pos="1947"/>
        </w:tabs>
        <w:ind w:right="2" w:firstLine="567"/>
        <w:jc w:val="both"/>
        <w:rPr>
          <w:sz w:val="24"/>
          <w:szCs w:val="24"/>
        </w:rPr>
      </w:pPr>
      <w:r w:rsidRPr="00B21434">
        <w:rPr>
          <w:sz w:val="24"/>
          <w:szCs w:val="24"/>
        </w:rPr>
        <w:t xml:space="preserve">3. Заместитель </w:t>
      </w:r>
      <w:r w:rsidR="002E07E5" w:rsidRPr="00B21434">
        <w:rPr>
          <w:sz w:val="24"/>
          <w:szCs w:val="24"/>
        </w:rPr>
        <w:t>г</w:t>
      </w:r>
      <w:r w:rsidRPr="00B21434">
        <w:rPr>
          <w:sz w:val="24"/>
          <w:szCs w:val="24"/>
        </w:rPr>
        <w:t xml:space="preserve">лавы </w:t>
      </w:r>
      <w:r w:rsidR="002E07E5" w:rsidRPr="00B21434">
        <w:rPr>
          <w:sz w:val="24"/>
          <w:szCs w:val="24"/>
        </w:rPr>
        <w:t>Криводановского сельсовета Новосибирского района Новосибирской области Болдырева Е.А</w:t>
      </w:r>
      <w:r w:rsidRPr="00B21434">
        <w:rPr>
          <w:sz w:val="24"/>
          <w:szCs w:val="24"/>
        </w:rPr>
        <w:t>.;</w:t>
      </w:r>
    </w:p>
    <w:p w:rsidR="00ED05E2" w:rsidRPr="005D678F" w:rsidRDefault="00ED05E2" w:rsidP="0072376B">
      <w:pPr>
        <w:ind w:right="2" w:firstLine="567"/>
        <w:jc w:val="both"/>
        <w:rPr>
          <w:color w:val="000000" w:themeColor="text1"/>
          <w:sz w:val="24"/>
          <w:szCs w:val="24"/>
        </w:rPr>
      </w:pPr>
      <w:r w:rsidRPr="00B21434">
        <w:rPr>
          <w:sz w:val="24"/>
          <w:szCs w:val="24"/>
        </w:rPr>
        <w:t xml:space="preserve">4. </w:t>
      </w:r>
      <w:r w:rsidR="005D678F" w:rsidRPr="005D678F">
        <w:rPr>
          <w:color w:val="000000" w:themeColor="text1"/>
          <w:sz w:val="24"/>
          <w:szCs w:val="24"/>
        </w:rPr>
        <w:t>Депутат Совета депутатов Криводановского сельсовета Новосибирского района Новосибирской области Павликовский А.Р.</w:t>
      </w:r>
      <w:r w:rsidRPr="005D678F">
        <w:rPr>
          <w:color w:val="000000" w:themeColor="text1"/>
          <w:sz w:val="24"/>
          <w:szCs w:val="24"/>
        </w:rPr>
        <w:t>;</w:t>
      </w:r>
    </w:p>
    <w:p w:rsidR="00ED05E2" w:rsidRPr="005D678F" w:rsidRDefault="00ED05E2" w:rsidP="005D678F">
      <w:pPr>
        <w:ind w:right="2" w:firstLine="567"/>
        <w:jc w:val="both"/>
        <w:rPr>
          <w:color w:val="000000" w:themeColor="text1"/>
          <w:sz w:val="24"/>
          <w:szCs w:val="24"/>
        </w:rPr>
      </w:pPr>
      <w:r w:rsidRPr="005D678F">
        <w:rPr>
          <w:color w:val="000000" w:themeColor="text1"/>
          <w:sz w:val="24"/>
          <w:szCs w:val="24"/>
        </w:rPr>
        <w:t>5.</w:t>
      </w:r>
      <w:r w:rsidR="00B21434" w:rsidRPr="005D678F">
        <w:rPr>
          <w:color w:val="000000" w:themeColor="text1"/>
          <w:sz w:val="24"/>
          <w:szCs w:val="24"/>
        </w:rPr>
        <w:t xml:space="preserve"> </w:t>
      </w:r>
      <w:r w:rsidR="005D678F" w:rsidRPr="005D678F">
        <w:rPr>
          <w:color w:val="000000" w:themeColor="text1"/>
          <w:sz w:val="24"/>
          <w:szCs w:val="24"/>
        </w:rPr>
        <w:t xml:space="preserve"> Депутат Совета депутатов Криводановского сельсовета Новосибирского района Новосибирской области Червякова О.В.;</w:t>
      </w:r>
    </w:p>
    <w:p w:rsidR="00ED05E2" w:rsidRPr="0072376B" w:rsidRDefault="00ED05E2" w:rsidP="002E07E5">
      <w:pPr>
        <w:adjustRightInd w:val="0"/>
        <w:ind w:firstLine="567"/>
        <w:jc w:val="both"/>
        <w:rPr>
          <w:sz w:val="24"/>
          <w:szCs w:val="24"/>
        </w:rPr>
      </w:pPr>
      <w:r w:rsidRPr="00B21434">
        <w:rPr>
          <w:sz w:val="24"/>
          <w:szCs w:val="24"/>
        </w:rPr>
        <w:t xml:space="preserve">6. </w:t>
      </w:r>
      <w:r w:rsidR="00B21434" w:rsidRPr="00B21434">
        <w:rPr>
          <w:sz w:val="24"/>
          <w:szCs w:val="24"/>
        </w:rPr>
        <w:t>Ведущий специалист Криводановского сельсовета Новосибирского района Новосибирской области Новикова Е.С.</w:t>
      </w:r>
    </w:p>
    <w:p w:rsidR="006044FF" w:rsidRDefault="006044FF" w:rsidP="002426A2">
      <w:pPr>
        <w:pStyle w:val="a3"/>
        <w:jc w:val="right"/>
        <w:rPr>
          <w:sz w:val="28"/>
          <w:szCs w:val="28"/>
        </w:rPr>
      </w:pPr>
    </w:p>
    <w:sectPr w:rsidR="006044FF" w:rsidSect="00751D39">
      <w:pgSz w:w="11910" w:h="16840"/>
      <w:pgMar w:top="1134" w:right="851"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677" w:rsidRDefault="00F32677" w:rsidP="00A8607E">
      <w:r>
        <w:separator/>
      </w:r>
    </w:p>
  </w:endnote>
  <w:endnote w:type="continuationSeparator" w:id="1">
    <w:p w:rsidR="00F32677" w:rsidRDefault="00F32677" w:rsidP="00A86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677" w:rsidRDefault="00F32677" w:rsidP="00A8607E">
      <w:r>
        <w:separator/>
      </w:r>
    </w:p>
  </w:footnote>
  <w:footnote w:type="continuationSeparator" w:id="1">
    <w:p w:rsidR="00F32677" w:rsidRDefault="00F32677" w:rsidP="00A86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E60"/>
    <w:multiLevelType w:val="multilevel"/>
    <w:tmpl w:val="3F08962E"/>
    <w:lvl w:ilvl="0">
      <w:start w:val="3"/>
      <w:numFmt w:val="decimal"/>
      <w:lvlText w:val="%1"/>
      <w:lvlJc w:val="left"/>
      <w:pPr>
        <w:ind w:left="1238" w:hanging="581"/>
      </w:pPr>
      <w:rPr>
        <w:rFonts w:hint="default"/>
        <w:lang w:val="ru-RU" w:eastAsia="ru-RU" w:bidi="ru-RU"/>
      </w:rPr>
    </w:lvl>
    <w:lvl w:ilvl="1">
      <w:start w:val="1"/>
      <w:numFmt w:val="decimal"/>
      <w:lvlText w:val="%1.%2."/>
      <w:lvlJc w:val="left"/>
      <w:pPr>
        <w:ind w:left="1238" w:hanging="581"/>
      </w:pPr>
      <w:rPr>
        <w:rFonts w:ascii="Times New Roman" w:eastAsia="Times New Roman" w:hAnsi="Times New Roman" w:cs="Times New Roman" w:hint="default"/>
        <w:w w:val="99"/>
        <w:sz w:val="26"/>
        <w:szCs w:val="26"/>
        <w:lang w:val="ru-RU" w:eastAsia="ru-RU" w:bidi="ru-RU"/>
      </w:rPr>
    </w:lvl>
    <w:lvl w:ilvl="2">
      <w:start w:val="1"/>
      <w:numFmt w:val="decimal"/>
      <w:lvlText w:val="%1.%2.%3."/>
      <w:lvlJc w:val="left"/>
      <w:pPr>
        <w:ind w:left="1238" w:hanging="838"/>
      </w:pPr>
      <w:rPr>
        <w:rFonts w:ascii="Times New Roman" w:eastAsia="Times New Roman" w:hAnsi="Times New Roman" w:cs="Times New Roman" w:hint="default"/>
        <w:w w:val="99"/>
        <w:sz w:val="26"/>
        <w:szCs w:val="26"/>
        <w:lang w:val="ru-RU" w:eastAsia="ru-RU" w:bidi="ru-RU"/>
      </w:rPr>
    </w:lvl>
    <w:lvl w:ilvl="3">
      <w:start w:val="1"/>
      <w:numFmt w:val="decimal"/>
      <w:lvlText w:val="%1.%2.%3.%4."/>
      <w:lvlJc w:val="left"/>
      <w:pPr>
        <w:ind w:left="1238" w:hanging="883"/>
      </w:pPr>
      <w:rPr>
        <w:rFonts w:ascii="Times New Roman" w:eastAsia="Times New Roman" w:hAnsi="Times New Roman" w:cs="Times New Roman" w:hint="default"/>
        <w:w w:val="99"/>
        <w:sz w:val="26"/>
        <w:szCs w:val="26"/>
        <w:lang w:val="ru-RU" w:eastAsia="ru-RU" w:bidi="ru-RU"/>
      </w:rPr>
    </w:lvl>
    <w:lvl w:ilvl="4">
      <w:numFmt w:val="bullet"/>
      <w:lvlText w:val="•"/>
      <w:lvlJc w:val="left"/>
      <w:pPr>
        <w:ind w:left="5282" w:hanging="883"/>
      </w:pPr>
      <w:rPr>
        <w:rFonts w:hint="default"/>
        <w:lang w:val="ru-RU" w:eastAsia="ru-RU" w:bidi="ru-RU"/>
      </w:rPr>
    </w:lvl>
    <w:lvl w:ilvl="5">
      <w:numFmt w:val="bullet"/>
      <w:lvlText w:val="•"/>
      <w:lvlJc w:val="left"/>
      <w:pPr>
        <w:ind w:left="6293" w:hanging="883"/>
      </w:pPr>
      <w:rPr>
        <w:rFonts w:hint="default"/>
        <w:lang w:val="ru-RU" w:eastAsia="ru-RU" w:bidi="ru-RU"/>
      </w:rPr>
    </w:lvl>
    <w:lvl w:ilvl="6">
      <w:numFmt w:val="bullet"/>
      <w:lvlText w:val="•"/>
      <w:lvlJc w:val="left"/>
      <w:pPr>
        <w:ind w:left="7303" w:hanging="883"/>
      </w:pPr>
      <w:rPr>
        <w:rFonts w:hint="default"/>
        <w:lang w:val="ru-RU" w:eastAsia="ru-RU" w:bidi="ru-RU"/>
      </w:rPr>
    </w:lvl>
    <w:lvl w:ilvl="7">
      <w:numFmt w:val="bullet"/>
      <w:lvlText w:val="•"/>
      <w:lvlJc w:val="left"/>
      <w:pPr>
        <w:ind w:left="8314" w:hanging="883"/>
      </w:pPr>
      <w:rPr>
        <w:rFonts w:hint="default"/>
        <w:lang w:val="ru-RU" w:eastAsia="ru-RU" w:bidi="ru-RU"/>
      </w:rPr>
    </w:lvl>
    <w:lvl w:ilvl="8">
      <w:numFmt w:val="bullet"/>
      <w:lvlText w:val="•"/>
      <w:lvlJc w:val="left"/>
      <w:pPr>
        <w:ind w:left="9325" w:hanging="883"/>
      </w:pPr>
      <w:rPr>
        <w:rFonts w:hint="default"/>
        <w:lang w:val="ru-RU" w:eastAsia="ru-RU" w:bidi="ru-RU"/>
      </w:rPr>
    </w:lvl>
  </w:abstractNum>
  <w:abstractNum w:abstractNumId="1">
    <w:nsid w:val="031855DD"/>
    <w:multiLevelType w:val="hybridMultilevel"/>
    <w:tmpl w:val="979499DC"/>
    <w:lvl w:ilvl="0" w:tplc="2724FB5A">
      <w:numFmt w:val="bullet"/>
      <w:lvlText w:val="-"/>
      <w:lvlJc w:val="left"/>
      <w:pPr>
        <w:ind w:left="1238" w:hanging="140"/>
      </w:pPr>
      <w:rPr>
        <w:rFonts w:ascii="Times New Roman" w:eastAsia="Times New Roman" w:hAnsi="Times New Roman" w:cs="Times New Roman" w:hint="default"/>
        <w:w w:val="99"/>
        <w:sz w:val="24"/>
        <w:szCs w:val="24"/>
        <w:lang w:val="ru-RU" w:eastAsia="ru-RU" w:bidi="ru-RU"/>
      </w:rPr>
    </w:lvl>
    <w:lvl w:ilvl="1" w:tplc="4E186262">
      <w:numFmt w:val="bullet"/>
      <w:lvlText w:val="•"/>
      <w:lvlJc w:val="left"/>
      <w:pPr>
        <w:ind w:left="2250" w:hanging="140"/>
      </w:pPr>
      <w:rPr>
        <w:rFonts w:hint="default"/>
        <w:lang w:val="ru-RU" w:eastAsia="ru-RU" w:bidi="ru-RU"/>
      </w:rPr>
    </w:lvl>
    <w:lvl w:ilvl="2" w:tplc="C15C5956">
      <w:numFmt w:val="bullet"/>
      <w:lvlText w:val="•"/>
      <w:lvlJc w:val="left"/>
      <w:pPr>
        <w:ind w:left="3261" w:hanging="140"/>
      </w:pPr>
      <w:rPr>
        <w:rFonts w:hint="default"/>
        <w:lang w:val="ru-RU" w:eastAsia="ru-RU" w:bidi="ru-RU"/>
      </w:rPr>
    </w:lvl>
    <w:lvl w:ilvl="3" w:tplc="C32016B8">
      <w:numFmt w:val="bullet"/>
      <w:lvlText w:val="•"/>
      <w:lvlJc w:val="left"/>
      <w:pPr>
        <w:ind w:left="4271" w:hanging="140"/>
      </w:pPr>
      <w:rPr>
        <w:rFonts w:hint="default"/>
        <w:lang w:val="ru-RU" w:eastAsia="ru-RU" w:bidi="ru-RU"/>
      </w:rPr>
    </w:lvl>
    <w:lvl w:ilvl="4" w:tplc="F45C2F04">
      <w:numFmt w:val="bullet"/>
      <w:lvlText w:val="•"/>
      <w:lvlJc w:val="left"/>
      <w:pPr>
        <w:ind w:left="5282" w:hanging="140"/>
      </w:pPr>
      <w:rPr>
        <w:rFonts w:hint="default"/>
        <w:lang w:val="ru-RU" w:eastAsia="ru-RU" w:bidi="ru-RU"/>
      </w:rPr>
    </w:lvl>
    <w:lvl w:ilvl="5" w:tplc="26C4714A">
      <w:numFmt w:val="bullet"/>
      <w:lvlText w:val="•"/>
      <w:lvlJc w:val="left"/>
      <w:pPr>
        <w:ind w:left="6293" w:hanging="140"/>
      </w:pPr>
      <w:rPr>
        <w:rFonts w:hint="default"/>
        <w:lang w:val="ru-RU" w:eastAsia="ru-RU" w:bidi="ru-RU"/>
      </w:rPr>
    </w:lvl>
    <w:lvl w:ilvl="6" w:tplc="9DBA8C8C">
      <w:numFmt w:val="bullet"/>
      <w:lvlText w:val="•"/>
      <w:lvlJc w:val="left"/>
      <w:pPr>
        <w:ind w:left="7303" w:hanging="140"/>
      </w:pPr>
      <w:rPr>
        <w:rFonts w:hint="default"/>
        <w:lang w:val="ru-RU" w:eastAsia="ru-RU" w:bidi="ru-RU"/>
      </w:rPr>
    </w:lvl>
    <w:lvl w:ilvl="7" w:tplc="5C6AD556">
      <w:numFmt w:val="bullet"/>
      <w:lvlText w:val="•"/>
      <w:lvlJc w:val="left"/>
      <w:pPr>
        <w:ind w:left="8314" w:hanging="140"/>
      </w:pPr>
      <w:rPr>
        <w:rFonts w:hint="default"/>
        <w:lang w:val="ru-RU" w:eastAsia="ru-RU" w:bidi="ru-RU"/>
      </w:rPr>
    </w:lvl>
    <w:lvl w:ilvl="8" w:tplc="D47062CC">
      <w:numFmt w:val="bullet"/>
      <w:lvlText w:val="•"/>
      <w:lvlJc w:val="left"/>
      <w:pPr>
        <w:ind w:left="9325" w:hanging="140"/>
      </w:pPr>
      <w:rPr>
        <w:rFonts w:hint="default"/>
        <w:lang w:val="ru-RU" w:eastAsia="ru-RU" w:bidi="ru-RU"/>
      </w:rPr>
    </w:lvl>
  </w:abstractNum>
  <w:abstractNum w:abstractNumId="2">
    <w:nsid w:val="07E50574"/>
    <w:multiLevelType w:val="hybridMultilevel"/>
    <w:tmpl w:val="A4447894"/>
    <w:lvl w:ilvl="0" w:tplc="35BA8796">
      <w:start w:val="1"/>
      <w:numFmt w:val="decimal"/>
      <w:lvlText w:val="%1)"/>
      <w:lvlJc w:val="left"/>
      <w:pPr>
        <w:ind w:left="1238" w:hanging="343"/>
      </w:pPr>
      <w:rPr>
        <w:rFonts w:ascii="Times New Roman" w:eastAsia="Times New Roman" w:hAnsi="Times New Roman" w:cs="Times New Roman" w:hint="default"/>
        <w:spacing w:val="-9"/>
        <w:w w:val="100"/>
        <w:sz w:val="24"/>
        <w:szCs w:val="24"/>
        <w:lang w:val="ru-RU" w:eastAsia="ru-RU" w:bidi="ru-RU"/>
      </w:rPr>
    </w:lvl>
    <w:lvl w:ilvl="1" w:tplc="0B7842AC">
      <w:numFmt w:val="bullet"/>
      <w:lvlText w:val="•"/>
      <w:lvlJc w:val="left"/>
      <w:pPr>
        <w:ind w:left="2250" w:hanging="343"/>
      </w:pPr>
      <w:rPr>
        <w:rFonts w:hint="default"/>
        <w:lang w:val="ru-RU" w:eastAsia="ru-RU" w:bidi="ru-RU"/>
      </w:rPr>
    </w:lvl>
    <w:lvl w:ilvl="2" w:tplc="27182A42">
      <w:numFmt w:val="bullet"/>
      <w:lvlText w:val="•"/>
      <w:lvlJc w:val="left"/>
      <w:pPr>
        <w:ind w:left="3261" w:hanging="343"/>
      </w:pPr>
      <w:rPr>
        <w:rFonts w:hint="default"/>
        <w:lang w:val="ru-RU" w:eastAsia="ru-RU" w:bidi="ru-RU"/>
      </w:rPr>
    </w:lvl>
    <w:lvl w:ilvl="3" w:tplc="87AC47BC">
      <w:numFmt w:val="bullet"/>
      <w:lvlText w:val="•"/>
      <w:lvlJc w:val="left"/>
      <w:pPr>
        <w:ind w:left="4271" w:hanging="343"/>
      </w:pPr>
      <w:rPr>
        <w:rFonts w:hint="default"/>
        <w:lang w:val="ru-RU" w:eastAsia="ru-RU" w:bidi="ru-RU"/>
      </w:rPr>
    </w:lvl>
    <w:lvl w:ilvl="4" w:tplc="5CA6AADC">
      <w:numFmt w:val="bullet"/>
      <w:lvlText w:val="•"/>
      <w:lvlJc w:val="left"/>
      <w:pPr>
        <w:ind w:left="5282" w:hanging="343"/>
      </w:pPr>
      <w:rPr>
        <w:rFonts w:hint="default"/>
        <w:lang w:val="ru-RU" w:eastAsia="ru-RU" w:bidi="ru-RU"/>
      </w:rPr>
    </w:lvl>
    <w:lvl w:ilvl="5" w:tplc="46F44DF2">
      <w:numFmt w:val="bullet"/>
      <w:lvlText w:val="•"/>
      <w:lvlJc w:val="left"/>
      <w:pPr>
        <w:ind w:left="6293" w:hanging="343"/>
      </w:pPr>
      <w:rPr>
        <w:rFonts w:hint="default"/>
        <w:lang w:val="ru-RU" w:eastAsia="ru-RU" w:bidi="ru-RU"/>
      </w:rPr>
    </w:lvl>
    <w:lvl w:ilvl="6" w:tplc="B7BEA73C">
      <w:numFmt w:val="bullet"/>
      <w:lvlText w:val="•"/>
      <w:lvlJc w:val="left"/>
      <w:pPr>
        <w:ind w:left="7303" w:hanging="343"/>
      </w:pPr>
      <w:rPr>
        <w:rFonts w:hint="default"/>
        <w:lang w:val="ru-RU" w:eastAsia="ru-RU" w:bidi="ru-RU"/>
      </w:rPr>
    </w:lvl>
    <w:lvl w:ilvl="7" w:tplc="29224504">
      <w:numFmt w:val="bullet"/>
      <w:lvlText w:val="•"/>
      <w:lvlJc w:val="left"/>
      <w:pPr>
        <w:ind w:left="8314" w:hanging="343"/>
      </w:pPr>
      <w:rPr>
        <w:rFonts w:hint="default"/>
        <w:lang w:val="ru-RU" w:eastAsia="ru-RU" w:bidi="ru-RU"/>
      </w:rPr>
    </w:lvl>
    <w:lvl w:ilvl="8" w:tplc="F85A242C">
      <w:numFmt w:val="bullet"/>
      <w:lvlText w:val="•"/>
      <w:lvlJc w:val="left"/>
      <w:pPr>
        <w:ind w:left="9325" w:hanging="343"/>
      </w:pPr>
      <w:rPr>
        <w:rFonts w:hint="default"/>
        <w:lang w:val="ru-RU" w:eastAsia="ru-RU" w:bidi="ru-RU"/>
      </w:rPr>
    </w:lvl>
  </w:abstractNum>
  <w:abstractNum w:abstractNumId="3">
    <w:nsid w:val="1FCD2DFA"/>
    <w:multiLevelType w:val="hybridMultilevel"/>
    <w:tmpl w:val="F8A20458"/>
    <w:lvl w:ilvl="0" w:tplc="21F2C41C">
      <w:start w:val="1"/>
      <w:numFmt w:val="upperRoman"/>
      <w:lvlText w:val="%1."/>
      <w:lvlJc w:val="left"/>
      <w:pPr>
        <w:ind w:left="5511" w:hanging="214"/>
        <w:jc w:val="right"/>
      </w:pPr>
      <w:rPr>
        <w:rFonts w:ascii="Times New Roman" w:eastAsia="Times New Roman" w:hAnsi="Times New Roman" w:cs="Times New Roman" w:hint="default"/>
        <w:b/>
        <w:bCs/>
        <w:spacing w:val="-1"/>
        <w:w w:val="100"/>
        <w:sz w:val="24"/>
        <w:szCs w:val="24"/>
        <w:lang w:val="ru-RU" w:eastAsia="ru-RU" w:bidi="ru-RU"/>
      </w:rPr>
    </w:lvl>
    <w:lvl w:ilvl="1" w:tplc="0D2CA704">
      <w:numFmt w:val="bullet"/>
      <w:lvlText w:val="•"/>
      <w:lvlJc w:val="left"/>
      <w:pPr>
        <w:ind w:left="6102" w:hanging="214"/>
      </w:pPr>
      <w:rPr>
        <w:rFonts w:hint="default"/>
        <w:lang w:val="ru-RU" w:eastAsia="ru-RU" w:bidi="ru-RU"/>
      </w:rPr>
    </w:lvl>
    <w:lvl w:ilvl="2" w:tplc="AD4605AA">
      <w:numFmt w:val="bullet"/>
      <w:lvlText w:val="•"/>
      <w:lvlJc w:val="left"/>
      <w:pPr>
        <w:ind w:left="6685" w:hanging="214"/>
      </w:pPr>
      <w:rPr>
        <w:rFonts w:hint="default"/>
        <w:lang w:val="ru-RU" w:eastAsia="ru-RU" w:bidi="ru-RU"/>
      </w:rPr>
    </w:lvl>
    <w:lvl w:ilvl="3" w:tplc="AEFC7DBA">
      <w:numFmt w:val="bullet"/>
      <w:lvlText w:val="•"/>
      <w:lvlJc w:val="left"/>
      <w:pPr>
        <w:ind w:left="7267" w:hanging="214"/>
      </w:pPr>
      <w:rPr>
        <w:rFonts w:hint="default"/>
        <w:lang w:val="ru-RU" w:eastAsia="ru-RU" w:bidi="ru-RU"/>
      </w:rPr>
    </w:lvl>
    <w:lvl w:ilvl="4" w:tplc="DB1C7F86">
      <w:numFmt w:val="bullet"/>
      <w:lvlText w:val="•"/>
      <w:lvlJc w:val="left"/>
      <w:pPr>
        <w:ind w:left="7850" w:hanging="214"/>
      </w:pPr>
      <w:rPr>
        <w:rFonts w:hint="default"/>
        <w:lang w:val="ru-RU" w:eastAsia="ru-RU" w:bidi="ru-RU"/>
      </w:rPr>
    </w:lvl>
    <w:lvl w:ilvl="5" w:tplc="999A23A8">
      <w:numFmt w:val="bullet"/>
      <w:lvlText w:val="•"/>
      <w:lvlJc w:val="left"/>
      <w:pPr>
        <w:ind w:left="8433" w:hanging="214"/>
      </w:pPr>
      <w:rPr>
        <w:rFonts w:hint="default"/>
        <w:lang w:val="ru-RU" w:eastAsia="ru-RU" w:bidi="ru-RU"/>
      </w:rPr>
    </w:lvl>
    <w:lvl w:ilvl="6" w:tplc="3D8EB9E0">
      <w:numFmt w:val="bullet"/>
      <w:lvlText w:val="•"/>
      <w:lvlJc w:val="left"/>
      <w:pPr>
        <w:ind w:left="9015" w:hanging="214"/>
      </w:pPr>
      <w:rPr>
        <w:rFonts w:hint="default"/>
        <w:lang w:val="ru-RU" w:eastAsia="ru-RU" w:bidi="ru-RU"/>
      </w:rPr>
    </w:lvl>
    <w:lvl w:ilvl="7" w:tplc="376CB60C">
      <w:numFmt w:val="bullet"/>
      <w:lvlText w:val="•"/>
      <w:lvlJc w:val="left"/>
      <w:pPr>
        <w:ind w:left="9598" w:hanging="214"/>
      </w:pPr>
      <w:rPr>
        <w:rFonts w:hint="default"/>
        <w:lang w:val="ru-RU" w:eastAsia="ru-RU" w:bidi="ru-RU"/>
      </w:rPr>
    </w:lvl>
    <w:lvl w:ilvl="8" w:tplc="7104054C">
      <w:numFmt w:val="bullet"/>
      <w:lvlText w:val="•"/>
      <w:lvlJc w:val="left"/>
      <w:pPr>
        <w:ind w:left="10181" w:hanging="214"/>
      </w:pPr>
      <w:rPr>
        <w:rFonts w:hint="default"/>
        <w:lang w:val="ru-RU" w:eastAsia="ru-RU" w:bidi="ru-RU"/>
      </w:rPr>
    </w:lvl>
  </w:abstractNum>
  <w:abstractNum w:abstractNumId="4">
    <w:nsid w:val="2EE307E6"/>
    <w:multiLevelType w:val="hybridMultilevel"/>
    <w:tmpl w:val="715656E0"/>
    <w:lvl w:ilvl="0" w:tplc="57FCCE18">
      <w:numFmt w:val="bullet"/>
      <w:lvlText w:val="-"/>
      <w:lvlJc w:val="left"/>
      <w:pPr>
        <w:ind w:left="182" w:hanging="142"/>
      </w:pPr>
      <w:rPr>
        <w:rFonts w:ascii="Times New Roman" w:eastAsia="Times New Roman" w:hAnsi="Times New Roman" w:cs="Times New Roman" w:hint="default"/>
        <w:w w:val="99"/>
        <w:sz w:val="24"/>
        <w:szCs w:val="24"/>
        <w:lang w:val="ru-RU" w:eastAsia="ru-RU" w:bidi="ru-RU"/>
      </w:rPr>
    </w:lvl>
    <w:lvl w:ilvl="1" w:tplc="F7FABE1E">
      <w:start w:val="1"/>
      <w:numFmt w:val="decimal"/>
      <w:lvlText w:val="%2."/>
      <w:lvlJc w:val="left"/>
      <w:pPr>
        <w:ind w:left="1985" w:hanging="425"/>
      </w:pPr>
      <w:rPr>
        <w:rFonts w:ascii="Times New Roman" w:eastAsia="Times New Roman" w:hAnsi="Times New Roman" w:cs="Times New Roman" w:hint="default"/>
        <w:spacing w:val="0"/>
        <w:w w:val="100"/>
        <w:sz w:val="28"/>
        <w:szCs w:val="28"/>
        <w:lang w:val="ru-RU" w:eastAsia="ru-RU" w:bidi="ru-RU"/>
      </w:rPr>
    </w:lvl>
    <w:lvl w:ilvl="2" w:tplc="02525E7E">
      <w:numFmt w:val="bullet"/>
      <w:lvlText w:val="•"/>
      <w:lvlJc w:val="left"/>
      <w:pPr>
        <w:ind w:left="1240" w:hanging="425"/>
      </w:pPr>
      <w:rPr>
        <w:rFonts w:hint="default"/>
        <w:lang w:val="ru-RU" w:eastAsia="ru-RU" w:bidi="ru-RU"/>
      </w:rPr>
    </w:lvl>
    <w:lvl w:ilvl="3" w:tplc="71E61CD0">
      <w:numFmt w:val="bullet"/>
      <w:lvlText w:val="•"/>
      <w:lvlJc w:val="left"/>
      <w:pPr>
        <w:ind w:left="1940" w:hanging="425"/>
      </w:pPr>
      <w:rPr>
        <w:rFonts w:hint="default"/>
        <w:lang w:val="ru-RU" w:eastAsia="ru-RU" w:bidi="ru-RU"/>
      </w:rPr>
    </w:lvl>
    <w:lvl w:ilvl="4" w:tplc="A470D680">
      <w:numFmt w:val="bullet"/>
      <w:lvlText w:val="•"/>
      <w:lvlJc w:val="left"/>
      <w:pPr>
        <w:ind w:left="3140" w:hanging="425"/>
      </w:pPr>
      <w:rPr>
        <w:rFonts w:hint="default"/>
        <w:lang w:val="ru-RU" w:eastAsia="ru-RU" w:bidi="ru-RU"/>
      </w:rPr>
    </w:lvl>
    <w:lvl w:ilvl="5" w:tplc="90F0B166">
      <w:numFmt w:val="bullet"/>
      <w:lvlText w:val="•"/>
      <w:lvlJc w:val="left"/>
      <w:pPr>
        <w:ind w:left="3015" w:hanging="425"/>
      </w:pPr>
      <w:rPr>
        <w:rFonts w:hint="default"/>
        <w:lang w:val="ru-RU" w:eastAsia="ru-RU" w:bidi="ru-RU"/>
      </w:rPr>
    </w:lvl>
    <w:lvl w:ilvl="6" w:tplc="45A6736E">
      <w:numFmt w:val="bullet"/>
      <w:lvlText w:val="•"/>
      <w:lvlJc w:val="left"/>
      <w:pPr>
        <w:ind w:left="2891" w:hanging="425"/>
      </w:pPr>
      <w:rPr>
        <w:rFonts w:hint="default"/>
        <w:lang w:val="ru-RU" w:eastAsia="ru-RU" w:bidi="ru-RU"/>
      </w:rPr>
    </w:lvl>
    <w:lvl w:ilvl="7" w:tplc="CB7CF192">
      <w:numFmt w:val="bullet"/>
      <w:lvlText w:val="•"/>
      <w:lvlJc w:val="left"/>
      <w:pPr>
        <w:ind w:left="2767" w:hanging="425"/>
      </w:pPr>
      <w:rPr>
        <w:rFonts w:hint="default"/>
        <w:lang w:val="ru-RU" w:eastAsia="ru-RU" w:bidi="ru-RU"/>
      </w:rPr>
    </w:lvl>
    <w:lvl w:ilvl="8" w:tplc="36B8942A">
      <w:numFmt w:val="bullet"/>
      <w:lvlText w:val="•"/>
      <w:lvlJc w:val="left"/>
      <w:pPr>
        <w:ind w:left="2643" w:hanging="425"/>
      </w:pPr>
      <w:rPr>
        <w:rFonts w:hint="default"/>
        <w:lang w:val="ru-RU" w:eastAsia="ru-RU" w:bidi="ru-RU"/>
      </w:rPr>
    </w:lvl>
  </w:abstractNum>
  <w:abstractNum w:abstractNumId="5">
    <w:nsid w:val="33660AF0"/>
    <w:multiLevelType w:val="hybridMultilevel"/>
    <w:tmpl w:val="828EDF38"/>
    <w:lvl w:ilvl="0" w:tplc="F1EA4B1E">
      <w:start w:val="1"/>
      <w:numFmt w:val="decimal"/>
      <w:lvlText w:val="%1)"/>
      <w:lvlJc w:val="left"/>
      <w:pPr>
        <w:ind w:left="2206" w:hanging="260"/>
      </w:pPr>
      <w:rPr>
        <w:rFonts w:ascii="Times New Roman" w:eastAsia="Times New Roman" w:hAnsi="Times New Roman" w:cs="Times New Roman" w:hint="default"/>
        <w:w w:val="100"/>
        <w:sz w:val="24"/>
        <w:szCs w:val="24"/>
        <w:lang w:val="ru-RU" w:eastAsia="ru-RU" w:bidi="ru-RU"/>
      </w:rPr>
    </w:lvl>
    <w:lvl w:ilvl="1" w:tplc="3EC45C18">
      <w:numFmt w:val="bullet"/>
      <w:lvlText w:val="•"/>
      <w:lvlJc w:val="left"/>
      <w:pPr>
        <w:ind w:left="3114" w:hanging="260"/>
      </w:pPr>
      <w:rPr>
        <w:rFonts w:hint="default"/>
        <w:lang w:val="ru-RU" w:eastAsia="ru-RU" w:bidi="ru-RU"/>
      </w:rPr>
    </w:lvl>
    <w:lvl w:ilvl="2" w:tplc="7E585578">
      <w:numFmt w:val="bullet"/>
      <w:lvlText w:val="•"/>
      <w:lvlJc w:val="left"/>
      <w:pPr>
        <w:ind w:left="4029" w:hanging="260"/>
      </w:pPr>
      <w:rPr>
        <w:rFonts w:hint="default"/>
        <w:lang w:val="ru-RU" w:eastAsia="ru-RU" w:bidi="ru-RU"/>
      </w:rPr>
    </w:lvl>
    <w:lvl w:ilvl="3" w:tplc="6B3AE876">
      <w:numFmt w:val="bullet"/>
      <w:lvlText w:val="•"/>
      <w:lvlJc w:val="left"/>
      <w:pPr>
        <w:ind w:left="4943" w:hanging="260"/>
      </w:pPr>
      <w:rPr>
        <w:rFonts w:hint="default"/>
        <w:lang w:val="ru-RU" w:eastAsia="ru-RU" w:bidi="ru-RU"/>
      </w:rPr>
    </w:lvl>
    <w:lvl w:ilvl="4" w:tplc="BBD800A4">
      <w:numFmt w:val="bullet"/>
      <w:lvlText w:val="•"/>
      <w:lvlJc w:val="left"/>
      <w:pPr>
        <w:ind w:left="5858" w:hanging="260"/>
      </w:pPr>
      <w:rPr>
        <w:rFonts w:hint="default"/>
        <w:lang w:val="ru-RU" w:eastAsia="ru-RU" w:bidi="ru-RU"/>
      </w:rPr>
    </w:lvl>
    <w:lvl w:ilvl="5" w:tplc="F3A81A1A">
      <w:numFmt w:val="bullet"/>
      <w:lvlText w:val="•"/>
      <w:lvlJc w:val="left"/>
      <w:pPr>
        <w:ind w:left="6773" w:hanging="260"/>
      </w:pPr>
      <w:rPr>
        <w:rFonts w:hint="default"/>
        <w:lang w:val="ru-RU" w:eastAsia="ru-RU" w:bidi="ru-RU"/>
      </w:rPr>
    </w:lvl>
    <w:lvl w:ilvl="6" w:tplc="9C98121C">
      <w:numFmt w:val="bullet"/>
      <w:lvlText w:val="•"/>
      <w:lvlJc w:val="left"/>
      <w:pPr>
        <w:ind w:left="7687" w:hanging="260"/>
      </w:pPr>
      <w:rPr>
        <w:rFonts w:hint="default"/>
        <w:lang w:val="ru-RU" w:eastAsia="ru-RU" w:bidi="ru-RU"/>
      </w:rPr>
    </w:lvl>
    <w:lvl w:ilvl="7" w:tplc="17C2ACBC">
      <w:numFmt w:val="bullet"/>
      <w:lvlText w:val="•"/>
      <w:lvlJc w:val="left"/>
      <w:pPr>
        <w:ind w:left="8602" w:hanging="260"/>
      </w:pPr>
      <w:rPr>
        <w:rFonts w:hint="default"/>
        <w:lang w:val="ru-RU" w:eastAsia="ru-RU" w:bidi="ru-RU"/>
      </w:rPr>
    </w:lvl>
    <w:lvl w:ilvl="8" w:tplc="44886458">
      <w:numFmt w:val="bullet"/>
      <w:lvlText w:val="•"/>
      <w:lvlJc w:val="left"/>
      <w:pPr>
        <w:ind w:left="9517" w:hanging="260"/>
      </w:pPr>
      <w:rPr>
        <w:rFonts w:hint="default"/>
        <w:lang w:val="ru-RU" w:eastAsia="ru-RU" w:bidi="ru-RU"/>
      </w:rPr>
    </w:lvl>
  </w:abstractNum>
  <w:abstractNum w:abstractNumId="6">
    <w:nsid w:val="35F771FE"/>
    <w:multiLevelType w:val="hybridMultilevel"/>
    <w:tmpl w:val="33B063A2"/>
    <w:lvl w:ilvl="0" w:tplc="73785AA8">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EC30962"/>
    <w:multiLevelType w:val="hybridMultilevel"/>
    <w:tmpl w:val="A132A930"/>
    <w:lvl w:ilvl="0" w:tplc="7FA2F3D4">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1C32AF0"/>
    <w:multiLevelType w:val="multilevel"/>
    <w:tmpl w:val="0A9ED1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6A5735B"/>
    <w:multiLevelType w:val="multilevel"/>
    <w:tmpl w:val="72DCBB60"/>
    <w:lvl w:ilvl="0">
      <w:start w:val="1"/>
      <w:numFmt w:val="decimal"/>
      <w:lvlText w:val="%1."/>
      <w:lvlJc w:val="left"/>
      <w:pPr>
        <w:ind w:left="630" w:hanging="630"/>
      </w:pPr>
      <w:rPr>
        <w:rFonts w:hAnsi="Liberation Serif" w:cstheme="minorBidi" w:hint="default"/>
        <w:sz w:val="28"/>
      </w:rPr>
    </w:lvl>
    <w:lvl w:ilvl="1">
      <w:start w:val="1"/>
      <w:numFmt w:val="decimal"/>
      <w:lvlText w:val="%1.%2."/>
      <w:lvlJc w:val="left"/>
      <w:pPr>
        <w:ind w:left="1339" w:hanging="630"/>
      </w:pPr>
      <w:rPr>
        <w:rFonts w:hAnsi="Liberation Serif" w:cstheme="minorBidi" w:hint="default"/>
        <w:sz w:val="28"/>
      </w:rPr>
    </w:lvl>
    <w:lvl w:ilvl="2">
      <w:start w:val="1"/>
      <w:numFmt w:val="decimal"/>
      <w:lvlText w:val="%1.%2.%3."/>
      <w:lvlJc w:val="left"/>
      <w:pPr>
        <w:ind w:left="2138" w:hanging="720"/>
      </w:pPr>
      <w:rPr>
        <w:rFonts w:hAnsi="Liberation Serif" w:cstheme="minorBidi" w:hint="default"/>
        <w:sz w:val="28"/>
      </w:rPr>
    </w:lvl>
    <w:lvl w:ilvl="3">
      <w:start w:val="1"/>
      <w:numFmt w:val="decimal"/>
      <w:lvlText w:val="%1.%2.%3.%4."/>
      <w:lvlJc w:val="left"/>
      <w:pPr>
        <w:ind w:left="2847" w:hanging="720"/>
      </w:pPr>
      <w:rPr>
        <w:rFonts w:hAnsi="Liberation Serif" w:cstheme="minorBidi" w:hint="default"/>
        <w:sz w:val="28"/>
      </w:rPr>
    </w:lvl>
    <w:lvl w:ilvl="4">
      <w:start w:val="1"/>
      <w:numFmt w:val="decimal"/>
      <w:lvlText w:val="%1.%2.%3.%4.%5."/>
      <w:lvlJc w:val="left"/>
      <w:pPr>
        <w:ind w:left="3916" w:hanging="1080"/>
      </w:pPr>
      <w:rPr>
        <w:rFonts w:hAnsi="Liberation Serif" w:cstheme="minorBidi" w:hint="default"/>
        <w:sz w:val="28"/>
      </w:rPr>
    </w:lvl>
    <w:lvl w:ilvl="5">
      <w:start w:val="1"/>
      <w:numFmt w:val="decimal"/>
      <w:lvlText w:val="%1.%2.%3.%4.%5.%6."/>
      <w:lvlJc w:val="left"/>
      <w:pPr>
        <w:ind w:left="4625" w:hanging="1080"/>
      </w:pPr>
      <w:rPr>
        <w:rFonts w:hAnsi="Liberation Serif" w:cstheme="minorBidi" w:hint="default"/>
        <w:sz w:val="28"/>
      </w:rPr>
    </w:lvl>
    <w:lvl w:ilvl="6">
      <w:start w:val="1"/>
      <w:numFmt w:val="decimal"/>
      <w:lvlText w:val="%1.%2.%3.%4.%5.%6.%7."/>
      <w:lvlJc w:val="left"/>
      <w:pPr>
        <w:ind w:left="5694" w:hanging="1440"/>
      </w:pPr>
      <w:rPr>
        <w:rFonts w:hAnsi="Liberation Serif" w:cstheme="minorBidi" w:hint="default"/>
        <w:sz w:val="28"/>
      </w:rPr>
    </w:lvl>
    <w:lvl w:ilvl="7">
      <w:start w:val="1"/>
      <w:numFmt w:val="decimal"/>
      <w:lvlText w:val="%1.%2.%3.%4.%5.%6.%7.%8."/>
      <w:lvlJc w:val="left"/>
      <w:pPr>
        <w:ind w:left="6403" w:hanging="1440"/>
      </w:pPr>
      <w:rPr>
        <w:rFonts w:hAnsi="Liberation Serif" w:cstheme="minorBidi" w:hint="default"/>
        <w:sz w:val="28"/>
      </w:rPr>
    </w:lvl>
    <w:lvl w:ilvl="8">
      <w:start w:val="1"/>
      <w:numFmt w:val="decimal"/>
      <w:lvlText w:val="%1.%2.%3.%4.%5.%6.%7.%8.%9."/>
      <w:lvlJc w:val="left"/>
      <w:pPr>
        <w:ind w:left="7472" w:hanging="1800"/>
      </w:pPr>
      <w:rPr>
        <w:rFonts w:hAnsi="Liberation Serif" w:cstheme="minorBidi" w:hint="default"/>
        <w:sz w:val="28"/>
      </w:rPr>
    </w:lvl>
  </w:abstractNum>
  <w:abstractNum w:abstractNumId="10">
    <w:nsid w:val="4CC275F9"/>
    <w:multiLevelType w:val="hybridMultilevel"/>
    <w:tmpl w:val="3E04B2D8"/>
    <w:lvl w:ilvl="0" w:tplc="75F00EBC">
      <w:start w:val="1"/>
      <w:numFmt w:val="decimal"/>
      <w:lvlText w:val="%1)"/>
      <w:lvlJc w:val="left"/>
      <w:pPr>
        <w:ind w:left="1238" w:hanging="315"/>
      </w:pPr>
      <w:rPr>
        <w:rFonts w:ascii="Times New Roman" w:eastAsia="Times New Roman" w:hAnsi="Times New Roman" w:cs="Times New Roman" w:hint="default"/>
        <w:spacing w:val="-8"/>
        <w:w w:val="100"/>
        <w:sz w:val="24"/>
        <w:szCs w:val="24"/>
        <w:lang w:val="ru-RU" w:eastAsia="ru-RU" w:bidi="ru-RU"/>
      </w:rPr>
    </w:lvl>
    <w:lvl w:ilvl="1" w:tplc="C0760AF8">
      <w:numFmt w:val="bullet"/>
      <w:lvlText w:val="•"/>
      <w:lvlJc w:val="left"/>
      <w:pPr>
        <w:ind w:left="2250" w:hanging="315"/>
      </w:pPr>
      <w:rPr>
        <w:rFonts w:hint="default"/>
        <w:lang w:val="ru-RU" w:eastAsia="ru-RU" w:bidi="ru-RU"/>
      </w:rPr>
    </w:lvl>
    <w:lvl w:ilvl="2" w:tplc="0AD4B5F4">
      <w:numFmt w:val="bullet"/>
      <w:lvlText w:val="•"/>
      <w:lvlJc w:val="left"/>
      <w:pPr>
        <w:ind w:left="3261" w:hanging="315"/>
      </w:pPr>
      <w:rPr>
        <w:rFonts w:hint="default"/>
        <w:lang w:val="ru-RU" w:eastAsia="ru-RU" w:bidi="ru-RU"/>
      </w:rPr>
    </w:lvl>
    <w:lvl w:ilvl="3" w:tplc="D0F26BFA">
      <w:numFmt w:val="bullet"/>
      <w:lvlText w:val="•"/>
      <w:lvlJc w:val="left"/>
      <w:pPr>
        <w:ind w:left="4271" w:hanging="315"/>
      </w:pPr>
      <w:rPr>
        <w:rFonts w:hint="default"/>
        <w:lang w:val="ru-RU" w:eastAsia="ru-RU" w:bidi="ru-RU"/>
      </w:rPr>
    </w:lvl>
    <w:lvl w:ilvl="4" w:tplc="C23C0508">
      <w:numFmt w:val="bullet"/>
      <w:lvlText w:val="•"/>
      <w:lvlJc w:val="left"/>
      <w:pPr>
        <w:ind w:left="5282" w:hanging="315"/>
      </w:pPr>
      <w:rPr>
        <w:rFonts w:hint="default"/>
        <w:lang w:val="ru-RU" w:eastAsia="ru-RU" w:bidi="ru-RU"/>
      </w:rPr>
    </w:lvl>
    <w:lvl w:ilvl="5" w:tplc="4626A786">
      <w:numFmt w:val="bullet"/>
      <w:lvlText w:val="•"/>
      <w:lvlJc w:val="left"/>
      <w:pPr>
        <w:ind w:left="6293" w:hanging="315"/>
      </w:pPr>
      <w:rPr>
        <w:rFonts w:hint="default"/>
        <w:lang w:val="ru-RU" w:eastAsia="ru-RU" w:bidi="ru-RU"/>
      </w:rPr>
    </w:lvl>
    <w:lvl w:ilvl="6" w:tplc="3F0C386C">
      <w:numFmt w:val="bullet"/>
      <w:lvlText w:val="•"/>
      <w:lvlJc w:val="left"/>
      <w:pPr>
        <w:ind w:left="7303" w:hanging="315"/>
      </w:pPr>
      <w:rPr>
        <w:rFonts w:hint="default"/>
        <w:lang w:val="ru-RU" w:eastAsia="ru-RU" w:bidi="ru-RU"/>
      </w:rPr>
    </w:lvl>
    <w:lvl w:ilvl="7" w:tplc="12AE0AD6">
      <w:numFmt w:val="bullet"/>
      <w:lvlText w:val="•"/>
      <w:lvlJc w:val="left"/>
      <w:pPr>
        <w:ind w:left="8314" w:hanging="315"/>
      </w:pPr>
      <w:rPr>
        <w:rFonts w:hint="default"/>
        <w:lang w:val="ru-RU" w:eastAsia="ru-RU" w:bidi="ru-RU"/>
      </w:rPr>
    </w:lvl>
    <w:lvl w:ilvl="8" w:tplc="F0D025E6">
      <w:numFmt w:val="bullet"/>
      <w:lvlText w:val="•"/>
      <w:lvlJc w:val="left"/>
      <w:pPr>
        <w:ind w:left="9325" w:hanging="315"/>
      </w:pPr>
      <w:rPr>
        <w:rFonts w:hint="default"/>
        <w:lang w:val="ru-RU" w:eastAsia="ru-RU" w:bidi="ru-RU"/>
      </w:rPr>
    </w:lvl>
  </w:abstractNum>
  <w:abstractNum w:abstractNumId="11">
    <w:nsid w:val="4ED61B7C"/>
    <w:multiLevelType w:val="hybridMultilevel"/>
    <w:tmpl w:val="5A60697E"/>
    <w:lvl w:ilvl="0" w:tplc="8280E63C">
      <w:start w:val="1"/>
      <w:numFmt w:val="decimal"/>
      <w:lvlText w:val="%1)"/>
      <w:lvlJc w:val="left"/>
      <w:pPr>
        <w:ind w:left="1238" w:hanging="353"/>
      </w:pPr>
      <w:rPr>
        <w:rFonts w:ascii="Times New Roman" w:eastAsia="Times New Roman" w:hAnsi="Times New Roman" w:cs="Times New Roman" w:hint="default"/>
        <w:spacing w:val="-29"/>
        <w:w w:val="99"/>
        <w:sz w:val="24"/>
        <w:szCs w:val="24"/>
        <w:lang w:val="ru-RU" w:eastAsia="ru-RU" w:bidi="ru-RU"/>
      </w:rPr>
    </w:lvl>
    <w:lvl w:ilvl="1" w:tplc="42DE962A">
      <w:numFmt w:val="bullet"/>
      <w:lvlText w:val="•"/>
      <w:lvlJc w:val="left"/>
      <w:pPr>
        <w:ind w:left="2250" w:hanging="353"/>
      </w:pPr>
      <w:rPr>
        <w:rFonts w:hint="default"/>
        <w:lang w:val="ru-RU" w:eastAsia="ru-RU" w:bidi="ru-RU"/>
      </w:rPr>
    </w:lvl>
    <w:lvl w:ilvl="2" w:tplc="2FC030C8">
      <w:numFmt w:val="bullet"/>
      <w:lvlText w:val="•"/>
      <w:lvlJc w:val="left"/>
      <w:pPr>
        <w:ind w:left="3261" w:hanging="353"/>
      </w:pPr>
      <w:rPr>
        <w:rFonts w:hint="default"/>
        <w:lang w:val="ru-RU" w:eastAsia="ru-RU" w:bidi="ru-RU"/>
      </w:rPr>
    </w:lvl>
    <w:lvl w:ilvl="3" w:tplc="D15AFDEC">
      <w:numFmt w:val="bullet"/>
      <w:lvlText w:val="•"/>
      <w:lvlJc w:val="left"/>
      <w:pPr>
        <w:ind w:left="4271" w:hanging="353"/>
      </w:pPr>
      <w:rPr>
        <w:rFonts w:hint="default"/>
        <w:lang w:val="ru-RU" w:eastAsia="ru-RU" w:bidi="ru-RU"/>
      </w:rPr>
    </w:lvl>
    <w:lvl w:ilvl="4" w:tplc="E2764E60">
      <w:numFmt w:val="bullet"/>
      <w:lvlText w:val="•"/>
      <w:lvlJc w:val="left"/>
      <w:pPr>
        <w:ind w:left="5282" w:hanging="353"/>
      </w:pPr>
      <w:rPr>
        <w:rFonts w:hint="default"/>
        <w:lang w:val="ru-RU" w:eastAsia="ru-RU" w:bidi="ru-RU"/>
      </w:rPr>
    </w:lvl>
    <w:lvl w:ilvl="5" w:tplc="4B6CCC00">
      <w:numFmt w:val="bullet"/>
      <w:lvlText w:val="•"/>
      <w:lvlJc w:val="left"/>
      <w:pPr>
        <w:ind w:left="6293" w:hanging="353"/>
      </w:pPr>
      <w:rPr>
        <w:rFonts w:hint="default"/>
        <w:lang w:val="ru-RU" w:eastAsia="ru-RU" w:bidi="ru-RU"/>
      </w:rPr>
    </w:lvl>
    <w:lvl w:ilvl="6" w:tplc="C68C7E18">
      <w:numFmt w:val="bullet"/>
      <w:lvlText w:val="•"/>
      <w:lvlJc w:val="left"/>
      <w:pPr>
        <w:ind w:left="7303" w:hanging="353"/>
      </w:pPr>
      <w:rPr>
        <w:rFonts w:hint="default"/>
        <w:lang w:val="ru-RU" w:eastAsia="ru-RU" w:bidi="ru-RU"/>
      </w:rPr>
    </w:lvl>
    <w:lvl w:ilvl="7" w:tplc="CF50EAA6">
      <w:numFmt w:val="bullet"/>
      <w:lvlText w:val="•"/>
      <w:lvlJc w:val="left"/>
      <w:pPr>
        <w:ind w:left="8314" w:hanging="353"/>
      </w:pPr>
      <w:rPr>
        <w:rFonts w:hint="default"/>
        <w:lang w:val="ru-RU" w:eastAsia="ru-RU" w:bidi="ru-RU"/>
      </w:rPr>
    </w:lvl>
    <w:lvl w:ilvl="8" w:tplc="6D387896">
      <w:numFmt w:val="bullet"/>
      <w:lvlText w:val="•"/>
      <w:lvlJc w:val="left"/>
      <w:pPr>
        <w:ind w:left="9325" w:hanging="353"/>
      </w:pPr>
      <w:rPr>
        <w:rFonts w:hint="default"/>
        <w:lang w:val="ru-RU" w:eastAsia="ru-RU" w:bidi="ru-RU"/>
      </w:rPr>
    </w:lvl>
  </w:abstractNum>
  <w:abstractNum w:abstractNumId="12">
    <w:nsid w:val="56194E36"/>
    <w:multiLevelType w:val="multilevel"/>
    <w:tmpl w:val="DCEA9190"/>
    <w:lvl w:ilvl="0">
      <w:start w:val="1"/>
      <w:numFmt w:val="decimal"/>
      <w:lvlText w:val="%1"/>
      <w:lvlJc w:val="left"/>
      <w:pPr>
        <w:ind w:left="1238" w:hanging="488"/>
      </w:pPr>
      <w:rPr>
        <w:rFonts w:hint="default"/>
        <w:lang w:val="ru-RU" w:eastAsia="ru-RU" w:bidi="ru-RU"/>
      </w:rPr>
    </w:lvl>
    <w:lvl w:ilvl="1">
      <w:start w:val="1"/>
      <w:numFmt w:val="decimal"/>
      <w:lvlText w:val="%1.%2."/>
      <w:lvlJc w:val="left"/>
      <w:pPr>
        <w:ind w:left="1238" w:hanging="488"/>
      </w:pPr>
      <w:rPr>
        <w:rFonts w:ascii="Times New Roman" w:eastAsia="Times New Roman" w:hAnsi="Times New Roman" w:cs="Times New Roman" w:hint="default"/>
        <w:w w:val="99"/>
        <w:sz w:val="26"/>
        <w:szCs w:val="26"/>
        <w:lang w:val="ru-RU" w:eastAsia="ru-RU" w:bidi="ru-RU"/>
      </w:rPr>
    </w:lvl>
    <w:lvl w:ilvl="2">
      <w:numFmt w:val="bullet"/>
      <w:lvlText w:val="•"/>
      <w:lvlJc w:val="left"/>
      <w:pPr>
        <w:ind w:left="3261" w:hanging="488"/>
      </w:pPr>
      <w:rPr>
        <w:rFonts w:hint="default"/>
        <w:lang w:val="ru-RU" w:eastAsia="ru-RU" w:bidi="ru-RU"/>
      </w:rPr>
    </w:lvl>
    <w:lvl w:ilvl="3">
      <w:numFmt w:val="bullet"/>
      <w:lvlText w:val="•"/>
      <w:lvlJc w:val="left"/>
      <w:pPr>
        <w:ind w:left="4271" w:hanging="488"/>
      </w:pPr>
      <w:rPr>
        <w:rFonts w:hint="default"/>
        <w:lang w:val="ru-RU" w:eastAsia="ru-RU" w:bidi="ru-RU"/>
      </w:rPr>
    </w:lvl>
    <w:lvl w:ilvl="4">
      <w:numFmt w:val="bullet"/>
      <w:lvlText w:val="•"/>
      <w:lvlJc w:val="left"/>
      <w:pPr>
        <w:ind w:left="5282" w:hanging="488"/>
      </w:pPr>
      <w:rPr>
        <w:rFonts w:hint="default"/>
        <w:lang w:val="ru-RU" w:eastAsia="ru-RU" w:bidi="ru-RU"/>
      </w:rPr>
    </w:lvl>
    <w:lvl w:ilvl="5">
      <w:numFmt w:val="bullet"/>
      <w:lvlText w:val="•"/>
      <w:lvlJc w:val="left"/>
      <w:pPr>
        <w:ind w:left="6293" w:hanging="488"/>
      </w:pPr>
      <w:rPr>
        <w:rFonts w:hint="default"/>
        <w:lang w:val="ru-RU" w:eastAsia="ru-RU" w:bidi="ru-RU"/>
      </w:rPr>
    </w:lvl>
    <w:lvl w:ilvl="6">
      <w:numFmt w:val="bullet"/>
      <w:lvlText w:val="•"/>
      <w:lvlJc w:val="left"/>
      <w:pPr>
        <w:ind w:left="7303" w:hanging="488"/>
      </w:pPr>
      <w:rPr>
        <w:rFonts w:hint="default"/>
        <w:lang w:val="ru-RU" w:eastAsia="ru-RU" w:bidi="ru-RU"/>
      </w:rPr>
    </w:lvl>
    <w:lvl w:ilvl="7">
      <w:numFmt w:val="bullet"/>
      <w:lvlText w:val="•"/>
      <w:lvlJc w:val="left"/>
      <w:pPr>
        <w:ind w:left="8314" w:hanging="488"/>
      </w:pPr>
      <w:rPr>
        <w:rFonts w:hint="default"/>
        <w:lang w:val="ru-RU" w:eastAsia="ru-RU" w:bidi="ru-RU"/>
      </w:rPr>
    </w:lvl>
    <w:lvl w:ilvl="8">
      <w:numFmt w:val="bullet"/>
      <w:lvlText w:val="•"/>
      <w:lvlJc w:val="left"/>
      <w:pPr>
        <w:ind w:left="9325" w:hanging="488"/>
      </w:pPr>
      <w:rPr>
        <w:rFonts w:hint="default"/>
        <w:lang w:val="ru-RU" w:eastAsia="ru-RU" w:bidi="ru-RU"/>
      </w:rPr>
    </w:lvl>
  </w:abstractNum>
  <w:abstractNum w:abstractNumId="13">
    <w:nsid w:val="5A181ADA"/>
    <w:multiLevelType w:val="hybridMultilevel"/>
    <w:tmpl w:val="A596E42E"/>
    <w:lvl w:ilvl="0" w:tplc="7EB46618">
      <w:start w:val="1"/>
      <w:numFmt w:val="decimal"/>
      <w:lvlText w:val="%1)"/>
      <w:lvlJc w:val="left"/>
      <w:pPr>
        <w:ind w:left="1238" w:hanging="307"/>
      </w:pPr>
      <w:rPr>
        <w:rFonts w:ascii="Times New Roman" w:eastAsia="Times New Roman" w:hAnsi="Times New Roman" w:cs="Times New Roman" w:hint="default"/>
        <w:spacing w:val="-14"/>
        <w:w w:val="100"/>
        <w:sz w:val="24"/>
        <w:szCs w:val="24"/>
        <w:lang w:val="ru-RU" w:eastAsia="ru-RU" w:bidi="ru-RU"/>
      </w:rPr>
    </w:lvl>
    <w:lvl w:ilvl="1" w:tplc="2F24D3CE">
      <w:numFmt w:val="bullet"/>
      <w:lvlText w:val="•"/>
      <w:lvlJc w:val="left"/>
      <w:pPr>
        <w:ind w:left="2250" w:hanging="307"/>
      </w:pPr>
      <w:rPr>
        <w:rFonts w:hint="default"/>
        <w:lang w:val="ru-RU" w:eastAsia="ru-RU" w:bidi="ru-RU"/>
      </w:rPr>
    </w:lvl>
    <w:lvl w:ilvl="2" w:tplc="0EB22762">
      <w:numFmt w:val="bullet"/>
      <w:lvlText w:val="•"/>
      <w:lvlJc w:val="left"/>
      <w:pPr>
        <w:ind w:left="3261" w:hanging="307"/>
      </w:pPr>
      <w:rPr>
        <w:rFonts w:hint="default"/>
        <w:lang w:val="ru-RU" w:eastAsia="ru-RU" w:bidi="ru-RU"/>
      </w:rPr>
    </w:lvl>
    <w:lvl w:ilvl="3" w:tplc="5B2C23F0">
      <w:numFmt w:val="bullet"/>
      <w:lvlText w:val="•"/>
      <w:lvlJc w:val="left"/>
      <w:pPr>
        <w:ind w:left="4271" w:hanging="307"/>
      </w:pPr>
      <w:rPr>
        <w:rFonts w:hint="default"/>
        <w:lang w:val="ru-RU" w:eastAsia="ru-RU" w:bidi="ru-RU"/>
      </w:rPr>
    </w:lvl>
    <w:lvl w:ilvl="4" w:tplc="07523308">
      <w:numFmt w:val="bullet"/>
      <w:lvlText w:val="•"/>
      <w:lvlJc w:val="left"/>
      <w:pPr>
        <w:ind w:left="5282" w:hanging="307"/>
      </w:pPr>
      <w:rPr>
        <w:rFonts w:hint="default"/>
        <w:lang w:val="ru-RU" w:eastAsia="ru-RU" w:bidi="ru-RU"/>
      </w:rPr>
    </w:lvl>
    <w:lvl w:ilvl="5" w:tplc="276246A6">
      <w:numFmt w:val="bullet"/>
      <w:lvlText w:val="•"/>
      <w:lvlJc w:val="left"/>
      <w:pPr>
        <w:ind w:left="6293" w:hanging="307"/>
      </w:pPr>
      <w:rPr>
        <w:rFonts w:hint="default"/>
        <w:lang w:val="ru-RU" w:eastAsia="ru-RU" w:bidi="ru-RU"/>
      </w:rPr>
    </w:lvl>
    <w:lvl w:ilvl="6" w:tplc="B7C246C2">
      <w:numFmt w:val="bullet"/>
      <w:lvlText w:val="•"/>
      <w:lvlJc w:val="left"/>
      <w:pPr>
        <w:ind w:left="7303" w:hanging="307"/>
      </w:pPr>
      <w:rPr>
        <w:rFonts w:hint="default"/>
        <w:lang w:val="ru-RU" w:eastAsia="ru-RU" w:bidi="ru-RU"/>
      </w:rPr>
    </w:lvl>
    <w:lvl w:ilvl="7" w:tplc="E2463C32">
      <w:numFmt w:val="bullet"/>
      <w:lvlText w:val="•"/>
      <w:lvlJc w:val="left"/>
      <w:pPr>
        <w:ind w:left="8314" w:hanging="307"/>
      </w:pPr>
      <w:rPr>
        <w:rFonts w:hint="default"/>
        <w:lang w:val="ru-RU" w:eastAsia="ru-RU" w:bidi="ru-RU"/>
      </w:rPr>
    </w:lvl>
    <w:lvl w:ilvl="8" w:tplc="93F23CD2">
      <w:numFmt w:val="bullet"/>
      <w:lvlText w:val="•"/>
      <w:lvlJc w:val="left"/>
      <w:pPr>
        <w:ind w:left="9325" w:hanging="307"/>
      </w:pPr>
      <w:rPr>
        <w:rFonts w:hint="default"/>
        <w:lang w:val="ru-RU" w:eastAsia="ru-RU" w:bidi="ru-RU"/>
      </w:rPr>
    </w:lvl>
  </w:abstractNum>
  <w:abstractNum w:abstractNumId="14">
    <w:nsid w:val="64241025"/>
    <w:multiLevelType w:val="multilevel"/>
    <w:tmpl w:val="DFE288B6"/>
    <w:lvl w:ilvl="0">
      <w:start w:val="1"/>
      <w:numFmt w:val="decimal"/>
      <w:lvlText w:val="%1."/>
      <w:lvlJc w:val="left"/>
      <w:pPr>
        <w:ind w:left="1238" w:hanging="267"/>
      </w:pPr>
      <w:rPr>
        <w:rFonts w:ascii="Times New Roman" w:eastAsia="Times New Roman" w:hAnsi="Times New Roman" w:cs="Times New Roman" w:hint="default"/>
        <w:w w:val="100"/>
        <w:sz w:val="24"/>
        <w:szCs w:val="24"/>
        <w:lang w:val="ru-RU" w:eastAsia="ru-RU" w:bidi="ru-RU"/>
      </w:rPr>
    </w:lvl>
    <w:lvl w:ilvl="1">
      <w:start w:val="1"/>
      <w:numFmt w:val="decimal"/>
      <w:lvlText w:val="%1.%2."/>
      <w:lvlJc w:val="left"/>
      <w:pPr>
        <w:ind w:left="2366" w:hanging="420"/>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3358" w:hanging="420"/>
      </w:pPr>
      <w:rPr>
        <w:rFonts w:hint="default"/>
        <w:lang w:val="ru-RU" w:eastAsia="ru-RU" w:bidi="ru-RU"/>
      </w:rPr>
    </w:lvl>
    <w:lvl w:ilvl="3">
      <w:numFmt w:val="bullet"/>
      <w:lvlText w:val="•"/>
      <w:lvlJc w:val="left"/>
      <w:pPr>
        <w:ind w:left="4356" w:hanging="420"/>
      </w:pPr>
      <w:rPr>
        <w:rFonts w:hint="default"/>
        <w:lang w:val="ru-RU" w:eastAsia="ru-RU" w:bidi="ru-RU"/>
      </w:rPr>
    </w:lvl>
    <w:lvl w:ilvl="4">
      <w:numFmt w:val="bullet"/>
      <w:lvlText w:val="•"/>
      <w:lvlJc w:val="left"/>
      <w:pPr>
        <w:ind w:left="5355" w:hanging="420"/>
      </w:pPr>
      <w:rPr>
        <w:rFonts w:hint="default"/>
        <w:lang w:val="ru-RU" w:eastAsia="ru-RU" w:bidi="ru-RU"/>
      </w:rPr>
    </w:lvl>
    <w:lvl w:ilvl="5">
      <w:numFmt w:val="bullet"/>
      <w:lvlText w:val="•"/>
      <w:lvlJc w:val="left"/>
      <w:pPr>
        <w:ind w:left="6353" w:hanging="420"/>
      </w:pPr>
      <w:rPr>
        <w:rFonts w:hint="default"/>
        <w:lang w:val="ru-RU" w:eastAsia="ru-RU" w:bidi="ru-RU"/>
      </w:rPr>
    </w:lvl>
    <w:lvl w:ilvl="6">
      <w:numFmt w:val="bullet"/>
      <w:lvlText w:val="•"/>
      <w:lvlJc w:val="left"/>
      <w:pPr>
        <w:ind w:left="7352" w:hanging="420"/>
      </w:pPr>
      <w:rPr>
        <w:rFonts w:hint="default"/>
        <w:lang w:val="ru-RU" w:eastAsia="ru-RU" w:bidi="ru-RU"/>
      </w:rPr>
    </w:lvl>
    <w:lvl w:ilvl="7">
      <w:numFmt w:val="bullet"/>
      <w:lvlText w:val="•"/>
      <w:lvlJc w:val="left"/>
      <w:pPr>
        <w:ind w:left="8350" w:hanging="420"/>
      </w:pPr>
      <w:rPr>
        <w:rFonts w:hint="default"/>
        <w:lang w:val="ru-RU" w:eastAsia="ru-RU" w:bidi="ru-RU"/>
      </w:rPr>
    </w:lvl>
    <w:lvl w:ilvl="8">
      <w:numFmt w:val="bullet"/>
      <w:lvlText w:val="•"/>
      <w:lvlJc w:val="left"/>
      <w:pPr>
        <w:ind w:left="9349" w:hanging="420"/>
      </w:pPr>
      <w:rPr>
        <w:rFonts w:hint="default"/>
        <w:lang w:val="ru-RU" w:eastAsia="ru-RU" w:bidi="ru-RU"/>
      </w:rPr>
    </w:lvl>
  </w:abstractNum>
  <w:abstractNum w:abstractNumId="15">
    <w:nsid w:val="67323DF4"/>
    <w:multiLevelType w:val="hybridMultilevel"/>
    <w:tmpl w:val="089EF470"/>
    <w:lvl w:ilvl="0" w:tplc="10CCCBD0">
      <w:start w:val="1"/>
      <w:numFmt w:val="decimal"/>
      <w:lvlText w:val="%1)"/>
      <w:lvlJc w:val="left"/>
      <w:pPr>
        <w:ind w:left="1238" w:hanging="312"/>
      </w:pPr>
      <w:rPr>
        <w:rFonts w:ascii="Times New Roman" w:eastAsia="Times New Roman" w:hAnsi="Times New Roman" w:cs="Times New Roman" w:hint="default"/>
        <w:spacing w:val="-9"/>
        <w:w w:val="100"/>
        <w:sz w:val="24"/>
        <w:szCs w:val="24"/>
        <w:lang w:val="ru-RU" w:eastAsia="ru-RU" w:bidi="ru-RU"/>
      </w:rPr>
    </w:lvl>
    <w:lvl w:ilvl="1" w:tplc="740C7616">
      <w:numFmt w:val="bullet"/>
      <w:lvlText w:val="•"/>
      <w:lvlJc w:val="left"/>
      <w:pPr>
        <w:ind w:left="2250" w:hanging="312"/>
      </w:pPr>
      <w:rPr>
        <w:rFonts w:hint="default"/>
        <w:lang w:val="ru-RU" w:eastAsia="ru-RU" w:bidi="ru-RU"/>
      </w:rPr>
    </w:lvl>
    <w:lvl w:ilvl="2" w:tplc="CB62F978">
      <w:numFmt w:val="bullet"/>
      <w:lvlText w:val="•"/>
      <w:lvlJc w:val="left"/>
      <w:pPr>
        <w:ind w:left="3261" w:hanging="312"/>
      </w:pPr>
      <w:rPr>
        <w:rFonts w:hint="default"/>
        <w:lang w:val="ru-RU" w:eastAsia="ru-RU" w:bidi="ru-RU"/>
      </w:rPr>
    </w:lvl>
    <w:lvl w:ilvl="3" w:tplc="18CA7FF8">
      <w:numFmt w:val="bullet"/>
      <w:lvlText w:val="•"/>
      <w:lvlJc w:val="left"/>
      <w:pPr>
        <w:ind w:left="4271" w:hanging="312"/>
      </w:pPr>
      <w:rPr>
        <w:rFonts w:hint="default"/>
        <w:lang w:val="ru-RU" w:eastAsia="ru-RU" w:bidi="ru-RU"/>
      </w:rPr>
    </w:lvl>
    <w:lvl w:ilvl="4" w:tplc="D636920E">
      <w:numFmt w:val="bullet"/>
      <w:lvlText w:val="•"/>
      <w:lvlJc w:val="left"/>
      <w:pPr>
        <w:ind w:left="5282" w:hanging="312"/>
      </w:pPr>
      <w:rPr>
        <w:rFonts w:hint="default"/>
        <w:lang w:val="ru-RU" w:eastAsia="ru-RU" w:bidi="ru-RU"/>
      </w:rPr>
    </w:lvl>
    <w:lvl w:ilvl="5" w:tplc="BC1E5914">
      <w:numFmt w:val="bullet"/>
      <w:lvlText w:val="•"/>
      <w:lvlJc w:val="left"/>
      <w:pPr>
        <w:ind w:left="6293" w:hanging="312"/>
      </w:pPr>
      <w:rPr>
        <w:rFonts w:hint="default"/>
        <w:lang w:val="ru-RU" w:eastAsia="ru-RU" w:bidi="ru-RU"/>
      </w:rPr>
    </w:lvl>
    <w:lvl w:ilvl="6" w:tplc="DEF61692">
      <w:numFmt w:val="bullet"/>
      <w:lvlText w:val="•"/>
      <w:lvlJc w:val="left"/>
      <w:pPr>
        <w:ind w:left="7303" w:hanging="312"/>
      </w:pPr>
      <w:rPr>
        <w:rFonts w:hint="default"/>
        <w:lang w:val="ru-RU" w:eastAsia="ru-RU" w:bidi="ru-RU"/>
      </w:rPr>
    </w:lvl>
    <w:lvl w:ilvl="7" w:tplc="5D584FE6">
      <w:numFmt w:val="bullet"/>
      <w:lvlText w:val="•"/>
      <w:lvlJc w:val="left"/>
      <w:pPr>
        <w:ind w:left="8314" w:hanging="312"/>
      </w:pPr>
      <w:rPr>
        <w:rFonts w:hint="default"/>
        <w:lang w:val="ru-RU" w:eastAsia="ru-RU" w:bidi="ru-RU"/>
      </w:rPr>
    </w:lvl>
    <w:lvl w:ilvl="8" w:tplc="BEAC74EE">
      <w:numFmt w:val="bullet"/>
      <w:lvlText w:val="•"/>
      <w:lvlJc w:val="left"/>
      <w:pPr>
        <w:ind w:left="9325" w:hanging="312"/>
      </w:pPr>
      <w:rPr>
        <w:rFonts w:hint="default"/>
        <w:lang w:val="ru-RU" w:eastAsia="ru-RU" w:bidi="ru-RU"/>
      </w:rPr>
    </w:lvl>
  </w:abstractNum>
  <w:abstractNum w:abstractNumId="16">
    <w:nsid w:val="6D20262A"/>
    <w:multiLevelType w:val="hybridMultilevel"/>
    <w:tmpl w:val="8946B3BE"/>
    <w:lvl w:ilvl="0" w:tplc="326E3236">
      <w:start w:val="1"/>
      <w:numFmt w:val="upperRoman"/>
      <w:lvlText w:val="%1."/>
      <w:lvlJc w:val="left"/>
      <w:pPr>
        <w:ind w:left="4969" w:hanging="217"/>
        <w:jc w:val="right"/>
      </w:pPr>
      <w:rPr>
        <w:rFonts w:ascii="Times New Roman" w:eastAsia="Times New Roman" w:hAnsi="Times New Roman" w:cs="Times New Roman" w:hint="default"/>
        <w:w w:val="99"/>
        <w:sz w:val="26"/>
        <w:szCs w:val="26"/>
        <w:lang w:val="ru-RU" w:eastAsia="ru-RU" w:bidi="ru-RU"/>
      </w:rPr>
    </w:lvl>
    <w:lvl w:ilvl="1" w:tplc="CD20EF08">
      <w:numFmt w:val="bullet"/>
      <w:lvlText w:val="•"/>
      <w:lvlJc w:val="left"/>
      <w:pPr>
        <w:ind w:left="5598" w:hanging="217"/>
      </w:pPr>
      <w:rPr>
        <w:rFonts w:hint="default"/>
        <w:lang w:val="ru-RU" w:eastAsia="ru-RU" w:bidi="ru-RU"/>
      </w:rPr>
    </w:lvl>
    <w:lvl w:ilvl="2" w:tplc="CEF65F96">
      <w:numFmt w:val="bullet"/>
      <w:lvlText w:val="•"/>
      <w:lvlJc w:val="left"/>
      <w:pPr>
        <w:ind w:left="6237" w:hanging="217"/>
      </w:pPr>
      <w:rPr>
        <w:rFonts w:hint="default"/>
        <w:lang w:val="ru-RU" w:eastAsia="ru-RU" w:bidi="ru-RU"/>
      </w:rPr>
    </w:lvl>
    <w:lvl w:ilvl="3" w:tplc="9244B69C">
      <w:numFmt w:val="bullet"/>
      <w:lvlText w:val="•"/>
      <w:lvlJc w:val="left"/>
      <w:pPr>
        <w:ind w:left="6875" w:hanging="217"/>
      </w:pPr>
      <w:rPr>
        <w:rFonts w:hint="default"/>
        <w:lang w:val="ru-RU" w:eastAsia="ru-RU" w:bidi="ru-RU"/>
      </w:rPr>
    </w:lvl>
    <w:lvl w:ilvl="4" w:tplc="F2A0635A">
      <w:numFmt w:val="bullet"/>
      <w:lvlText w:val="•"/>
      <w:lvlJc w:val="left"/>
      <w:pPr>
        <w:ind w:left="7514" w:hanging="217"/>
      </w:pPr>
      <w:rPr>
        <w:rFonts w:hint="default"/>
        <w:lang w:val="ru-RU" w:eastAsia="ru-RU" w:bidi="ru-RU"/>
      </w:rPr>
    </w:lvl>
    <w:lvl w:ilvl="5" w:tplc="1446032C">
      <w:numFmt w:val="bullet"/>
      <w:lvlText w:val="•"/>
      <w:lvlJc w:val="left"/>
      <w:pPr>
        <w:ind w:left="8153" w:hanging="217"/>
      </w:pPr>
      <w:rPr>
        <w:rFonts w:hint="default"/>
        <w:lang w:val="ru-RU" w:eastAsia="ru-RU" w:bidi="ru-RU"/>
      </w:rPr>
    </w:lvl>
    <w:lvl w:ilvl="6" w:tplc="0C462C2A">
      <w:numFmt w:val="bullet"/>
      <w:lvlText w:val="•"/>
      <w:lvlJc w:val="left"/>
      <w:pPr>
        <w:ind w:left="8791" w:hanging="217"/>
      </w:pPr>
      <w:rPr>
        <w:rFonts w:hint="default"/>
        <w:lang w:val="ru-RU" w:eastAsia="ru-RU" w:bidi="ru-RU"/>
      </w:rPr>
    </w:lvl>
    <w:lvl w:ilvl="7" w:tplc="C0924A0E">
      <w:numFmt w:val="bullet"/>
      <w:lvlText w:val="•"/>
      <w:lvlJc w:val="left"/>
      <w:pPr>
        <w:ind w:left="9430" w:hanging="217"/>
      </w:pPr>
      <w:rPr>
        <w:rFonts w:hint="default"/>
        <w:lang w:val="ru-RU" w:eastAsia="ru-RU" w:bidi="ru-RU"/>
      </w:rPr>
    </w:lvl>
    <w:lvl w:ilvl="8" w:tplc="64CEC472">
      <w:numFmt w:val="bullet"/>
      <w:lvlText w:val="•"/>
      <w:lvlJc w:val="left"/>
      <w:pPr>
        <w:ind w:left="10069" w:hanging="217"/>
      </w:pPr>
      <w:rPr>
        <w:rFonts w:hint="default"/>
        <w:lang w:val="ru-RU" w:eastAsia="ru-RU" w:bidi="ru-RU"/>
      </w:rPr>
    </w:lvl>
  </w:abstractNum>
  <w:abstractNum w:abstractNumId="17">
    <w:nsid w:val="708C7824"/>
    <w:multiLevelType w:val="multilevel"/>
    <w:tmpl w:val="34C6E7CE"/>
    <w:lvl w:ilvl="0">
      <w:start w:val="7"/>
      <w:numFmt w:val="decimal"/>
      <w:lvlText w:val="%1"/>
      <w:lvlJc w:val="left"/>
      <w:pPr>
        <w:ind w:left="1238" w:hanging="480"/>
      </w:pPr>
      <w:rPr>
        <w:rFonts w:hint="default"/>
        <w:lang w:val="ru-RU" w:eastAsia="ru-RU" w:bidi="ru-RU"/>
      </w:rPr>
    </w:lvl>
    <w:lvl w:ilvl="1">
      <w:start w:val="1"/>
      <w:numFmt w:val="decimal"/>
      <w:lvlText w:val="%1.%2."/>
      <w:lvlJc w:val="left"/>
      <w:pPr>
        <w:ind w:left="1238" w:hanging="480"/>
      </w:pPr>
      <w:rPr>
        <w:rFonts w:ascii="Times New Roman" w:eastAsia="Times New Roman" w:hAnsi="Times New Roman" w:cs="Times New Roman" w:hint="default"/>
        <w:w w:val="99"/>
        <w:sz w:val="26"/>
        <w:szCs w:val="26"/>
        <w:lang w:val="ru-RU" w:eastAsia="ru-RU" w:bidi="ru-RU"/>
      </w:rPr>
    </w:lvl>
    <w:lvl w:ilvl="2">
      <w:numFmt w:val="bullet"/>
      <w:lvlText w:val="•"/>
      <w:lvlJc w:val="left"/>
      <w:pPr>
        <w:ind w:left="3261" w:hanging="480"/>
      </w:pPr>
      <w:rPr>
        <w:rFonts w:hint="default"/>
        <w:lang w:val="ru-RU" w:eastAsia="ru-RU" w:bidi="ru-RU"/>
      </w:rPr>
    </w:lvl>
    <w:lvl w:ilvl="3">
      <w:numFmt w:val="bullet"/>
      <w:lvlText w:val="•"/>
      <w:lvlJc w:val="left"/>
      <w:pPr>
        <w:ind w:left="4271" w:hanging="480"/>
      </w:pPr>
      <w:rPr>
        <w:rFonts w:hint="default"/>
        <w:lang w:val="ru-RU" w:eastAsia="ru-RU" w:bidi="ru-RU"/>
      </w:rPr>
    </w:lvl>
    <w:lvl w:ilvl="4">
      <w:numFmt w:val="bullet"/>
      <w:lvlText w:val="•"/>
      <w:lvlJc w:val="left"/>
      <w:pPr>
        <w:ind w:left="5282" w:hanging="480"/>
      </w:pPr>
      <w:rPr>
        <w:rFonts w:hint="default"/>
        <w:lang w:val="ru-RU" w:eastAsia="ru-RU" w:bidi="ru-RU"/>
      </w:rPr>
    </w:lvl>
    <w:lvl w:ilvl="5">
      <w:numFmt w:val="bullet"/>
      <w:lvlText w:val="•"/>
      <w:lvlJc w:val="left"/>
      <w:pPr>
        <w:ind w:left="6293" w:hanging="480"/>
      </w:pPr>
      <w:rPr>
        <w:rFonts w:hint="default"/>
        <w:lang w:val="ru-RU" w:eastAsia="ru-RU" w:bidi="ru-RU"/>
      </w:rPr>
    </w:lvl>
    <w:lvl w:ilvl="6">
      <w:numFmt w:val="bullet"/>
      <w:lvlText w:val="•"/>
      <w:lvlJc w:val="left"/>
      <w:pPr>
        <w:ind w:left="7303" w:hanging="480"/>
      </w:pPr>
      <w:rPr>
        <w:rFonts w:hint="default"/>
        <w:lang w:val="ru-RU" w:eastAsia="ru-RU" w:bidi="ru-RU"/>
      </w:rPr>
    </w:lvl>
    <w:lvl w:ilvl="7">
      <w:numFmt w:val="bullet"/>
      <w:lvlText w:val="•"/>
      <w:lvlJc w:val="left"/>
      <w:pPr>
        <w:ind w:left="8314" w:hanging="480"/>
      </w:pPr>
      <w:rPr>
        <w:rFonts w:hint="default"/>
        <w:lang w:val="ru-RU" w:eastAsia="ru-RU" w:bidi="ru-RU"/>
      </w:rPr>
    </w:lvl>
    <w:lvl w:ilvl="8">
      <w:numFmt w:val="bullet"/>
      <w:lvlText w:val="•"/>
      <w:lvlJc w:val="left"/>
      <w:pPr>
        <w:ind w:left="9325" w:hanging="480"/>
      </w:pPr>
      <w:rPr>
        <w:rFonts w:hint="default"/>
        <w:lang w:val="ru-RU" w:eastAsia="ru-RU" w:bidi="ru-RU"/>
      </w:rPr>
    </w:lvl>
  </w:abstractNum>
  <w:abstractNum w:abstractNumId="18">
    <w:nsid w:val="74D43EC4"/>
    <w:multiLevelType w:val="multilevel"/>
    <w:tmpl w:val="7BDA0144"/>
    <w:lvl w:ilvl="0">
      <w:start w:val="5"/>
      <w:numFmt w:val="decimal"/>
      <w:lvlText w:val="%1"/>
      <w:lvlJc w:val="left"/>
      <w:pPr>
        <w:ind w:left="1238" w:hanging="535"/>
      </w:pPr>
      <w:rPr>
        <w:rFonts w:hint="default"/>
        <w:lang w:val="ru-RU" w:eastAsia="ru-RU" w:bidi="ru-RU"/>
      </w:rPr>
    </w:lvl>
    <w:lvl w:ilvl="1">
      <w:start w:val="1"/>
      <w:numFmt w:val="decimal"/>
      <w:lvlText w:val="%1.%2."/>
      <w:lvlJc w:val="left"/>
      <w:pPr>
        <w:ind w:left="1238" w:hanging="535"/>
      </w:pPr>
      <w:rPr>
        <w:rFonts w:ascii="Times New Roman" w:eastAsia="Times New Roman" w:hAnsi="Times New Roman" w:cs="Times New Roman" w:hint="default"/>
        <w:w w:val="99"/>
        <w:sz w:val="26"/>
        <w:szCs w:val="26"/>
        <w:lang w:val="ru-RU" w:eastAsia="ru-RU" w:bidi="ru-RU"/>
      </w:rPr>
    </w:lvl>
    <w:lvl w:ilvl="2">
      <w:start w:val="1"/>
      <w:numFmt w:val="decimal"/>
      <w:lvlText w:val="%1.%2.%3."/>
      <w:lvlJc w:val="left"/>
      <w:pPr>
        <w:ind w:left="1238" w:hanging="739"/>
      </w:pPr>
      <w:rPr>
        <w:rFonts w:ascii="Times New Roman" w:eastAsia="Times New Roman" w:hAnsi="Times New Roman" w:cs="Times New Roman" w:hint="default"/>
        <w:w w:val="99"/>
        <w:sz w:val="26"/>
        <w:szCs w:val="26"/>
        <w:lang w:val="ru-RU" w:eastAsia="ru-RU" w:bidi="ru-RU"/>
      </w:rPr>
    </w:lvl>
    <w:lvl w:ilvl="3">
      <w:start w:val="1"/>
      <w:numFmt w:val="decimal"/>
      <w:lvlText w:val="%1.%2.%3.%4."/>
      <w:lvlJc w:val="left"/>
      <w:pPr>
        <w:ind w:left="1238" w:hanging="1052"/>
      </w:pPr>
      <w:rPr>
        <w:rFonts w:ascii="Times New Roman" w:eastAsia="Times New Roman" w:hAnsi="Times New Roman" w:cs="Times New Roman" w:hint="default"/>
        <w:w w:val="99"/>
        <w:sz w:val="26"/>
        <w:szCs w:val="26"/>
        <w:lang w:val="ru-RU" w:eastAsia="ru-RU" w:bidi="ru-RU"/>
      </w:rPr>
    </w:lvl>
    <w:lvl w:ilvl="4">
      <w:numFmt w:val="bullet"/>
      <w:lvlText w:val="•"/>
      <w:lvlJc w:val="left"/>
      <w:pPr>
        <w:ind w:left="5282" w:hanging="1052"/>
      </w:pPr>
      <w:rPr>
        <w:rFonts w:hint="default"/>
        <w:lang w:val="ru-RU" w:eastAsia="ru-RU" w:bidi="ru-RU"/>
      </w:rPr>
    </w:lvl>
    <w:lvl w:ilvl="5">
      <w:numFmt w:val="bullet"/>
      <w:lvlText w:val="•"/>
      <w:lvlJc w:val="left"/>
      <w:pPr>
        <w:ind w:left="6293" w:hanging="1052"/>
      </w:pPr>
      <w:rPr>
        <w:rFonts w:hint="default"/>
        <w:lang w:val="ru-RU" w:eastAsia="ru-RU" w:bidi="ru-RU"/>
      </w:rPr>
    </w:lvl>
    <w:lvl w:ilvl="6">
      <w:numFmt w:val="bullet"/>
      <w:lvlText w:val="•"/>
      <w:lvlJc w:val="left"/>
      <w:pPr>
        <w:ind w:left="7303" w:hanging="1052"/>
      </w:pPr>
      <w:rPr>
        <w:rFonts w:hint="default"/>
        <w:lang w:val="ru-RU" w:eastAsia="ru-RU" w:bidi="ru-RU"/>
      </w:rPr>
    </w:lvl>
    <w:lvl w:ilvl="7">
      <w:numFmt w:val="bullet"/>
      <w:lvlText w:val="•"/>
      <w:lvlJc w:val="left"/>
      <w:pPr>
        <w:ind w:left="8314" w:hanging="1052"/>
      </w:pPr>
      <w:rPr>
        <w:rFonts w:hint="default"/>
        <w:lang w:val="ru-RU" w:eastAsia="ru-RU" w:bidi="ru-RU"/>
      </w:rPr>
    </w:lvl>
    <w:lvl w:ilvl="8">
      <w:numFmt w:val="bullet"/>
      <w:lvlText w:val="•"/>
      <w:lvlJc w:val="left"/>
      <w:pPr>
        <w:ind w:left="9325" w:hanging="1052"/>
      </w:pPr>
      <w:rPr>
        <w:rFonts w:hint="default"/>
        <w:lang w:val="ru-RU" w:eastAsia="ru-RU" w:bidi="ru-RU"/>
      </w:rPr>
    </w:lvl>
  </w:abstractNum>
  <w:num w:numId="1">
    <w:abstractNumId w:val="17"/>
  </w:num>
  <w:num w:numId="2">
    <w:abstractNumId w:val="18"/>
  </w:num>
  <w:num w:numId="3">
    <w:abstractNumId w:val="0"/>
  </w:num>
  <w:num w:numId="4">
    <w:abstractNumId w:val="12"/>
  </w:num>
  <w:num w:numId="5">
    <w:abstractNumId w:val="16"/>
  </w:num>
  <w:num w:numId="6">
    <w:abstractNumId w:val="15"/>
  </w:num>
  <w:num w:numId="7">
    <w:abstractNumId w:val="4"/>
  </w:num>
  <w:num w:numId="8">
    <w:abstractNumId w:val="10"/>
  </w:num>
  <w:num w:numId="9">
    <w:abstractNumId w:val="5"/>
  </w:num>
  <w:num w:numId="10">
    <w:abstractNumId w:val="2"/>
  </w:num>
  <w:num w:numId="11">
    <w:abstractNumId w:val="1"/>
  </w:num>
  <w:num w:numId="12">
    <w:abstractNumId w:val="11"/>
  </w:num>
  <w:num w:numId="13">
    <w:abstractNumId w:val="13"/>
  </w:num>
  <w:num w:numId="14">
    <w:abstractNumId w:val="14"/>
  </w:num>
  <w:num w:numId="15">
    <w:abstractNumId w:val="3"/>
  </w:num>
  <w:num w:numId="16">
    <w:abstractNumId w:val="7"/>
  </w:num>
  <w:num w:numId="17">
    <w:abstractNumId w:val="9"/>
  </w:num>
  <w:num w:numId="18">
    <w:abstractNumId w:val="8"/>
  </w:num>
  <w:num w:numId="19">
    <w:abstractNumId w:val="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894DA5"/>
    <w:rsid w:val="00007CB9"/>
    <w:rsid w:val="0001357C"/>
    <w:rsid w:val="00023E6C"/>
    <w:rsid w:val="00032E28"/>
    <w:rsid w:val="00041F54"/>
    <w:rsid w:val="00043075"/>
    <w:rsid w:val="0006450C"/>
    <w:rsid w:val="000716AD"/>
    <w:rsid w:val="00094639"/>
    <w:rsid w:val="000A3094"/>
    <w:rsid w:val="000B0B9E"/>
    <w:rsid w:val="000B0DAF"/>
    <w:rsid w:val="000C3E07"/>
    <w:rsid w:val="000C43F8"/>
    <w:rsid w:val="000D5357"/>
    <w:rsid w:val="000E4179"/>
    <w:rsid w:val="001063F5"/>
    <w:rsid w:val="00113787"/>
    <w:rsid w:val="00132E5D"/>
    <w:rsid w:val="0014593E"/>
    <w:rsid w:val="0017258A"/>
    <w:rsid w:val="001B557F"/>
    <w:rsid w:val="001E6B2C"/>
    <w:rsid w:val="002223D8"/>
    <w:rsid w:val="002364D2"/>
    <w:rsid w:val="002426A2"/>
    <w:rsid w:val="00242AFE"/>
    <w:rsid w:val="00254242"/>
    <w:rsid w:val="002A7694"/>
    <w:rsid w:val="002B65F1"/>
    <w:rsid w:val="002E07E5"/>
    <w:rsid w:val="002E65E3"/>
    <w:rsid w:val="00302414"/>
    <w:rsid w:val="0031504E"/>
    <w:rsid w:val="0031673D"/>
    <w:rsid w:val="003177DF"/>
    <w:rsid w:val="00321FA9"/>
    <w:rsid w:val="003414D0"/>
    <w:rsid w:val="00391845"/>
    <w:rsid w:val="00397BE0"/>
    <w:rsid w:val="003A7CE0"/>
    <w:rsid w:val="003B0D26"/>
    <w:rsid w:val="003C265E"/>
    <w:rsid w:val="003C2672"/>
    <w:rsid w:val="003F1A89"/>
    <w:rsid w:val="0042211A"/>
    <w:rsid w:val="004475A5"/>
    <w:rsid w:val="00453673"/>
    <w:rsid w:val="00461287"/>
    <w:rsid w:val="00487B41"/>
    <w:rsid w:val="004A16FB"/>
    <w:rsid w:val="004B01AA"/>
    <w:rsid w:val="004B2AB2"/>
    <w:rsid w:val="004B3BA4"/>
    <w:rsid w:val="004C1372"/>
    <w:rsid w:val="004C4C18"/>
    <w:rsid w:val="004F0E1C"/>
    <w:rsid w:val="00514366"/>
    <w:rsid w:val="005733FA"/>
    <w:rsid w:val="00575FFD"/>
    <w:rsid w:val="00582114"/>
    <w:rsid w:val="005915B0"/>
    <w:rsid w:val="005A10F6"/>
    <w:rsid w:val="005A1F21"/>
    <w:rsid w:val="005A3B72"/>
    <w:rsid w:val="005B592D"/>
    <w:rsid w:val="005D678F"/>
    <w:rsid w:val="005F5A23"/>
    <w:rsid w:val="006044FF"/>
    <w:rsid w:val="00610C1A"/>
    <w:rsid w:val="0061450D"/>
    <w:rsid w:val="00620E5D"/>
    <w:rsid w:val="006269C3"/>
    <w:rsid w:val="00627B85"/>
    <w:rsid w:val="006655BB"/>
    <w:rsid w:val="00691441"/>
    <w:rsid w:val="006B1515"/>
    <w:rsid w:val="006C205D"/>
    <w:rsid w:val="006D4F44"/>
    <w:rsid w:val="006E107C"/>
    <w:rsid w:val="006E5BB0"/>
    <w:rsid w:val="006F2EAE"/>
    <w:rsid w:val="00702CF8"/>
    <w:rsid w:val="0072376B"/>
    <w:rsid w:val="0072435D"/>
    <w:rsid w:val="007407FB"/>
    <w:rsid w:val="007435F5"/>
    <w:rsid w:val="00747B79"/>
    <w:rsid w:val="00750094"/>
    <w:rsid w:val="00751D39"/>
    <w:rsid w:val="00753310"/>
    <w:rsid w:val="007650DD"/>
    <w:rsid w:val="0076755D"/>
    <w:rsid w:val="00774651"/>
    <w:rsid w:val="007817F1"/>
    <w:rsid w:val="007B6025"/>
    <w:rsid w:val="007B70CA"/>
    <w:rsid w:val="007C269E"/>
    <w:rsid w:val="007D1464"/>
    <w:rsid w:val="007F329D"/>
    <w:rsid w:val="00814472"/>
    <w:rsid w:val="0081512E"/>
    <w:rsid w:val="00833B07"/>
    <w:rsid w:val="00850EB9"/>
    <w:rsid w:val="00872877"/>
    <w:rsid w:val="00874425"/>
    <w:rsid w:val="0089451D"/>
    <w:rsid w:val="00894DA5"/>
    <w:rsid w:val="008A2DD9"/>
    <w:rsid w:val="008A6420"/>
    <w:rsid w:val="008B6DD8"/>
    <w:rsid w:val="008D1453"/>
    <w:rsid w:val="008E3C91"/>
    <w:rsid w:val="008F08C0"/>
    <w:rsid w:val="008F6B73"/>
    <w:rsid w:val="0093751C"/>
    <w:rsid w:val="00947BF9"/>
    <w:rsid w:val="009529A4"/>
    <w:rsid w:val="00953918"/>
    <w:rsid w:val="00961C04"/>
    <w:rsid w:val="0097269C"/>
    <w:rsid w:val="009778BE"/>
    <w:rsid w:val="009875D7"/>
    <w:rsid w:val="009962C8"/>
    <w:rsid w:val="009A53A1"/>
    <w:rsid w:val="009B0A3B"/>
    <w:rsid w:val="009B567F"/>
    <w:rsid w:val="009B5A39"/>
    <w:rsid w:val="009C4B6B"/>
    <w:rsid w:val="009D1426"/>
    <w:rsid w:val="009E0BB2"/>
    <w:rsid w:val="009E0DA6"/>
    <w:rsid w:val="009F5F6A"/>
    <w:rsid w:val="00A030C6"/>
    <w:rsid w:val="00A04ADB"/>
    <w:rsid w:val="00A14ADF"/>
    <w:rsid w:val="00A17243"/>
    <w:rsid w:val="00A51627"/>
    <w:rsid w:val="00A64B72"/>
    <w:rsid w:val="00A66B3B"/>
    <w:rsid w:val="00A83988"/>
    <w:rsid w:val="00A8607E"/>
    <w:rsid w:val="00A9325F"/>
    <w:rsid w:val="00AA6441"/>
    <w:rsid w:val="00AB0547"/>
    <w:rsid w:val="00AB06A5"/>
    <w:rsid w:val="00AB6449"/>
    <w:rsid w:val="00AB6580"/>
    <w:rsid w:val="00AC02F3"/>
    <w:rsid w:val="00AC5BE0"/>
    <w:rsid w:val="00AE6296"/>
    <w:rsid w:val="00B201D4"/>
    <w:rsid w:val="00B21434"/>
    <w:rsid w:val="00B43F7E"/>
    <w:rsid w:val="00B53788"/>
    <w:rsid w:val="00B56555"/>
    <w:rsid w:val="00B6128F"/>
    <w:rsid w:val="00B8274B"/>
    <w:rsid w:val="00B94877"/>
    <w:rsid w:val="00B96737"/>
    <w:rsid w:val="00BA42EA"/>
    <w:rsid w:val="00BB1716"/>
    <w:rsid w:val="00BB3B31"/>
    <w:rsid w:val="00BB3F29"/>
    <w:rsid w:val="00BD4DC1"/>
    <w:rsid w:val="00BF2035"/>
    <w:rsid w:val="00BF63D0"/>
    <w:rsid w:val="00BF7B1E"/>
    <w:rsid w:val="00C17D6A"/>
    <w:rsid w:val="00C53FAD"/>
    <w:rsid w:val="00C60461"/>
    <w:rsid w:val="00C65289"/>
    <w:rsid w:val="00C844BB"/>
    <w:rsid w:val="00CB2C31"/>
    <w:rsid w:val="00CC0BFC"/>
    <w:rsid w:val="00CC6A09"/>
    <w:rsid w:val="00CE318E"/>
    <w:rsid w:val="00CF6DB8"/>
    <w:rsid w:val="00D04043"/>
    <w:rsid w:val="00D11308"/>
    <w:rsid w:val="00D26744"/>
    <w:rsid w:val="00D4096A"/>
    <w:rsid w:val="00D74B37"/>
    <w:rsid w:val="00D84BB7"/>
    <w:rsid w:val="00D96428"/>
    <w:rsid w:val="00DA0696"/>
    <w:rsid w:val="00DA5771"/>
    <w:rsid w:val="00DE6EB2"/>
    <w:rsid w:val="00DF5AEC"/>
    <w:rsid w:val="00E57485"/>
    <w:rsid w:val="00E579E8"/>
    <w:rsid w:val="00E63601"/>
    <w:rsid w:val="00E657B0"/>
    <w:rsid w:val="00E65E2E"/>
    <w:rsid w:val="00E71AB2"/>
    <w:rsid w:val="00E84F28"/>
    <w:rsid w:val="00EA4EDC"/>
    <w:rsid w:val="00EB0EAF"/>
    <w:rsid w:val="00EB169B"/>
    <w:rsid w:val="00EB65D3"/>
    <w:rsid w:val="00ED05E2"/>
    <w:rsid w:val="00ED07EA"/>
    <w:rsid w:val="00ED0DF4"/>
    <w:rsid w:val="00ED5C7F"/>
    <w:rsid w:val="00F1305E"/>
    <w:rsid w:val="00F150D0"/>
    <w:rsid w:val="00F31C53"/>
    <w:rsid w:val="00F32677"/>
    <w:rsid w:val="00F45179"/>
    <w:rsid w:val="00F47704"/>
    <w:rsid w:val="00F53A36"/>
    <w:rsid w:val="00F72F57"/>
    <w:rsid w:val="00F900F6"/>
    <w:rsid w:val="00F93C6D"/>
    <w:rsid w:val="00FA137F"/>
    <w:rsid w:val="00FB3966"/>
    <w:rsid w:val="00FB7E0E"/>
    <w:rsid w:val="00FD1382"/>
    <w:rsid w:val="00FD2BB7"/>
    <w:rsid w:val="00FF40A2"/>
    <w:rsid w:val="00FF5F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94DA5"/>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94DA5"/>
    <w:tblPr>
      <w:tblInd w:w="0" w:type="dxa"/>
      <w:tblCellMar>
        <w:top w:w="0" w:type="dxa"/>
        <w:left w:w="0" w:type="dxa"/>
        <w:bottom w:w="0" w:type="dxa"/>
        <w:right w:w="0" w:type="dxa"/>
      </w:tblCellMar>
    </w:tblPr>
  </w:style>
  <w:style w:type="paragraph" w:styleId="a3">
    <w:name w:val="Body Text"/>
    <w:basedOn w:val="a"/>
    <w:link w:val="a4"/>
    <w:uiPriority w:val="1"/>
    <w:qFormat/>
    <w:rsid w:val="00894DA5"/>
    <w:rPr>
      <w:sz w:val="24"/>
      <w:szCs w:val="24"/>
    </w:rPr>
  </w:style>
  <w:style w:type="paragraph" w:customStyle="1" w:styleId="11">
    <w:name w:val="Заголовок 11"/>
    <w:basedOn w:val="a"/>
    <w:uiPriority w:val="1"/>
    <w:qFormat/>
    <w:rsid w:val="00894DA5"/>
    <w:pPr>
      <w:ind w:left="1682"/>
      <w:outlineLvl w:val="1"/>
    </w:pPr>
    <w:rPr>
      <w:b/>
      <w:bCs/>
      <w:sz w:val="28"/>
      <w:szCs w:val="28"/>
    </w:rPr>
  </w:style>
  <w:style w:type="paragraph" w:customStyle="1" w:styleId="21">
    <w:name w:val="Заголовок 21"/>
    <w:basedOn w:val="a"/>
    <w:uiPriority w:val="1"/>
    <w:qFormat/>
    <w:rsid w:val="00894DA5"/>
    <w:pPr>
      <w:ind w:left="1238"/>
      <w:outlineLvl w:val="2"/>
    </w:pPr>
    <w:rPr>
      <w:sz w:val="28"/>
      <w:szCs w:val="28"/>
    </w:rPr>
  </w:style>
  <w:style w:type="paragraph" w:customStyle="1" w:styleId="31">
    <w:name w:val="Заголовок 31"/>
    <w:basedOn w:val="a"/>
    <w:uiPriority w:val="1"/>
    <w:qFormat/>
    <w:rsid w:val="00894DA5"/>
    <w:pPr>
      <w:ind w:left="1238" w:firstLine="707"/>
      <w:jc w:val="both"/>
      <w:outlineLvl w:val="3"/>
    </w:pPr>
    <w:rPr>
      <w:sz w:val="26"/>
      <w:szCs w:val="26"/>
    </w:rPr>
  </w:style>
  <w:style w:type="paragraph" w:customStyle="1" w:styleId="41">
    <w:name w:val="Заголовок 41"/>
    <w:basedOn w:val="a"/>
    <w:uiPriority w:val="1"/>
    <w:qFormat/>
    <w:rsid w:val="00894DA5"/>
    <w:pPr>
      <w:ind w:left="1220"/>
      <w:outlineLvl w:val="4"/>
    </w:pPr>
    <w:rPr>
      <w:b/>
      <w:bCs/>
      <w:sz w:val="24"/>
      <w:szCs w:val="24"/>
    </w:rPr>
  </w:style>
  <w:style w:type="paragraph" w:styleId="a5">
    <w:name w:val="List Paragraph"/>
    <w:basedOn w:val="a"/>
    <w:uiPriority w:val="34"/>
    <w:qFormat/>
    <w:rsid w:val="00894DA5"/>
    <w:pPr>
      <w:ind w:left="1238" w:firstLine="707"/>
      <w:jc w:val="both"/>
    </w:pPr>
  </w:style>
  <w:style w:type="paragraph" w:customStyle="1" w:styleId="TableParagraph">
    <w:name w:val="Table Paragraph"/>
    <w:basedOn w:val="a"/>
    <w:uiPriority w:val="1"/>
    <w:qFormat/>
    <w:rsid w:val="00894DA5"/>
  </w:style>
  <w:style w:type="paragraph" w:styleId="a6">
    <w:name w:val="Balloon Text"/>
    <w:basedOn w:val="a"/>
    <w:link w:val="a7"/>
    <w:uiPriority w:val="99"/>
    <w:semiHidden/>
    <w:unhideWhenUsed/>
    <w:rsid w:val="00CC6A09"/>
    <w:rPr>
      <w:rFonts w:ascii="Tahoma" w:hAnsi="Tahoma" w:cs="Tahoma"/>
      <w:sz w:val="16"/>
      <w:szCs w:val="16"/>
    </w:rPr>
  </w:style>
  <w:style w:type="character" w:customStyle="1" w:styleId="a7">
    <w:name w:val="Текст выноски Знак"/>
    <w:basedOn w:val="a0"/>
    <w:link w:val="a6"/>
    <w:uiPriority w:val="99"/>
    <w:semiHidden/>
    <w:rsid w:val="00CC6A09"/>
    <w:rPr>
      <w:rFonts w:ascii="Tahoma" w:eastAsia="Times New Roman" w:hAnsi="Tahoma" w:cs="Tahoma"/>
      <w:sz w:val="16"/>
      <w:szCs w:val="16"/>
      <w:lang w:val="ru-RU" w:eastAsia="ru-RU" w:bidi="ru-RU"/>
    </w:rPr>
  </w:style>
  <w:style w:type="character" w:customStyle="1" w:styleId="a4">
    <w:name w:val="Основной текст Знак"/>
    <w:basedOn w:val="a0"/>
    <w:link w:val="a3"/>
    <w:uiPriority w:val="1"/>
    <w:rsid w:val="00BB3F29"/>
    <w:rPr>
      <w:rFonts w:ascii="Times New Roman" w:eastAsia="Times New Roman" w:hAnsi="Times New Roman" w:cs="Times New Roman"/>
      <w:sz w:val="24"/>
      <w:szCs w:val="24"/>
      <w:lang w:val="ru-RU" w:eastAsia="ru-RU" w:bidi="ru-RU"/>
    </w:rPr>
  </w:style>
  <w:style w:type="paragraph" w:customStyle="1" w:styleId="ConsPlusNormal">
    <w:name w:val="ConsPlusNormal"/>
    <w:rsid w:val="00750094"/>
    <w:rPr>
      <w:rFonts w:ascii="Calibri" w:eastAsia="Times New Roman" w:hAnsi="Calibri" w:cs="Calibri"/>
      <w:szCs w:val="20"/>
      <w:lang w:val="ru-RU" w:eastAsia="ru-RU"/>
    </w:rPr>
  </w:style>
  <w:style w:type="paragraph" w:customStyle="1" w:styleId="ConsPlusTitle">
    <w:name w:val="ConsPlusTitle"/>
    <w:uiPriority w:val="99"/>
    <w:rsid w:val="007F329D"/>
    <w:rPr>
      <w:rFonts w:ascii="Calibri" w:eastAsia="Times New Roman" w:hAnsi="Calibri" w:cs="Calibri"/>
      <w:b/>
      <w:szCs w:val="20"/>
      <w:lang w:val="ru-RU" w:eastAsia="ru-RU"/>
    </w:rPr>
  </w:style>
  <w:style w:type="paragraph" w:styleId="a8">
    <w:name w:val="Document Map"/>
    <w:basedOn w:val="a"/>
    <w:link w:val="a9"/>
    <w:uiPriority w:val="99"/>
    <w:semiHidden/>
    <w:unhideWhenUsed/>
    <w:rsid w:val="00B8274B"/>
    <w:rPr>
      <w:rFonts w:ascii="Tahoma" w:hAnsi="Tahoma" w:cs="Tahoma"/>
      <w:sz w:val="16"/>
      <w:szCs w:val="16"/>
    </w:rPr>
  </w:style>
  <w:style w:type="character" w:customStyle="1" w:styleId="a9">
    <w:name w:val="Схема документа Знак"/>
    <w:basedOn w:val="a0"/>
    <w:link w:val="a8"/>
    <w:uiPriority w:val="99"/>
    <w:semiHidden/>
    <w:rsid w:val="00B8274B"/>
    <w:rPr>
      <w:rFonts w:ascii="Tahoma" w:eastAsia="Times New Roman" w:hAnsi="Tahoma" w:cs="Tahoma"/>
      <w:sz w:val="16"/>
      <w:szCs w:val="16"/>
      <w:lang w:val="ru-RU" w:eastAsia="ru-RU" w:bidi="ru-RU"/>
    </w:rPr>
  </w:style>
  <w:style w:type="table" w:styleId="aa">
    <w:name w:val="Table Grid"/>
    <w:basedOn w:val="a1"/>
    <w:uiPriority w:val="59"/>
    <w:rsid w:val="008144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2364D2"/>
    <w:rPr>
      <w:b/>
      <w:bCs/>
    </w:rPr>
  </w:style>
  <w:style w:type="paragraph" w:styleId="ac">
    <w:name w:val="Normal (Web)"/>
    <w:basedOn w:val="a"/>
    <w:uiPriority w:val="99"/>
    <w:unhideWhenUsed/>
    <w:rsid w:val="002364D2"/>
    <w:pPr>
      <w:widowControl/>
      <w:autoSpaceDE/>
      <w:autoSpaceDN/>
      <w:spacing w:before="100" w:beforeAutospacing="1" w:after="100" w:afterAutospacing="1"/>
    </w:pPr>
    <w:rPr>
      <w:sz w:val="24"/>
      <w:szCs w:val="24"/>
      <w:lang w:bidi="ar-SA"/>
    </w:rPr>
  </w:style>
  <w:style w:type="character" w:customStyle="1" w:styleId="FontStyle13">
    <w:name w:val="Font Style13"/>
    <w:rsid w:val="005A1F21"/>
    <w:rPr>
      <w:rFonts w:ascii="Times New Roman" w:hAnsi="Times New Roman" w:cs="Times New Roman"/>
      <w:sz w:val="20"/>
      <w:szCs w:val="20"/>
    </w:rPr>
  </w:style>
  <w:style w:type="paragraph" w:customStyle="1" w:styleId="ConsPlusNonformat">
    <w:name w:val="ConsPlusNonformat"/>
    <w:rsid w:val="001E6B2C"/>
    <w:rPr>
      <w:rFonts w:ascii="Courier New" w:eastAsia="Times New Roman" w:hAnsi="Courier New" w:cs="Courier New"/>
      <w:sz w:val="20"/>
      <w:szCs w:val="20"/>
      <w:lang w:val="ru-RU" w:eastAsia="ru-RU"/>
    </w:rPr>
  </w:style>
  <w:style w:type="paragraph" w:styleId="ad">
    <w:name w:val="header"/>
    <w:basedOn w:val="a"/>
    <w:link w:val="ae"/>
    <w:uiPriority w:val="99"/>
    <w:unhideWhenUsed/>
    <w:rsid w:val="00A8607E"/>
    <w:pPr>
      <w:tabs>
        <w:tab w:val="center" w:pos="4677"/>
        <w:tab w:val="right" w:pos="9355"/>
      </w:tabs>
    </w:pPr>
  </w:style>
  <w:style w:type="character" w:customStyle="1" w:styleId="ae">
    <w:name w:val="Верхний колонтитул Знак"/>
    <w:basedOn w:val="a0"/>
    <w:link w:val="ad"/>
    <w:uiPriority w:val="99"/>
    <w:rsid w:val="00A8607E"/>
    <w:rPr>
      <w:rFonts w:ascii="Times New Roman" w:eastAsia="Times New Roman" w:hAnsi="Times New Roman" w:cs="Times New Roman"/>
      <w:lang w:val="ru-RU" w:eastAsia="ru-RU" w:bidi="ru-RU"/>
    </w:rPr>
  </w:style>
  <w:style w:type="paragraph" w:styleId="af">
    <w:name w:val="footer"/>
    <w:basedOn w:val="a"/>
    <w:link w:val="af0"/>
    <w:uiPriority w:val="99"/>
    <w:unhideWhenUsed/>
    <w:rsid w:val="00A8607E"/>
    <w:pPr>
      <w:tabs>
        <w:tab w:val="center" w:pos="4677"/>
        <w:tab w:val="right" w:pos="9355"/>
      </w:tabs>
    </w:pPr>
  </w:style>
  <w:style w:type="character" w:customStyle="1" w:styleId="af0">
    <w:name w:val="Нижний колонтитул Знак"/>
    <w:basedOn w:val="a0"/>
    <w:link w:val="af"/>
    <w:uiPriority w:val="99"/>
    <w:rsid w:val="00A8607E"/>
    <w:rPr>
      <w:rFonts w:ascii="Times New Roman" w:eastAsia="Times New Roman" w:hAnsi="Times New Roman" w:cs="Times New Roman"/>
      <w:lang w:val="ru-RU" w:eastAsia="ru-RU" w:bidi="ru-RU"/>
    </w:rPr>
  </w:style>
  <w:style w:type="character" w:styleId="af1">
    <w:name w:val="Hyperlink"/>
    <w:basedOn w:val="a0"/>
    <w:uiPriority w:val="99"/>
    <w:semiHidden/>
    <w:unhideWhenUsed/>
    <w:rsid w:val="0042211A"/>
    <w:rPr>
      <w:color w:val="0000FF"/>
      <w:u w:val="single"/>
    </w:rPr>
  </w:style>
</w:styles>
</file>

<file path=word/webSettings.xml><?xml version="1.0" encoding="utf-8"?>
<w:webSettings xmlns:r="http://schemas.openxmlformats.org/officeDocument/2006/relationships" xmlns:w="http://schemas.openxmlformats.org/wordprocessingml/2006/main">
  <w:divs>
    <w:div w:id="1129055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AC9E887E0D7CFFBDDAE8E339208E8318519FC7DEF8F72304A66417352CC221994802F2F8EBA8FC55F7E75D1294F9836AB6E3635A4B3481WEq8I" TargetMode="External"/><Relationship Id="rId13" Type="http://schemas.openxmlformats.org/officeDocument/2006/relationships/hyperlink" Target="consultantplus://offline/ref=D9B28EDE23FA075776AB8410A3880DBC030924181A28AF89D2AE5AE8A5P3b2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A3AC9E887E0D7CFFBDDAE8E339208E8319519AC7DFF8F72304A66417352CC221994802F2F8EBA8FC57F7E75D1294F9836AB6E3635A4B3481WEq8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A3AC9E887E0D7CFFBDDAF6EE2F4CD188125BC0CCD9FFFC755DFB62406A7CC474D90804A7BBAFA5FC50FCB30D56CAA0D328FDEE6542573487FFEDFCCFW7qBI" TargetMode="External"/><Relationship Id="rId5" Type="http://schemas.openxmlformats.org/officeDocument/2006/relationships/webSettings" Target="webSettings.xml"/><Relationship Id="rId15" Type="http://schemas.openxmlformats.org/officeDocument/2006/relationships/hyperlink" Target="garantF1://12064203.0" TargetMode="External"/><Relationship Id="rId10" Type="http://schemas.openxmlformats.org/officeDocument/2006/relationships/hyperlink" Target="consultantplus://offline/ref%3DA3AC9E887E0D7CFFBDDAE8E339208E8318519FC7DEF8F72304A66417352CC221994802F2F8EBA8FC55F7E75D1294F9836AB6E3635A4B3481WEq8I" TargetMode="External"/><Relationship Id="rId4" Type="http://schemas.openxmlformats.org/officeDocument/2006/relationships/settings" Target="settings.xml"/><Relationship Id="rId9" Type="http://schemas.openxmlformats.org/officeDocument/2006/relationships/hyperlink" Target="consultantplus://offline/ref%3DA3AC9E887E0D7CFFBDDAE8E339208E83185298C2DFFDF72304A66417352CC221994802F2F8E8ABF459F7E75D1294F9836AB6E3635A4B3481WEq8I" TargetMode="External"/><Relationship Id="rId14" Type="http://schemas.openxmlformats.org/officeDocument/2006/relationships/hyperlink" Target="consultantplus://offline/ref=D9B28EDE23FA075776AB8410A3880DBC0307211B1E23AF89D2AE5AE8A532811F4BC4EAP2b6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22ED2-6B5E-44B5-96ED-6D8CE96CF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Pages>
  <Words>8992</Words>
  <Characters>51256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Юля</cp:lastModifiedBy>
  <cp:revision>111</cp:revision>
  <cp:lastPrinted>2020-10-02T03:57:00Z</cp:lastPrinted>
  <dcterms:created xsi:type="dcterms:W3CDTF">2020-07-28T06:11:00Z</dcterms:created>
  <dcterms:modified xsi:type="dcterms:W3CDTF">2020-10-02T04:44:00Z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2020-07-16T00:00:00Z</vt:filetime>
  </property>
  <property fmtid="{D5CDD505-2E9C-101B-9397-08002B2CF9AE}" pid="3" name="Creator">
    <vt:lpwstr>Microsoft® Word 2010</vt:lpwstr>
  </property>
  <property fmtid="{D5CDD505-2E9C-101B-9397-08002B2CF9AE}" pid="4" name="LastSaved">
    <vt:filetime>2020-07-23T00:00:00Z</vt:filetime>
  </property>
</Properties>
</file>