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897B" w14:textId="77777777" w:rsidR="00867255" w:rsidRPr="00867255" w:rsidRDefault="00867255" w:rsidP="00867255">
      <w:pPr>
        <w:pStyle w:val="a6"/>
        <w:tabs>
          <w:tab w:val="left" w:pos="993"/>
        </w:tabs>
        <w:rPr>
          <w:b w:val="0"/>
          <w:sz w:val="24"/>
        </w:rPr>
      </w:pPr>
      <w:r w:rsidRPr="00867255">
        <w:rPr>
          <w:b w:val="0"/>
          <w:sz w:val="24"/>
        </w:rPr>
        <w:t>АДМИНИСТРАЦИЯ</w:t>
      </w:r>
    </w:p>
    <w:p w14:paraId="3B6C1949" w14:textId="77777777" w:rsidR="00867255" w:rsidRPr="00867255" w:rsidRDefault="00867255" w:rsidP="00867255">
      <w:pPr>
        <w:pStyle w:val="a6"/>
        <w:tabs>
          <w:tab w:val="left" w:pos="993"/>
        </w:tabs>
        <w:rPr>
          <w:b w:val="0"/>
          <w:sz w:val="24"/>
        </w:rPr>
      </w:pPr>
      <w:r w:rsidRPr="00867255">
        <w:rPr>
          <w:b w:val="0"/>
          <w:sz w:val="24"/>
        </w:rPr>
        <w:t>КРИВОДАНОВСКОГО СЕЛЬСОВЕТА</w:t>
      </w:r>
    </w:p>
    <w:p w14:paraId="3D12EB0C" w14:textId="77777777" w:rsidR="00867255" w:rsidRPr="00867255" w:rsidRDefault="00867255" w:rsidP="0086725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67255">
        <w:rPr>
          <w:rFonts w:ascii="Times New Roman" w:hAnsi="Times New Roman" w:cs="Times New Roman"/>
          <w:sz w:val="24"/>
          <w:szCs w:val="24"/>
        </w:rPr>
        <w:t>НОВОСИБИРСКОГО РАЙОНА НОВОСИБИРСКОЙ ОБЛАСТИ</w:t>
      </w:r>
    </w:p>
    <w:p w14:paraId="19D009EC" w14:textId="77777777" w:rsidR="00867255" w:rsidRPr="00867255" w:rsidRDefault="00867255" w:rsidP="0086725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D195F0D" w14:textId="77777777" w:rsidR="00867255" w:rsidRPr="00867255" w:rsidRDefault="00867255" w:rsidP="0086725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1605808" w14:textId="77777777" w:rsidR="00867255" w:rsidRPr="00867255" w:rsidRDefault="00867255" w:rsidP="0086725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67255">
        <w:rPr>
          <w:rFonts w:ascii="Times New Roman" w:hAnsi="Times New Roman" w:cs="Times New Roman"/>
          <w:sz w:val="24"/>
          <w:szCs w:val="24"/>
        </w:rPr>
        <w:t>П О С Т А Н О В Л Е Н И Е</w:t>
      </w:r>
    </w:p>
    <w:p w14:paraId="581DEA5F" w14:textId="77777777" w:rsidR="00867255" w:rsidRPr="00867255" w:rsidRDefault="00867255" w:rsidP="0086725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0EB51296" w14:textId="77777777" w:rsidR="00867255" w:rsidRPr="00867255" w:rsidRDefault="00867255" w:rsidP="00867255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5396B053" w14:textId="364F16BF" w:rsidR="00867255" w:rsidRPr="00867255" w:rsidRDefault="00867255" w:rsidP="0086725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67255">
        <w:rPr>
          <w:rFonts w:ascii="Times New Roman" w:hAnsi="Times New Roman" w:cs="Times New Roman"/>
          <w:sz w:val="24"/>
          <w:szCs w:val="24"/>
        </w:rPr>
        <w:t xml:space="preserve">от </w:t>
      </w:r>
      <w:r w:rsidR="00A26EC5">
        <w:rPr>
          <w:rFonts w:ascii="Times New Roman" w:hAnsi="Times New Roman" w:cs="Times New Roman"/>
          <w:sz w:val="24"/>
          <w:szCs w:val="24"/>
        </w:rPr>
        <w:t>2</w:t>
      </w:r>
      <w:r w:rsidR="00713D78">
        <w:rPr>
          <w:rFonts w:ascii="Times New Roman" w:hAnsi="Times New Roman" w:cs="Times New Roman"/>
          <w:sz w:val="24"/>
          <w:szCs w:val="24"/>
        </w:rPr>
        <w:t>0</w:t>
      </w:r>
      <w:r w:rsidRPr="008672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A26EC5">
        <w:rPr>
          <w:rFonts w:ascii="Times New Roman" w:hAnsi="Times New Roman" w:cs="Times New Roman"/>
          <w:sz w:val="24"/>
          <w:szCs w:val="24"/>
        </w:rPr>
        <w:t>3</w:t>
      </w:r>
      <w:r w:rsidRPr="008672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A26EC5">
        <w:rPr>
          <w:rFonts w:ascii="Times New Roman" w:hAnsi="Times New Roman" w:cs="Times New Roman"/>
          <w:sz w:val="24"/>
          <w:szCs w:val="24"/>
        </w:rPr>
        <w:t>г.</w:t>
      </w:r>
      <w:r w:rsidRPr="00867255">
        <w:rPr>
          <w:rFonts w:ascii="Times New Roman" w:hAnsi="Times New Roman" w:cs="Times New Roman"/>
          <w:sz w:val="24"/>
          <w:szCs w:val="24"/>
        </w:rPr>
        <w:tab/>
      </w:r>
      <w:r w:rsidRPr="00867255">
        <w:rPr>
          <w:rFonts w:ascii="Times New Roman" w:hAnsi="Times New Roman" w:cs="Times New Roman"/>
          <w:sz w:val="24"/>
          <w:szCs w:val="24"/>
        </w:rPr>
        <w:tab/>
      </w:r>
      <w:r w:rsidRPr="00867255">
        <w:rPr>
          <w:rFonts w:ascii="Times New Roman" w:hAnsi="Times New Roman" w:cs="Times New Roman"/>
          <w:sz w:val="24"/>
          <w:szCs w:val="24"/>
        </w:rPr>
        <w:tab/>
      </w:r>
      <w:r w:rsidRPr="00867255">
        <w:rPr>
          <w:rFonts w:ascii="Times New Roman" w:hAnsi="Times New Roman" w:cs="Times New Roman"/>
          <w:sz w:val="24"/>
          <w:szCs w:val="24"/>
        </w:rPr>
        <w:tab/>
      </w:r>
      <w:r w:rsidRPr="00867255">
        <w:rPr>
          <w:rFonts w:ascii="Times New Roman" w:hAnsi="Times New Roman" w:cs="Times New Roman"/>
          <w:sz w:val="24"/>
          <w:szCs w:val="24"/>
        </w:rPr>
        <w:tab/>
      </w:r>
      <w:r w:rsidRPr="00867255">
        <w:rPr>
          <w:rFonts w:ascii="Times New Roman" w:hAnsi="Times New Roman" w:cs="Times New Roman"/>
          <w:sz w:val="24"/>
          <w:szCs w:val="24"/>
        </w:rPr>
        <w:tab/>
      </w:r>
      <w:r w:rsidRPr="00867255">
        <w:rPr>
          <w:rFonts w:ascii="Times New Roman" w:hAnsi="Times New Roman" w:cs="Times New Roman"/>
          <w:sz w:val="24"/>
          <w:szCs w:val="24"/>
        </w:rPr>
        <w:tab/>
      </w:r>
      <w:r w:rsidRPr="00867255">
        <w:rPr>
          <w:rFonts w:ascii="Times New Roman" w:hAnsi="Times New Roman" w:cs="Times New Roman"/>
          <w:sz w:val="24"/>
          <w:szCs w:val="24"/>
        </w:rPr>
        <w:tab/>
      </w:r>
      <w:r w:rsidRPr="008672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67255">
        <w:rPr>
          <w:rFonts w:ascii="Times New Roman" w:hAnsi="Times New Roman" w:cs="Times New Roman"/>
          <w:sz w:val="24"/>
          <w:szCs w:val="24"/>
        </w:rPr>
        <w:t xml:space="preserve">№ </w:t>
      </w:r>
      <w:r w:rsidR="00713D78">
        <w:rPr>
          <w:rFonts w:ascii="Times New Roman" w:hAnsi="Times New Roman" w:cs="Times New Roman"/>
          <w:sz w:val="24"/>
          <w:szCs w:val="24"/>
        </w:rPr>
        <w:t>129</w:t>
      </w:r>
    </w:p>
    <w:p w14:paraId="5D5E8720" w14:textId="77777777" w:rsidR="007B0FDF" w:rsidRPr="00867255" w:rsidRDefault="007B0FDF" w:rsidP="007B0F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E72B6B0" w14:textId="61FB5D51" w:rsidR="007B0FDF" w:rsidRDefault="0032512C" w:rsidP="007B0F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Криводановка </w:t>
      </w:r>
    </w:p>
    <w:p w14:paraId="0337DA46" w14:textId="77777777" w:rsidR="0032512C" w:rsidRPr="00933C17" w:rsidRDefault="0032512C" w:rsidP="007B0F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D72C2B" w14:textId="1CE3EFAD" w:rsidR="007B0FDF" w:rsidRPr="0032512C" w:rsidRDefault="007B0FDF" w:rsidP="007B0FD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</w:t>
      </w:r>
      <w:r w:rsidR="0052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41AD6" w:rsidRPr="0064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дминистративн</w:t>
      </w:r>
      <w:r w:rsidR="0064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641AD6" w:rsidRPr="0064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</w:t>
      </w:r>
      <w:r w:rsidR="0064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41AD6" w:rsidRPr="0064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</w:t>
      </w:r>
      <w:r w:rsidR="00641AD6" w:rsidRPr="0064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</w:t>
      </w:r>
      <w:r w:rsidR="0064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41AD6" w:rsidRPr="00641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услуги по выдаче разрешения на проведение земляных работ</w:t>
      </w:r>
      <w:r w:rsidR="00523D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16C64A3C" w14:textId="77777777" w:rsidR="007B0FDF" w:rsidRPr="0032512C" w:rsidRDefault="007B0FDF" w:rsidP="007B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51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01AA6C1" w14:textId="66F46254" w:rsidR="007B0FDF" w:rsidRPr="0032512C" w:rsidRDefault="007B0FDF" w:rsidP="007B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7C147A" w14:textId="77777777" w:rsidR="007B0FDF" w:rsidRPr="0032512C" w:rsidRDefault="007B0FDF" w:rsidP="007B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F440B0" w14:textId="13C02EBE" w:rsidR="007B0FDF" w:rsidRPr="00FE6B59" w:rsidRDefault="007B0FDF" w:rsidP="00713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1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Российской Федерации от 27.07.2010 года №210-ФЗ «</w:t>
      </w:r>
      <w:hyperlink r:id="rId8" w:tgtFrame="_blank" w:history="1">
        <w:r w:rsidRPr="00325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Федерального закона Российской Федерации от 02.05.2006 года №59-ФЗ «</w:t>
      </w:r>
      <w:hyperlink r:id="rId9" w:tgtFrame="_blank" w:history="1">
        <w:r w:rsidRPr="00325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порядке рассмотрения обращений граждан Российской Федерации</w:t>
        </w:r>
      </w:hyperlink>
      <w:r w:rsidRPr="003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», Федерального закона Российской Федерации от 06.10.2003 года №131-ФЗ «</w:t>
      </w:r>
      <w:hyperlink r:id="rId10" w:tgtFrame="_blank" w:history="1">
        <w:r w:rsidRPr="003251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32512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Российской Федерации», Закона Новосибирской области от 24.11.2014 года №484-ОЗ «Об отдельных вопросах организации местного</w:t>
      </w: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 в Новосибирской области», в соответствии с требованиями приказа Министерства строительства и жилищно-коммунального хозяйства Российской Федерации от 13.04.2017 года №711/пр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Правил благоустройства на территории </w:t>
      </w:r>
      <w:r w:rsidR="00DF3EF0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Криводановского</w:t>
      </w: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Новосибирского района Новосибирской области, принятых Решением </w:t>
      </w:r>
      <w:r w:rsidR="00867255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седьмой</w:t>
      </w: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сессии Совета депутатов </w:t>
      </w:r>
      <w:r w:rsidR="00DF3EF0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Криводановского</w:t>
      </w: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Новосибирского района Новосибирской области пятого созыва от </w:t>
      </w:r>
      <w:r w:rsidR="00867255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67255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867255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№4 «О принятии Правил благоустройства на территории </w:t>
      </w:r>
      <w:r w:rsidR="00DF3EF0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Криводановского </w:t>
      </w: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Новосибирского района Новосибирской области» администрация </w:t>
      </w:r>
      <w:r w:rsidR="00DF3EF0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Криводановского</w:t>
      </w: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Новосибирского района Новосибирской области</w:t>
      </w:r>
    </w:p>
    <w:p w14:paraId="718DA87B" w14:textId="793D5434" w:rsidR="007B0FDF" w:rsidRPr="00FE6B59" w:rsidRDefault="007B0FDF" w:rsidP="00713D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О С Т А Н О В Л Я Е </w:t>
      </w:r>
      <w:r w:rsidR="00867255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14:paraId="6285723D" w14:textId="2163A7C1" w:rsidR="007B0FDF" w:rsidRPr="000579B6" w:rsidRDefault="000579B6" w:rsidP="00057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9B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FDF" w:rsidRPr="0005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523D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0FDF" w:rsidRPr="0005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регламент </w:t>
      </w:r>
      <w:r w:rsidR="00523DC9"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7B0FDF" w:rsidRPr="000579B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</w:t>
      </w:r>
      <w:r w:rsidR="00523DC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0FDF" w:rsidRPr="0005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</w:t>
      </w:r>
      <w:r w:rsidR="00A26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</w:t>
      </w:r>
      <w:r w:rsidR="007B0FDF" w:rsidRPr="000579B6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ыдач</w:t>
      </w:r>
      <w:r w:rsidR="00A26EC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B0FDF" w:rsidRPr="0005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разрешени</w:t>
      </w:r>
      <w:r w:rsidR="00A26E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B0FDF" w:rsidRPr="00057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земляных работ» согласно приложению к настоящему постановлению.</w:t>
      </w:r>
    </w:p>
    <w:p w14:paraId="5F1CC2E3" w14:textId="77777777" w:rsidR="00A26EC5" w:rsidRPr="00A26EC5" w:rsidRDefault="00A26EC5" w:rsidP="00A26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Новосибирского района «Новосибирский район – Территория развития» и разместить на официальном сайте администрации Криводановского сельсовета в информационно-телекоммуникационной сети Интернет (http://krivodanovka.nso.ru/).</w:t>
      </w:r>
    </w:p>
    <w:p w14:paraId="4057DA59" w14:textId="6D6D68B6" w:rsidR="007B0FDF" w:rsidRPr="00FE6B59" w:rsidRDefault="00A26EC5" w:rsidP="00A26E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E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заместителя главы администрации Криводановского сельсовета Новосибирского района Новосибирской области Червякову О.В.</w:t>
      </w:r>
      <w:r w:rsidR="007B0FDF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605C55" w14:textId="40D447E6" w:rsidR="007B0FDF" w:rsidRDefault="007B0FDF" w:rsidP="007B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D729E2" w14:textId="77777777" w:rsidR="00713D78" w:rsidRPr="00FE6B59" w:rsidRDefault="00713D78" w:rsidP="007B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C2CDBE" w14:textId="77777777" w:rsidR="007B0FDF" w:rsidRPr="00FE6B59" w:rsidRDefault="007B0FDF" w:rsidP="007B0F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C516A5" w14:textId="1165E1E0" w:rsidR="007B0FDF" w:rsidRDefault="007B0FDF" w:rsidP="00FE6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B36354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Криводановского</w:t>
      </w:r>
      <w:r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FE6B59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B36354" w:rsidRPr="00FE6B59">
        <w:rPr>
          <w:rFonts w:ascii="Times New Roman" w:eastAsia="Times New Roman" w:hAnsi="Times New Roman" w:cs="Times New Roman"/>
          <w:sz w:val="24"/>
          <w:szCs w:val="24"/>
          <w:lang w:eastAsia="ru-RU"/>
        </w:rPr>
        <w:t>Д. С. Лещенко</w:t>
      </w:r>
    </w:p>
    <w:p w14:paraId="0C9703CD" w14:textId="77777777" w:rsidR="00B50BDD" w:rsidRPr="00FE6B59" w:rsidRDefault="00B50BDD" w:rsidP="00FE6B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50BDD" w:rsidRPr="00FE6B59" w:rsidSect="00FE6B59">
      <w:footerReference w:type="defaul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36E9E" w14:textId="77777777" w:rsidR="00CD6BBE" w:rsidRDefault="00CD6BBE" w:rsidP="00713D78">
      <w:pPr>
        <w:spacing w:after="0" w:line="240" w:lineRule="auto"/>
      </w:pPr>
      <w:r>
        <w:separator/>
      </w:r>
    </w:p>
  </w:endnote>
  <w:endnote w:type="continuationSeparator" w:id="0">
    <w:p w14:paraId="7D5942F8" w14:textId="77777777" w:rsidR="00CD6BBE" w:rsidRDefault="00CD6BBE" w:rsidP="0071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2C55" w14:textId="5F598EAF" w:rsidR="00713D78" w:rsidRPr="00713D78" w:rsidRDefault="00713D78">
    <w:pPr>
      <w:pStyle w:val="ab"/>
      <w:rPr>
        <w:rFonts w:ascii="Times New Roman" w:hAnsi="Times New Roman" w:cs="Times New Roman"/>
        <w:sz w:val="20"/>
        <w:szCs w:val="20"/>
      </w:rPr>
    </w:pPr>
    <w:r w:rsidRPr="00713D78">
      <w:rPr>
        <w:rFonts w:ascii="Times New Roman" w:hAnsi="Times New Roman" w:cs="Times New Roman"/>
        <w:sz w:val="20"/>
        <w:szCs w:val="20"/>
      </w:rPr>
      <w:t>исп. Саттаров Д.Р.</w:t>
    </w:r>
  </w:p>
  <w:p w14:paraId="03C0BF73" w14:textId="64745D17" w:rsidR="00713D78" w:rsidRPr="00713D78" w:rsidRDefault="00713D78">
    <w:pPr>
      <w:pStyle w:val="ab"/>
      <w:rPr>
        <w:rFonts w:ascii="Times New Roman" w:hAnsi="Times New Roman" w:cs="Times New Roman"/>
        <w:sz w:val="20"/>
        <w:szCs w:val="20"/>
      </w:rPr>
    </w:pPr>
    <w:r w:rsidRPr="00713D78">
      <w:rPr>
        <w:rFonts w:ascii="Times New Roman" w:hAnsi="Times New Roman" w:cs="Times New Roman"/>
        <w:sz w:val="20"/>
        <w:szCs w:val="20"/>
      </w:rPr>
      <w:t>тел 297 1651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9012" w14:textId="77777777" w:rsidR="00CD6BBE" w:rsidRDefault="00CD6BBE" w:rsidP="00713D78">
      <w:pPr>
        <w:spacing w:after="0" w:line="240" w:lineRule="auto"/>
      </w:pPr>
      <w:r>
        <w:separator/>
      </w:r>
    </w:p>
  </w:footnote>
  <w:footnote w:type="continuationSeparator" w:id="0">
    <w:p w14:paraId="3875DD28" w14:textId="77777777" w:rsidR="00CD6BBE" w:rsidRDefault="00CD6BBE" w:rsidP="00713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73E04"/>
    <w:multiLevelType w:val="hybridMultilevel"/>
    <w:tmpl w:val="32B81F90"/>
    <w:lvl w:ilvl="0" w:tplc="897E2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67690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1C"/>
    <w:rsid w:val="000579B6"/>
    <w:rsid w:val="00206810"/>
    <w:rsid w:val="0032512C"/>
    <w:rsid w:val="003A2B4F"/>
    <w:rsid w:val="0042036A"/>
    <w:rsid w:val="00514B6B"/>
    <w:rsid w:val="00523DC9"/>
    <w:rsid w:val="00542D1C"/>
    <w:rsid w:val="005A61A7"/>
    <w:rsid w:val="00641AD6"/>
    <w:rsid w:val="00713D78"/>
    <w:rsid w:val="007B0FDF"/>
    <w:rsid w:val="00867255"/>
    <w:rsid w:val="00904182"/>
    <w:rsid w:val="00933C17"/>
    <w:rsid w:val="00A26EC5"/>
    <w:rsid w:val="00B36354"/>
    <w:rsid w:val="00B50BDD"/>
    <w:rsid w:val="00C347D0"/>
    <w:rsid w:val="00CD6BBE"/>
    <w:rsid w:val="00DF3EF0"/>
    <w:rsid w:val="00E31AFD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955C"/>
  <w15:chartTrackingRefBased/>
  <w15:docId w15:val="{5A13CEF0-46A2-45B8-AE98-3DF629AA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0FDF"/>
  </w:style>
  <w:style w:type="paragraph" w:customStyle="1" w:styleId="msonormal0">
    <w:name w:val="msonormal"/>
    <w:basedOn w:val="a"/>
    <w:rsid w:val="007B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B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7B0FDF"/>
  </w:style>
  <w:style w:type="character" w:styleId="a4">
    <w:name w:val="Hyperlink"/>
    <w:basedOn w:val="a0"/>
    <w:uiPriority w:val="99"/>
    <w:semiHidden/>
    <w:unhideWhenUsed/>
    <w:rsid w:val="007B0F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B0FDF"/>
    <w:rPr>
      <w:color w:val="800080"/>
      <w:u w:val="single"/>
    </w:rPr>
  </w:style>
  <w:style w:type="character" w:customStyle="1" w:styleId="10">
    <w:name w:val="Гиперссылка1"/>
    <w:basedOn w:val="a0"/>
    <w:rsid w:val="007B0FDF"/>
  </w:style>
  <w:style w:type="paragraph" w:customStyle="1" w:styleId="nospacing">
    <w:name w:val="nospacing"/>
    <w:basedOn w:val="a"/>
    <w:rsid w:val="007B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7B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7B0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11"/>
    <w:qFormat/>
    <w:rsid w:val="0086725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Заголовок Знак"/>
    <w:basedOn w:val="a0"/>
    <w:uiPriority w:val="10"/>
    <w:rsid w:val="00867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Заголовок Знак1"/>
    <w:link w:val="a6"/>
    <w:rsid w:val="0086725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86725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1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13D78"/>
  </w:style>
  <w:style w:type="paragraph" w:styleId="ab">
    <w:name w:val="footer"/>
    <w:basedOn w:val="a"/>
    <w:link w:val="ac"/>
    <w:uiPriority w:val="99"/>
    <w:unhideWhenUsed/>
    <w:rsid w:val="00713D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13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F48675C-2DC2-4B7B-8F43-C7D17AB90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C706A-A74F-4A54-BBC2-E3352AC6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2023-03-22T02:53:00Z</cp:lastPrinted>
  <dcterms:created xsi:type="dcterms:W3CDTF">2023-01-24T09:03:00Z</dcterms:created>
  <dcterms:modified xsi:type="dcterms:W3CDTF">2023-03-22T02:59:00Z</dcterms:modified>
</cp:coreProperties>
</file>