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4C2DB" w14:textId="77777777" w:rsidR="009711CC" w:rsidRPr="00C56805" w:rsidRDefault="009711CC" w:rsidP="009711CC">
      <w:pPr>
        <w:ind w:firstLine="709"/>
        <w:jc w:val="center"/>
        <w:rPr>
          <w:b/>
          <w:sz w:val="26"/>
          <w:szCs w:val="26"/>
        </w:rPr>
      </w:pPr>
      <w:r w:rsidRPr="00C56805">
        <w:rPr>
          <w:b/>
          <w:sz w:val="26"/>
          <w:szCs w:val="26"/>
        </w:rPr>
        <w:t>Извещение</w:t>
      </w:r>
    </w:p>
    <w:p w14:paraId="2DD430DD" w14:textId="77777777" w:rsidR="009711CC" w:rsidRPr="00C56805" w:rsidRDefault="009711CC" w:rsidP="009711CC">
      <w:pPr>
        <w:ind w:firstLine="709"/>
        <w:jc w:val="center"/>
        <w:rPr>
          <w:b/>
          <w:sz w:val="26"/>
          <w:szCs w:val="26"/>
        </w:rPr>
      </w:pPr>
      <w:r w:rsidRPr="00C56805">
        <w:rPr>
          <w:b/>
          <w:sz w:val="26"/>
          <w:szCs w:val="26"/>
        </w:rPr>
        <w:t>о проведении аукциона</w:t>
      </w:r>
      <w:r w:rsidR="00893D6C">
        <w:rPr>
          <w:b/>
          <w:sz w:val="26"/>
          <w:szCs w:val="26"/>
        </w:rPr>
        <w:t xml:space="preserve"> в электронной форме</w:t>
      </w:r>
      <w:r w:rsidRPr="00C56805">
        <w:rPr>
          <w:b/>
          <w:sz w:val="26"/>
          <w:szCs w:val="26"/>
        </w:rPr>
        <w:t xml:space="preserve"> на право заключения </w:t>
      </w:r>
    </w:p>
    <w:p w14:paraId="406357F1" w14:textId="1DC075C9" w:rsidR="009711CC" w:rsidRPr="00C56805" w:rsidRDefault="009711CC" w:rsidP="009711CC">
      <w:pPr>
        <w:ind w:firstLine="709"/>
        <w:jc w:val="center"/>
        <w:rPr>
          <w:b/>
          <w:sz w:val="26"/>
          <w:szCs w:val="26"/>
        </w:rPr>
      </w:pPr>
      <w:r w:rsidRPr="00C56805">
        <w:rPr>
          <w:b/>
          <w:sz w:val="26"/>
          <w:szCs w:val="26"/>
        </w:rPr>
        <w:t>договора аренды земельного участка</w:t>
      </w:r>
      <w:r w:rsidR="00B043F8" w:rsidRPr="00C56805">
        <w:rPr>
          <w:b/>
          <w:sz w:val="26"/>
          <w:szCs w:val="26"/>
        </w:rPr>
        <w:t xml:space="preserve"> с кадастровым номером </w:t>
      </w:r>
      <w:r w:rsidR="000848FA" w:rsidRPr="00C56805">
        <w:rPr>
          <w:b/>
          <w:sz w:val="26"/>
          <w:szCs w:val="26"/>
        </w:rPr>
        <w:t>54:19:</w:t>
      </w:r>
      <w:r w:rsidR="00EB1A7B">
        <w:rPr>
          <w:b/>
          <w:sz w:val="26"/>
          <w:szCs w:val="26"/>
        </w:rPr>
        <w:t>0201</w:t>
      </w:r>
      <w:r w:rsidR="003A7DE9">
        <w:rPr>
          <w:b/>
          <w:sz w:val="26"/>
          <w:szCs w:val="26"/>
        </w:rPr>
        <w:t>0</w:t>
      </w:r>
      <w:r w:rsidR="00946540">
        <w:rPr>
          <w:b/>
          <w:sz w:val="26"/>
          <w:szCs w:val="26"/>
        </w:rPr>
        <w:t>1:1499</w:t>
      </w:r>
    </w:p>
    <w:p w14:paraId="3E31813B" w14:textId="77777777" w:rsidR="009711CC" w:rsidRPr="00C56805" w:rsidRDefault="009711CC" w:rsidP="009711CC">
      <w:pPr>
        <w:ind w:firstLine="709"/>
        <w:jc w:val="center"/>
        <w:rPr>
          <w:b/>
          <w:sz w:val="26"/>
          <w:szCs w:val="26"/>
          <w:highlight w:val="darkCyan"/>
        </w:rPr>
      </w:pPr>
    </w:p>
    <w:p w14:paraId="0C37959E" w14:textId="2B06AB5E" w:rsidR="00253D81" w:rsidRPr="008B417A" w:rsidRDefault="00253D81" w:rsidP="00EC1CD2">
      <w:pPr>
        <w:ind w:firstLine="709"/>
        <w:jc w:val="both"/>
        <w:rPr>
          <w:sz w:val="26"/>
          <w:szCs w:val="26"/>
        </w:rPr>
      </w:pPr>
      <w:r w:rsidRPr="00C56805">
        <w:rPr>
          <w:sz w:val="26"/>
          <w:szCs w:val="26"/>
        </w:rPr>
        <w:t xml:space="preserve">Администрация </w:t>
      </w:r>
      <w:r w:rsidR="00EB1A7B">
        <w:rPr>
          <w:sz w:val="26"/>
          <w:szCs w:val="26"/>
        </w:rPr>
        <w:t xml:space="preserve">Криводановского сельсовета </w:t>
      </w:r>
      <w:r w:rsidRPr="00C56805">
        <w:rPr>
          <w:sz w:val="26"/>
          <w:szCs w:val="26"/>
        </w:rPr>
        <w:t xml:space="preserve">Новосибирского района Новосибирской области извещает о проведении </w:t>
      </w:r>
      <w:r w:rsidR="00DD22CC" w:rsidRPr="008B417A">
        <w:rPr>
          <w:b/>
          <w:sz w:val="26"/>
          <w:szCs w:val="26"/>
        </w:rPr>
        <w:t>09</w:t>
      </w:r>
      <w:r w:rsidR="00A72BA3" w:rsidRPr="008B417A">
        <w:rPr>
          <w:b/>
          <w:sz w:val="26"/>
          <w:szCs w:val="26"/>
        </w:rPr>
        <w:t>.0</w:t>
      </w:r>
      <w:r w:rsidR="00DD22CC" w:rsidRPr="008B417A">
        <w:rPr>
          <w:b/>
          <w:sz w:val="26"/>
          <w:szCs w:val="26"/>
        </w:rPr>
        <w:t>9</w:t>
      </w:r>
      <w:r w:rsidR="00A72BA3" w:rsidRPr="008B417A">
        <w:rPr>
          <w:b/>
          <w:sz w:val="26"/>
          <w:szCs w:val="26"/>
        </w:rPr>
        <w:t xml:space="preserve">.2024 </w:t>
      </w:r>
      <w:r w:rsidR="00CB5F7E" w:rsidRPr="008B417A">
        <w:rPr>
          <w:b/>
          <w:sz w:val="26"/>
          <w:szCs w:val="26"/>
        </w:rPr>
        <w:t>года</w:t>
      </w:r>
      <w:r w:rsidR="00E835F3" w:rsidRPr="008B417A">
        <w:rPr>
          <w:sz w:val="26"/>
          <w:szCs w:val="26"/>
        </w:rPr>
        <w:t xml:space="preserve"> </w:t>
      </w:r>
      <w:r w:rsidRPr="008B417A">
        <w:rPr>
          <w:sz w:val="26"/>
          <w:szCs w:val="26"/>
        </w:rPr>
        <w:t>аукциона</w:t>
      </w:r>
      <w:r w:rsidR="00893D6C" w:rsidRPr="008B417A">
        <w:rPr>
          <w:sz w:val="26"/>
          <w:szCs w:val="26"/>
        </w:rPr>
        <w:t xml:space="preserve"> в электронной форме</w:t>
      </w:r>
      <w:r w:rsidRPr="008B417A">
        <w:rPr>
          <w:sz w:val="26"/>
          <w:szCs w:val="26"/>
        </w:rPr>
        <w:t xml:space="preserve"> на право заключения договора аренды земельного участка с кадастровым номером </w:t>
      </w:r>
      <w:r w:rsidR="000848FA" w:rsidRPr="008B417A">
        <w:rPr>
          <w:sz w:val="26"/>
          <w:szCs w:val="26"/>
        </w:rPr>
        <w:t>54:19:</w:t>
      </w:r>
      <w:r w:rsidR="00C071A7" w:rsidRPr="008B417A">
        <w:rPr>
          <w:sz w:val="26"/>
          <w:szCs w:val="26"/>
        </w:rPr>
        <w:t>02010</w:t>
      </w:r>
      <w:r w:rsidR="00946540" w:rsidRPr="008B417A">
        <w:rPr>
          <w:sz w:val="26"/>
          <w:szCs w:val="26"/>
        </w:rPr>
        <w:t>1:1499</w:t>
      </w:r>
      <w:r w:rsidR="00E835F3" w:rsidRPr="008B417A">
        <w:rPr>
          <w:sz w:val="26"/>
          <w:szCs w:val="26"/>
        </w:rPr>
        <w:t xml:space="preserve">, местоположением: </w:t>
      </w:r>
      <w:r w:rsidR="00C071A7" w:rsidRPr="008B417A">
        <w:rPr>
          <w:sz w:val="26"/>
          <w:szCs w:val="26"/>
        </w:rPr>
        <w:t xml:space="preserve">с. Криводановка, </w:t>
      </w:r>
      <w:r w:rsidR="0082605D" w:rsidRPr="008B417A">
        <w:rPr>
          <w:sz w:val="26"/>
          <w:szCs w:val="26"/>
        </w:rPr>
        <w:t>Новосибирская</w:t>
      </w:r>
      <w:r w:rsidR="00835A9B" w:rsidRPr="008B417A">
        <w:rPr>
          <w:sz w:val="26"/>
          <w:szCs w:val="26"/>
        </w:rPr>
        <w:t xml:space="preserve"> область,</w:t>
      </w:r>
      <w:r w:rsidR="0082605D" w:rsidRPr="008B417A">
        <w:rPr>
          <w:sz w:val="26"/>
          <w:szCs w:val="26"/>
        </w:rPr>
        <w:t xml:space="preserve"> Новосибирский</w:t>
      </w:r>
      <w:r w:rsidR="00CB23CC" w:rsidRPr="008B417A">
        <w:rPr>
          <w:sz w:val="26"/>
          <w:szCs w:val="26"/>
        </w:rPr>
        <w:t xml:space="preserve"> </w:t>
      </w:r>
      <w:r w:rsidR="00C071A7" w:rsidRPr="008B417A">
        <w:rPr>
          <w:sz w:val="26"/>
          <w:szCs w:val="26"/>
        </w:rPr>
        <w:t>район</w:t>
      </w:r>
      <w:r w:rsidR="00E835F3" w:rsidRPr="008B417A">
        <w:rPr>
          <w:sz w:val="26"/>
          <w:szCs w:val="26"/>
        </w:rPr>
        <w:t xml:space="preserve">, </w:t>
      </w:r>
      <w:r w:rsidR="003C79CA" w:rsidRPr="008B417A">
        <w:rPr>
          <w:sz w:val="26"/>
          <w:szCs w:val="26"/>
        </w:rPr>
        <w:t xml:space="preserve">площадью </w:t>
      </w:r>
      <w:r w:rsidR="00946540" w:rsidRPr="008B417A">
        <w:rPr>
          <w:sz w:val="26"/>
          <w:szCs w:val="26"/>
        </w:rPr>
        <w:t>1098</w:t>
      </w:r>
      <w:r w:rsidR="00C071A7" w:rsidRPr="008B417A">
        <w:rPr>
          <w:sz w:val="26"/>
          <w:szCs w:val="26"/>
        </w:rPr>
        <w:t xml:space="preserve"> </w:t>
      </w:r>
      <w:r w:rsidR="0082605D" w:rsidRPr="008B417A">
        <w:rPr>
          <w:sz w:val="26"/>
          <w:szCs w:val="26"/>
        </w:rPr>
        <w:t> </w:t>
      </w:r>
      <w:proofErr w:type="spellStart"/>
      <w:r w:rsidRPr="008B417A">
        <w:rPr>
          <w:sz w:val="26"/>
          <w:szCs w:val="26"/>
        </w:rPr>
        <w:t>кв.м</w:t>
      </w:r>
      <w:proofErr w:type="spellEnd"/>
      <w:r w:rsidRPr="008B417A">
        <w:rPr>
          <w:sz w:val="26"/>
          <w:szCs w:val="26"/>
        </w:rPr>
        <w:t>, видом разрешенного использования «</w:t>
      </w:r>
      <w:r w:rsidR="003A7DE9" w:rsidRPr="008B417A">
        <w:rPr>
          <w:sz w:val="26"/>
          <w:szCs w:val="26"/>
        </w:rPr>
        <w:t>Индивидуальное жилищное строительство (2.1)».</w:t>
      </w:r>
    </w:p>
    <w:p w14:paraId="4B73986D" w14:textId="50696A19" w:rsidR="002D05E5" w:rsidRPr="008B417A" w:rsidRDefault="002D05E5" w:rsidP="002D05E5">
      <w:pPr>
        <w:ind w:firstLine="709"/>
        <w:jc w:val="both"/>
        <w:rPr>
          <w:sz w:val="26"/>
          <w:szCs w:val="26"/>
        </w:rPr>
      </w:pPr>
      <w:r w:rsidRPr="008B417A">
        <w:rPr>
          <w:rStyle w:val="a3"/>
          <w:b w:val="0"/>
          <w:sz w:val="26"/>
          <w:szCs w:val="26"/>
          <w:u w:val="single"/>
        </w:rPr>
        <w:t>Организатор аукциона:</w:t>
      </w:r>
      <w:r w:rsidRPr="008B417A">
        <w:rPr>
          <w:sz w:val="26"/>
          <w:szCs w:val="26"/>
        </w:rPr>
        <w:t xml:space="preserve"> </w:t>
      </w:r>
      <w:r w:rsidR="00253D81" w:rsidRPr="008B417A">
        <w:rPr>
          <w:sz w:val="26"/>
          <w:szCs w:val="26"/>
        </w:rPr>
        <w:t xml:space="preserve">администрация </w:t>
      </w:r>
      <w:r w:rsidR="009B2716" w:rsidRPr="008B417A">
        <w:rPr>
          <w:sz w:val="26"/>
          <w:szCs w:val="26"/>
        </w:rPr>
        <w:t xml:space="preserve">Криводановского сельсовета </w:t>
      </w:r>
      <w:r w:rsidR="00253D81" w:rsidRPr="008B417A">
        <w:rPr>
          <w:sz w:val="26"/>
          <w:szCs w:val="26"/>
        </w:rPr>
        <w:t>Новосибирского района Новосибирской области.</w:t>
      </w:r>
    </w:p>
    <w:p w14:paraId="2CAB791F" w14:textId="61F96598" w:rsidR="00E835F3" w:rsidRPr="008B417A" w:rsidRDefault="00E835F3" w:rsidP="002D05E5">
      <w:pPr>
        <w:ind w:firstLine="709"/>
        <w:jc w:val="both"/>
        <w:rPr>
          <w:sz w:val="26"/>
          <w:szCs w:val="26"/>
        </w:rPr>
      </w:pPr>
      <w:r w:rsidRPr="008B417A">
        <w:rPr>
          <w:sz w:val="26"/>
          <w:szCs w:val="26"/>
          <w:u w:val="single"/>
        </w:rPr>
        <w:t>Место нахождения организатора торгов:</w:t>
      </w:r>
      <w:r w:rsidRPr="008B417A">
        <w:rPr>
          <w:b/>
          <w:sz w:val="26"/>
          <w:szCs w:val="26"/>
        </w:rPr>
        <w:t xml:space="preserve"> </w:t>
      </w:r>
      <w:r w:rsidR="009B2716" w:rsidRPr="008B417A">
        <w:rPr>
          <w:bCs/>
          <w:sz w:val="26"/>
          <w:szCs w:val="26"/>
        </w:rPr>
        <w:t>Новосибирская область, Новосибирский район</w:t>
      </w:r>
      <w:r w:rsidR="009B2716" w:rsidRPr="008B417A">
        <w:rPr>
          <w:b/>
          <w:sz w:val="26"/>
          <w:szCs w:val="26"/>
        </w:rPr>
        <w:t xml:space="preserve">, </w:t>
      </w:r>
      <w:r w:rsidR="009B2716" w:rsidRPr="008B417A">
        <w:rPr>
          <w:sz w:val="26"/>
          <w:szCs w:val="26"/>
        </w:rPr>
        <w:t>село Криводановка</w:t>
      </w:r>
      <w:r w:rsidRPr="008B417A">
        <w:rPr>
          <w:sz w:val="26"/>
          <w:szCs w:val="26"/>
        </w:rPr>
        <w:t xml:space="preserve">, </w:t>
      </w:r>
      <w:r w:rsidR="009B2716" w:rsidRPr="008B417A">
        <w:rPr>
          <w:sz w:val="26"/>
          <w:szCs w:val="26"/>
        </w:rPr>
        <w:t>территория Микрорайон, 1.</w:t>
      </w:r>
    </w:p>
    <w:p w14:paraId="495266D7" w14:textId="151F9CD3" w:rsidR="00E835F3" w:rsidRPr="008B417A" w:rsidRDefault="00E835F3" w:rsidP="002D05E5">
      <w:pPr>
        <w:ind w:firstLine="709"/>
        <w:jc w:val="both"/>
        <w:rPr>
          <w:sz w:val="26"/>
          <w:szCs w:val="26"/>
        </w:rPr>
      </w:pPr>
      <w:r w:rsidRPr="008B417A">
        <w:rPr>
          <w:sz w:val="26"/>
          <w:szCs w:val="26"/>
          <w:u w:val="single"/>
        </w:rPr>
        <w:t>Почтовый адрес:</w:t>
      </w:r>
      <w:r w:rsidRPr="008B417A">
        <w:rPr>
          <w:b/>
          <w:sz w:val="26"/>
          <w:szCs w:val="26"/>
        </w:rPr>
        <w:t xml:space="preserve"> </w:t>
      </w:r>
      <w:r w:rsidR="009B2716" w:rsidRPr="008B417A">
        <w:rPr>
          <w:sz w:val="26"/>
          <w:szCs w:val="26"/>
        </w:rPr>
        <w:t>630511</w:t>
      </w:r>
      <w:r w:rsidRPr="008B417A">
        <w:rPr>
          <w:sz w:val="26"/>
          <w:szCs w:val="26"/>
        </w:rPr>
        <w:t xml:space="preserve">, Новосибирская область, </w:t>
      </w:r>
      <w:r w:rsidR="009B2716" w:rsidRPr="008B417A">
        <w:rPr>
          <w:sz w:val="26"/>
          <w:szCs w:val="26"/>
        </w:rPr>
        <w:t>Новосибирский район, с. Криводановка, территория Микрорайон, 1.</w:t>
      </w:r>
    </w:p>
    <w:p w14:paraId="347246D0" w14:textId="1291C3E4" w:rsidR="005D681C" w:rsidRPr="008B417A" w:rsidRDefault="00E835F3" w:rsidP="005D681C">
      <w:pPr>
        <w:shd w:val="clear" w:color="auto" w:fill="FFFFFF"/>
        <w:ind w:right="-22" w:firstLine="709"/>
        <w:jc w:val="both"/>
        <w:outlineLvl w:val="0"/>
        <w:rPr>
          <w:sz w:val="28"/>
          <w:szCs w:val="28"/>
        </w:rPr>
      </w:pPr>
      <w:r w:rsidRPr="008B417A">
        <w:rPr>
          <w:sz w:val="26"/>
          <w:szCs w:val="26"/>
          <w:u w:val="single"/>
        </w:rPr>
        <w:t>Адрес официального сайта</w:t>
      </w:r>
      <w:r w:rsidRPr="008B417A">
        <w:rPr>
          <w:sz w:val="26"/>
          <w:szCs w:val="26"/>
        </w:rPr>
        <w:t xml:space="preserve">: </w:t>
      </w:r>
      <w:proofErr w:type="spellStart"/>
      <w:r w:rsidR="005D681C" w:rsidRPr="008B417A">
        <w:rPr>
          <w:sz w:val="26"/>
          <w:szCs w:val="26"/>
        </w:rPr>
        <w:t>krivodanovka</w:t>
      </w:r>
      <w:proofErr w:type="spellEnd"/>
      <w:r w:rsidR="005D681C" w:rsidRPr="008B417A">
        <w:rPr>
          <w:sz w:val="26"/>
          <w:szCs w:val="26"/>
        </w:rPr>
        <w:t>.</w:t>
      </w:r>
      <w:proofErr w:type="spellStart"/>
      <w:r w:rsidR="005D681C" w:rsidRPr="008B417A">
        <w:rPr>
          <w:sz w:val="26"/>
          <w:szCs w:val="26"/>
          <w:lang w:val="en-US"/>
        </w:rPr>
        <w:t>nso</w:t>
      </w:r>
      <w:proofErr w:type="spellEnd"/>
      <w:r w:rsidR="005D681C" w:rsidRPr="008B417A">
        <w:rPr>
          <w:sz w:val="26"/>
          <w:szCs w:val="26"/>
        </w:rPr>
        <w:t>.</w:t>
      </w:r>
      <w:proofErr w:type="spellStart"/>
      <w:r w:rsidR="005D681C" w:rsidRPr="008B417A">
        <w:rPr>
          <w:sz w:val="26"/>
          <w:szCs w:val="26"/>
          <w:lang w:val="en-US"/>
        </w:rPr>
        <w:t>ru</w:t>
      </w:r>
      <w:proofErr w:type="spellEnd"/>
      <w:r w:rsidR="005D681C" w:rsidRPr="008B417A">
        <w:rPr>
          <w:sz w:val="26"/>
          <w:szCs w:val="26"/>
        </w:rPr>
        <w:t>.</w:t>
      </w:r>
    </w:p>
    <w:p w14:paraId="29FFB0A4" w14:textId="5E00B998" w:rsidR="00E835F3" w:rsidRPr="008B417A" w:rsidRDefault="00E835F3" w:rsidP="002D05E5">
      <w:pPr>
        <w:ind w:firstLine="709"/>
        <w:jc w:val="both"/>
        <w:rPr>
          <w:sz w:val="26"/>
          <w:szCs w:val="26"/>
        </w:rPr>
      </w:pPr>
      <w:r w:rsidRPr="008B417A">
        <w:rPr>
          <w:sz w:val="26"/>
          <w:szCs w:val="26"/>
          <w:u w:val="single"/>
        </w:rPr>
        <w:t>Адрес электронной почты:</w:t>
      </w:r>
      <w:r w:rsidRPr="008B417A">
        <w:rPr>
          <w:b/>
          <w:sz w:val="26"/>
          <w:szCs w:val="26"/>
        </w:rPr>
        <w:t xml:space="preserve"> </w:t>
      </w:r>
      <w:proofErr w:type="spellStart"/>
      <w:r w:rsidR="005D681C" w:rsidRPr="008B417A">
        <w:rPr>
          <w:sz w:val="26"/>
          <w:szCs w:val="26"/>
          <w:lang w:val="en-US"/>
        </w:rPr>
        <w:t>kriv</w:t>
      </w:r>
      <w:proofErr w:type="spellEnd"/>
      <w:r w:rsidR="005D681C" w:rsidRPr="008B417A">
        <w:rPr>
          <w:sz w:val="26"/>
          <w:szCs w:val="26"/>
        </w:rPr>
        <w:t>.</w:t>
      </w:r>
      <w:proofErr w:type="spellStart"/>
      <w:r w:rsidR="005D681C" w:rsidRPr="008B417A">
        <w:rPr>
          <w:sz w:val="26"/>
          <w:szCs w:val="26"/>
          <w:lang w:val="en-US"/>
        </w:rPr>
        <w:t>sov</w:t>
      </w:r>
      <w:proofErr w:type="spellEnd"/>
      <w:r w:rsidR="005D681C" w:rsidRPr="008B417A">
        <w:rPr>
          <w:sz w:val="26"/>
          <w:szCs w:val="26"/>
        </w:rPr>
        <w:t>@</w:t>
      </w:r>
      <w:proofErr w:type="spellStart"/>
      <w:r w:rsidR="005D681C" w:rsidRPr="008B417A">
        <w:rPr>
          <w:sz w:val="26"/>
          <w:szCs w:val="26"/>
          <w:lang w:val="en-US"/>
        </w:rPr>
        <w:t>yandex</w:t>
      </w:r>
      <w:proofErr w:type="spellEnd"/>
      <w:r w:rsidR="005D681C" w:rsidRPr="008B417A">
        <w:rPr>
          <w:sz w:val="26"/>
          <w:szCs w:val="26"/>
        </w:rPr>
        <w:t>.</w:t>
      </w:r>
      <w:proofErr w:type="spellStart"/>
      <w:r w:rsidR="005D681C" w:rsidRPr="008B417A">
        <w:rPr>
          <w:sz w:val="26"/>
          <w:szCs w:val="26"/>
          <w:lang w:val="en-US"/>
        </w:rPr>
        <w:t>ru</w:t>
      </w:r>
      <w:proofErr w:type="spellEnd"/>
      <w:r w:rsidR="00E26C44" w:rsidRPr="008B417A">
        <w:rPr>
          <w:sz w:val="26"/>
          <w:szCs w:val="26"/>
        </w:rPr>
        <w:t>.</w:t>
      </w:r>
    </w:p>
    <w:p w14:paraId="51285C38" w14:textId="7E5400C0" w:rsidR="002D05E5" w:rsidRPr="008B417A" w:rsidRDefault="002D05E5" w:rsidP="002D05E5">
      <w:pPr>
        <w:ind w:firstLine="709"/>
        <w:jc w:val="both"/>
        <w:rPr>
          <w:sz w:val="26"/>
          <w:szCs w:val="26"/>
        </w:rPr>
      </w:pPr>
      <w:r w:rsidRPr="008B417A">
        <w:rPr>
          <w:sz w:val="26"/>
          <w:szCs w:val="26"/>
          <w:u w:val="single"/>
        </w:rPr>
        <w:t>Орган, уполномоченный на распоряжение земельным участком:</w:t>
      </w:r>
      <w:r w:rsidRPr="008B417A">
        <w:rPr>
          <w:sz w:val="26"/>
          <w:szCs w:val="26"/>
        </w:rPr>
        <w:t xml:space="preserve"> </w:t>
      </w:r>
      <w:r w:rsidR="00253D81" w:rsidRPr="008B417A">
        <w:rPr>
          <w:sz w:val="26"/>
          <w:szCs w:val="26"/>
        </w:rPr>
        <w:t>администрация</w:t>
      </w:r>
      <w:r w:rsidR="005D681C" w:rsidRPr="008B417A">
        <w:rPr>
          <w:sz w:val="26"/>
          <w:szCs w:val="26"/>
        </w:rPr>
        <w:t xml:space="preserve"> Криводановского сельсовета</w:t>
      </w:r>
      <w:r w:rsidR="00253D81" w:rsidRPr="008B417A">
        <w:rPr>
          <w:sz w:val="26"/>
          <w:szCs w:val="26"/>
        </w:rPr>
        <w:t xml:space="preserve"> Новосибирского района Новосибирской области.</w:t>
      </w:r>
    </w:p>
    <w:p w14:paraId="1466A59D" w14:textId="5F89715C" w:rsidR="00253D81" w:rsidRPr="008B417A" w:rsidRDefault="002D05E5" w:rsidP="00253D81">
      <w:pPr>
        <w:ind w:firstLine="709"/>
        <w:jc w:val="both"/>
        <w:rPr>
          <w:sz w:val="26"/>
          <w:szCs w:val="26"/>
        </w:rPr>
      </w:pPr>
      <w:r w:rsidRPr="008B417A">
        <w:rPr>
          <w:rStyle w:val="a3"/>
          <w:b w:val="0"/>
          <w:sz w:val="26"/>
          <w:szCs w:val="26"/>
          <w:u w:val="single"/>
        </w:rPr>
        <w:t>Реквизиты решения о проведении аукциона:</w:t>
      </w:r>
      <w:r w:rsidRPr="008B417A">
        <w:rPr>
          <w:sz w:val="26"/>
          <w:szCs w:val="26"/>
        </w:rPr>
        <w:t xml:space="preserve"> </w:t>
      </w:r>
      <w:r w:rsidR="00253D81" w:rsidRPr="008B417A">
        <w:rPr>
          <w:sz w:val="26"/>
          <w:szCs w:val="26"/>
        </w:rPr>
        <w:t>распоряжение администрации</w:t>
      </w:r>
      <w:r w:rsidR="005D681C" w:rsidRPr="008B417A">
        <w:rPr>
          <w:sz w:val="26"/>
          <w:szCs w:val="26"/>
        </w:rPr>
        <w:t xml:space="preserve"> Криводановского сельсовета</w:t>
      </w:r>
      <w:r w:rsidR="00253D81" w:rsidRPr="008B417A">
        <w:rPr>
          <w:sz w:val="26"/>
          <w:szCs w:val="26"/>
        </w:rPr>
        <w:t xml:space="preserve"> Новосибирского района Новосибирской области от </w:t>
      </w:r>
      <w:r w:rsidR="00B46E17" w:rsidRPr="008B417A">
        <w:rPr>
          <w:sz w:val="26"/>
          <w:szCs w:val="26"/>
        </w:rPr>
        <w:t>17</w:t>
      </w:r>
      <w:r w:rsidR="00CB23CC" w:rsidRPr="008B417A">
        <w:rPr>
          <w:sz w:val="26"/>
          <w:szCs w:val="26"/>
        </w:rPr>
        <w:t>.</w:t>
      </w:r>
      <w:r w:rsidR="00B46E17" w:rsidRPr="008B417A">
        <w:rPr>
          <w:sz w:val="26"/>
          <w:szCs w:val="26"/>
        </w:rPr>
        <w:t>06</w:t>
      </w:r>
      <w:r w:rsidR="00CB23CC" w:rsidRPr="008B417A">
        <w:rPr>
          <w:sz w:val="26"/>
          <w:szCs w:val="26"/>
        </w:rPr>
        <w:t>.202</w:t>
      </w:r>
      <w:r w:rsidR="00B46E17" w:rsidRPr="008B417A">
        <w:rPr>
          <w:sz w:val="26"/>
          <w:szCs w:val="26"/>
        </w:rPr>
        <w:t>4</w:t>
      </w:r>
      <w:r w:rsidR="00253D81" w:rsidRPr="008B417A">
        <w:rPr>
          <w:sz w:val="26"/>
          <w:szCs w:val="26"/>
        </w:rPr>
        <w:t xml:space="preserve"> № </w:t>
      </w:r>
      <w:r w:rsidR="00B46E17" w:rsidRPr="008B417A">
        <w:rPr>
          <w:sz w:val="26"/>
          <w:szCs w:val="26"/>
        </w:rPr>
        <w:t>84</w:t>
      </w:r>
      <w:r w:rsidR="00B44657" w:rsidRPr="008B417A">
        <w:rPr>
          <w:sz w:val="26"/>
          <w:szCs w:val="26"/>
        </w:rPr>
        <w:t>р</w:t>
      </w:r>
      <w:r w:rsidR="00253D81" w:rsidRPr="008B417A">
        <w:rPr>
          <w:sz w:val="26"/>
          <w:szCs w:val="26"/>
        </w:rPr>
        <w:t xml:space="preserve"> «О проведении аукциона </w:t>
      </w:r>
      <w:r w:rsidR="00B44657" w:rsidRPr="008B417A">
        <w:rPr>
          <w:sz w:val="26"/>
          <w:szCs w:val="26"/>
        </w:rPr>
        <w:t xml:space="preserve">в электронной форме </w:t>
      </w:r>
      <w:r w:rsidR="00253D81" w:rsidRPr="008B417A">
        <w:rPr>
          <w:sz w:val="26"/>
          <w:szCs w:val="26"/>
        </w:rPr>
        <w:t xml:space="preserve">на право заключения договора аренды земельного участка с кадастровым номером </w:t>
      </w:r>
      <w:r w:rsidR="00FB70FD" w:rsidRPr="008B417A">
        <w:rPr>
          <w:sz w:val="26"/>
          <w:szCs w:val="26"/>
        </w:rPr>
        <w:t>54:19:</w:t>
      </w:r>
      <w:r w:rsidR="00B44657" w:rsidRPr="008B417A">
        <w:rPr>
          <w:sz w:val="26"/>
          <w:szCs w:val="26"/>
        </w:rPr>
        <w:t>02010</w:t>
      </w:r>
      <w:r w:rsidR="00946540" w:rsidRPr="008B417A">
        <w:rPr>
          <w:sz w:val="26"/>
          <w:szCs w:val="26"/>
        </w:rPr>
        <w:t>1:1499</w:t>
      </w:r>
      <w:r w:rsidR="00E835F3" w:rsidRPr="008B417A">
        <w:rPr>
          <w:sz w:val="26"/>
          <w:szCs w:val="26"/>
        </w:rPr>
        <w:t>».</w:t>
      </w:r>
    </w:p>
    <w:p w14:paraId="40EC46A3" w14:textId="082972DC" w:rsidR="00893D6C" w:rsidRPr="008B417A" w:rsidRDefault="00E16D1E" w:rsidP="00893D6C">
      <w:pPr>
        <w:pStyle w:val="a9"/>
        <w:ind w:left="0" w:firstLine="567"/>
        <w:jc w:val="both"/>
        <w:rPr>
          <w:sz w:val="26"/>
          <w:szCs w:val="26"/>
        </w:rPr>
      </w:pPr>
      <w:r w:rsidRPr="008B417A">
        <w:rPr>
          <w:rStyle w:val="a3"/>
          <w:b w:val="0"/>
          <w:sz w:val="26"/>
          <w:szCs w:val="26"/>
          <w:u w:val="single"/>
        </w:rPr>
        <w:t>Дата, время и м</w:t>
      </w:r>
      <w:r w:rsidR="002D05E5" w:rsidRPr="008B417A">
        <w:rPr>
          <w:rStyle w:val="a3"/>
          <w:b w:val="0"/>
          <w:sz w:val="26"/>
          <w:szCs w:val="26"/>
          <w:u w:val="single"/>
        </w:rPr>
        <w:t>есто проведения аукциона:</w:t>
      </w:r>
      <w:r w:rsidR="00257994" w:rsidRPr="008B417A">
        <w:rPr>
          <w:rStyle w:val="a3"/>
          <w:b w:val="0"/>
          <w:sz w:val="26"/>
          <w:szCs w:val="26"/>
          <w:u w:val="single"/>
        </w:rPr>
        <w:t xml:space="preserve"> </w:t>
      </w:r>
      <w:r w:rsidR="00DD22CC" w:rsidRPr="008B417A">
        <w:rPr>
          <w:b/>
          <w:sz w:val="26"/>
          <w:szCs w:val="26"/>
          <w:shd w:val="clear" w:color="auto" w:fill="FFFFFF" w:themeFill="background1"/>
        </w:rPr>
        <w:t>09</w:t>
      </w:r>
      <w:r w:rsidR="00A72BA3" w:rsidRPr="008B417A">
        <w:rPr>
          <w:b/>
          <w:sz w:val="26"/>
          <w:szCs w:val="26"/>
          <w:shd w:val="clear" w:color="auto" w:fill="FFFFFF" w:themeFill="background1"/>
        </w:rPr>
        <w:t>.0</w:t>
      </w:r>
      <w:r w:rsidR="00DD22CC" w:rsidRPr="008B417A">
        <w:rPr>
          <w:b/>
          <w:sz w:val="26"/>
          <w:szCs w:val="26"/>
          <w:shd w:val="clear" w:color="auto" w:fill="FFFFFF" w:themeFill="background1"/>
        </w:rPr>
        <w:t>9</w:t>
      </w:r>
      <w:r w:rsidR="00A72BA3" w:rsidRPr="008B417A">
        <w:rPr>
          <w:b/>
          <w:sz w:val="26"/>
          <w:szCs w:val="26"/>
          <w:shd w:val="clear" w:color="auto" w:fill="FFFFFF" w:themeFill="background1"/>
        </w:rPr>
        <w:t>.2024г.</w:t>
      </w:r>
      <w:r w:rsidR="00257994" w:rsidRPr="008B417A">
        <w:rPr>
          <w:b/>
          <w:sz w:val="26"/>
          <w:szCs w:val="26"/>
        </w:rPr>
        <w:t xml:space="preserve"> </w:t>
      </w:r>
      <w:r w:rsidRPr="008B417A">
        <w:rPr>
          <w:sz w:val="26"/>
          <w:szCs w:val="26"/>
        </w:rPr>
        <w:t xml:space="preserve">в </w:t>
      </w:r>
      <w:r w:rsidR="00257994" w:rsidRPr="008B417A">
        <w:rPr>
          <w:sz w:val="26"/>
          <w:szCs w:val="26"/>
        </w:rPr>
        <w:t>1</w:t>
      </w:r>
      <w:r w:rsidR="003A7DE9" w:rsidRPr="008B417A">
        <w:rPr>
          <w:sz w:val="26"/>
          <w:szCs w:val="26"/>
        </w:rPr>
        <w:t>0</w:t>
      </w:r>
      <w:r w:rsidR="00257994" w:rsidRPr="008B417A">
        <w:rPr>
          <w:sz w:val="26"/>
          <w:szCs w:val="26"/>
        </w:rPr>
        <w:t>.0</w:t>
      </w:r>
      <w:r w:rsidR="0053105B" w:rsidRPr="008B417A">
        <w:rPr>
          <w:sz w:val="26"/>
          <w:szCs w:val="26"/>
        </w:rPr>
        <w:t>0</w:t>
      </w:r>
      <w:r w:rsidRPr="008B417A">
        <w:rPr>
          <w:sz w:val="26"/>
          <w:szCs w:val="26"/>
        </w:rPr>
        <w:t xml:space="preserve"> ч,</w:t>
      </w:r>
      <w:r w:rsidR="001F2DF6" w:rsidRPr="008B417A">
        <w:rPr>
          <w:sz w:val="26"/>
          <w:szCs w:val="26"/>
        </w:rPr>
        <w:t xml:space="preserve"> по местному времени</w:t>
      </w:r>
      <w:r w:rsidRPr="008B417A">
        <w:rPr>
          <w:color w:val="000000"/>
          <w:spacing w:val="2"/>
          <w:sz w:val="26"/>
          <w:szCs w:val="26"/>
        </w:rPr>
        <w:t xml:space="preserve"> </w:t>
      </w:r>
      <w:r w:rsidR="00BA2150" w:rsidRPr="008B417A">
        <w:rPr>
          <w:color w:val="000000"/>
          <w:sz w:val="26"/>
          <w:szCs w:val="26"/>
        </w:rPr>
        <w:t xml:space="preserve">на электронной площадке </w:t>
      </w:r>
      <w:r w:rsidR="00B11474" w:rsidRPr="008B417A">
        <w:rPr>
          <w:color w:val="000000"/>
          <w:sz w:val="26"/>
          <w:szCs w:val="26"/>
        </w:rPr>
        <w:t xml:space="preserve">ООО </w:t>
      </w:r>
      <w:r w:rsidR="00BA2150" w:rsidRPr="008B417A">
        <w:rPr>
          <w:color w:val="000000"/>
          <w:sz w:val="26"/>
          <w:szCs w:val="26"/>
        </w:rPr>
        <w:t>«РТС-тендер»</w:t>
      </w:r>
      <w:r w:rsidR="00645D4B" w:rsidRPr="008B417A">
        <w:rPr>
          <w:color w:val="000000"/>
          <w:sz w:val="26"/>
          <w:szCs w:val="26"/>
        </w:rPr>
        <w:t>, сайт</w:t>
      </w:r>
      <w:r w:rsidR="00BA2150" w:rsidRPr="008B417A">
        <w:rPr>
          <w:color w:val="000000"/>
          <w:sz w:val="26"/>
          <w:szCs w:val="26"/>
        </w:rPr>
        <w:t xml:space="preserve"> </w:t>
      </w:r>
      <w:hyperlink r:id="rId8" w:history="1">
        <w:r w:rsidR="00BA2150" w:rsidRPr="008B417A">
          <w:rPr>
            <w:color w:val="000000"/>
            <w:sz w:val="26"/>
            <w:szCs w:val="26"/>
          </w:rPr>
          <w:t>https://www.rts-tender.ru</w:t>
        </w:r>
      </w:hyperlink>
      <w:r w:rsidR="00B53C14" w:rsidRPr="008B417A">
        <w:rPr>
          <w:color w:val="000000"/>
          <w:sz w:val="26"/>
          <w:szCs w:val="26"/>
        </w:rPr>
        <w:t xml:space="preserve"> (далее – электронная площадка)</w:t>
      </w:r>
      <w:r w:rsidR="00645D4B" w:rsidRPr="008B417A">
        <w:rPr>
          <w:color w:val="000000"/>
          <w:sz w:val="26"/>
          <w:szCs w:val="26"/>
        </w:rPr>
        <w:t>.</w:t>
      </w:r>
      <w:r w:rsidR="00645D4B" w:rsidRPr="008B417A">
        <w:rPr>
          <w:color w:val="000000"/>
          <w:sz w:val="26"/>
          <w:szCs w:val="26"/>
          <w:u w:val="single"/>
        </w:rPr>
        <w:t xml:space="preserve"> </w:t>
      </w:r>
      <w:r w:rsidR="00157A4B" w:rsidRPr="008B417A">
        <w:rPr>
          <w:color w:val="000000"/>
          <w:sz w:val="26"/>
          <w:szCs w:val="26"/>
        </w:rPr>
        <w:t xml:space="preserve"> </w:t>
      </w:r>
    </w:p>
    <w:p w14:paraId="435EA372" w14:textId="66C85A5A" w:rsidR="00BA2150" w:rsidRPr="008B417A" w:rsidRDefault="00E16D1E" w:rsidP="00970007">
      <w:pPr>
        <w:pStyle w:val="a9"/>
        <w:ind w:left="0" w:firstLine="567"/>
        <w:jc w:val="both"/>
        <w:rPr>
          <w:color w:val="000000"/>
          <w:sz w:val="26"/>
          <w:szCs w:val="26"/>
        </w:rPr>
      </w:pPr>
      <w:r w:rsidRPr="008B417A">
        <w:rPr>
          <w:color w:val="000000"/>
          <w:spacing w:val="2"/>
          <w:sz w:val="26"/>
          <w:szCs w:val="26"/>
          <w:u w:val="single"/>
        </w:rPr>
        <w:t>Итоги аукциона</w:t>
      </w:r>
      <w:r w:rsidRPr="008B417A">
        <w:rPr>
          <w:color w:val="000000"/>
          <w:spacing w:val="2"/>
          <w:sz w:val="26"/>
          <w:szCs w:val="26"/>
        </w:rPr>
        <w:t xml:space="preserve"> подводятся </w:t>
      </w:r>
      <w:r w:rsidR="00DD22CC" w:rsidRPr="008B417A">
        <w:rPr>
          <w:b/>
          <w:color w:val="000000"/>
          <w:spacing w:val="2"/>
          <w:sz w:val="26"/>
          <w:szCs w:val="26"/>
        </w:rPr>
        <w:t>09</w:t>
      </w:r>
      <w:r w:rsidR="00A72BA3" w:rsidRPr="008B417A">
        <w:rPr>
          <w:b/>
          <w:color w:val="000000"/>
          <w:spacing w:val="2"/>
          <w:sz w:val="26"/>
          <w:szCs w:val="26"/>
        </w:rPr>
        <w:t>.0</w:t>
      </w:r>
      <w:r w:rsidR="00DD22CC" w:rsidRPr="008B417A">
        <w:rPr>
          <w:b/>
          <w:color w:val="000000"/>
          <w:spacing w:val="2"/>
          <w:sz w:val="26"/>
          <w:szCs w:val="26"/>
        </w:rPr>
        <w:t>9</w:t>
      </w:r>
      <w:r w:rsidR="00A72BA3" w:rsidRPr="008B417A">
        <w:rPr>
          <w:b/>
          <w:color w:val="000000"/>
          <w:spacing w:val="2"/>
          <w:sz w:val="26"/>
          <w:szCs w:val="26"/>
        </w:rPr>
        <w:t>.2024г.</w:t>
      </w:r>
      <w:r w:rsidRPr="008B417A">
        <w:rPr>
          <w:color w:val="000000"/>
          <w:spacing w:val="2"/>
          <w:sz w:val="26"/>
          <w:szCs w:val="26"/>
        </w:rPr>
        <w:t xml:space="preserve"> В тот же день </w:t>
      </w:r>
      <w:r w:rsidR="001F2DF6" w:rsidRPr="008B417A">
        <w:rPr>
          <w:spacing w:val="2"/>
          <w:sz w:val="26"/>
          <w:szCs w:val="26"/>
        </w:rPr>
        <w:t>п</w:t>
      </w:r>
      <w:r w:rsidRPr="008B417A">
        <w:rPr>
          <w:spacing w:val="2"/>
          <w:sz w:val="26"/>
          <w:szCs w:val="26"/>
        </w:rPr>
        <w:t>обедитель аукциона подписывает Протокол результатов аукциона на право заключения договора</w:t>
      </w:r>
      <w:r w:rsidRPr="008B417A">
        <w:rPr>
          <w:color w:val="000000"/>
          <w:spacing w:val="2"/>
          <w:sz w:val="26"/>
          <w:szCs w:val="26"/>
        </w:rPr>
        <w:t xml:space="preserve"> аренды земельного участка с кадастровым номером </w:t>
      </w:r>
      <w:r w:rsidR="00CB23CC" w:rsidRPr="008B417A">
        <w:rPr>
          <w:sz w:val="26"/>
          <w:szCs w:val="26"/>
        </w:rPr>
        <w:t>54:19:</w:t>
      </w:r>
      <w:r w:rsidR="005D681C" w:rsidRPr="008B417A">
        <w:rPr>
          <w:sz w:val="26"/>
          <w:szCs w:val="26"/>
        </w:rPr>
        <w:t xml:space="preserve"> 02010</w:t>
      </w:r>
      <w:r w:rsidR="00946540" w:rsidRPr="008B417A">
        <w:rPr>
          <w:sz w:val="26"/>
          <w:szCs w:val="26"/>
        </w:rPr>
        <w:t>1:1499</w:t>
      </w:r>
      <w:r w:rsidRPr="008B417A">
        <w:rPr>
          <w:color w:val="000000"/>
          <w:spacing w:val="2"/>
          <w:sz w:val="26"/>
          <w:szCs w:val="26"/>
        </w:rPr>
        <w:t>.</w:t>
      </w:r>
    </w:p>
    <w:p w14:paraId="20B12A27" w14:textId="77777777" w:rsidR="00970007" w:rsidRPr="008B417A" w:rsidRDefault="002D05E5" w:rsidP="00970007">
      <w:pPr>
        <w:ind w:firstLine="709"/>
        <w:jc w:val="both"/>
        <w:rPr>
          <w:sz w:val="26"/>
          <w:szCs w:val="26"/>
        </w:rPr>
      </w:pPr>
      <w:r w:rsidRPr="008B417A">
        <w:rPr>
          <w:rStyle w:val="a3"/>
          <w:b w:val="0"/>
          <w:sz w:val="26"/>
          <w:szCs w:val="26"/>
          <w:u w:val="single"/>
        </w:rPr>
        <w:t>Порядок проведения аукциона:</w:t>
      </w:r>
      <w:r w:rsidRPr="008B417A">
        <w:rPr>
          <w:sz w:val="26"/>
          <w:szCs w:val="26"/>
        </w:rPr>
        <w:t xml:space="preserve"> </w:t>
      </w:r>
    </w:p>
    <w:p w14:paraId="47AAD68F" w14:textId="77777777" w:rsidR="00AF1606" w:rsidRPr="008B417A" w:rsidRDefault="00AF1606" w:rsidP="00970007">
      <w:pPr>
        <w:ind w:firstLine="709"/>
        <w:jc w:val="both"/>
        <w:rPr>
          <w:sz w:val="26"/>
          <w:szCs w:val="26"/>
        </w:rPr>
      </w:pPr>
      <w:r w:rsidRPr="008B417A">
        <w:rPr>
          <w:sz w:val="26"/>
          <w:szCs w:val="26"/>
        </w:rPr>
        <w:t>Аукцион проводится на электронной площадке</w:t>
      </w:r>
      <w:r w:rsidR="00B53C14" w:rsidRPr="008B417A">
        <w:rPr>
          <w:color w:val="000000"/>
          <w:sz w:val="26"/>
          <w:szCs w:val="26"/>
        </w:rPr>
        <w:t>.</w:t>
      </w:r>
    </w:p>
    <w:p w14:paraId="7FF61538" w14:textId="3EB67C9D" w:rsidR="00157A4B" w:rsidRPr="008B417A" w:rsidRDefault="00970007" w:rsidP="00157A4B">
      <w:pPr>
        <w:ind w:firstLine="709"/>
        <w:jc w:val="both"/>
        <w:rPr>
          <w:sz w:val="26"/>
          <w:szCs w:val="26"/>
        </w:rPr>
      </w:pPr>
      <w:r w:rsidRPr="008B417A">
        <w:rPr>
          <w:sz w:val="26"/>
          <w:szCs w:val="26"/>
        </w:rPr>
        <w:t>Для обеспечения доступа к участию в аукционе в электронной форме</w:t>
      </w:r>
      <w:r w:rsidR="00157A4B" w:rsidRPr="008B417A">
        <w:rPr>
          <w:sz w:val="26"/>
          <w:szCs w:val="26"/>
        </w:rPr>
        <w:t xml:space="preserve"> </w:t>
      </w:r>
      <w:r w:rsidR="009C3AFA" w:rsidRPr="008B417A">
        <w:rPr>
          <w:sz w:val="26"/>
          <w:szCs w:val="26"/>
        </w:rPr>
        <w:t>претендентам необходимо</w:t>
      </w:r>
      <w:r w:rsidRPr="008B417A">
        <w:rPr>
          <w:sz w:val="26"/>
          <w:szCs w:val="26"/>
        </w:rPr>
        <w:t xml:space="preserve"> пройти </w:t>
      </w:r>
      <w:r w:rsidR="00E246F1" w:rsidRPr="008B417A">
        <w:rPr>
          <w:sz w:val="26"/>
          <w:szCs w:val="26"/>
        </w:rPr>
        <w:t xml:space="preserve">процедуру </w:t>
      </w:r>
      <w:proofErr w:type="gramStart"/>
      <w:r w:rsidR="00E246F1" w:rsidRPr="008B417A">
        <w:rPr>
          <w:sz w:val="26"/>
          <w:szCs w:val="26"/>
        </w:rPr>
        <w:t xml:space="preserve">регистрации </w:t>
      </w:r>
      <w:r w:rsidRPr="008B417A">
        <w:rPr>
          <w:sz w:val="26"/>
          <w:szCs w:val="26"/>
        </w:rPr>
        <w:t xml:space="preserve"> в</w:t>
      </w:r>
      <w:proofErr w:type="gramEnd"/>
      <w:r w:rsidRPr="008B417A">
        <w:rPr>
          <w:sz w:val="26"/>
          <w:szCs w:val="26"/>
        </w:rPr>
        <w:t xml:space="preserve"> соответствии с Р</w:t>
      </w:r>
      <w:r w:rsidR="00157A4B" w:rsidRPr="008B417A">
        <w:rPr>
          <w:sz w:val="26"/>
          <w:szCs w:val="26"/>
        </w:rPr>
        <w:t>егламентом электронной площадки</w:t>
      </w:r>
      <w:r w:rsidR="009C3AFA" w:rsidRPr="008B417A">
        <w:rPr>
          <w:sz w:val="26"/>
          <w:szCs w:val="26"/>
        </w:rPr>
        <w:t xml:space="preserve"> на сайте </w:t>
      </w:r>
      <w:hyperlink r:id="rId9" w:history="1">
        <w:r w:rsidR="00E246F1" w:rsidRPr="008B417A">
          <w:rPr>
            <w:rStyle w:val="ad"/>
            <w:sz w:val="26"/>
            <w:szCs w:val="26"/>
          </w:rPr>
          <w:t>www.rts-tender.ru</w:t>
        </w:r>
      </w:hyperlink>
      <w:r w:rsidR="00E246F1" w:rsidRPr="008B417A">
        <w:rPr>
          <w:sz w:val="26"/>
          <w:szCs w:val="26"/>
        </w:rPr>
        <w:t xml:space="preserve"> либо в Гис Торги</w:t>
      </w:r>
      <w:r w:rsidR="00157A4B" w:rsidRPr="008B417A">
        <w:rPr>
          <w:sz w:val="26"/>
          <w:szCs w:val="26"/>
        </w:rPr>
        <w:t>.</w:t>
      </w:r>
    </w:p>
    <w:p w14:paraId="5D0ABEBD" w14:textId="77777777" w:rsidR="003E11B9" w:rsidRPr="001F2DF6" w:rsidRDefault="003E11B9" w:rsidP="003E11B9">
      <w:pPr>
        <w:autoSpaceDE w:val="0"/>
        <w:autoSpaceDN w:val="0"/>
        <w:adjustRightInd w:val="0"/>
        <w:jc w:val="both"/>
        <w:rPr>
          <w:color w:val="000000"/>
          <w:sz w:val="26"/>
          <w:szCs w:val="26"/>
        </w:rPr>
      </w:pPr>
      <w:r w:rsidRPr="008B417A">
        <w:rPr>
          <w:bCs/>
          <w:color w:val="000000"/>
          <w:sz w:val="26"/>
          <w:szCs w:val="26"/>
        </w:rPr>
        <w:t xml:space="preserve">          1. </w:t>
      </w:r>
      <w:r w:rsidRPr="008B417A">
        <w:rPr>
          <w:color w:val="000000"/>
          <w:sz w:val="26"/>
          <w:szCs w:val="26"/>
        </w:rP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w:t>
      </w:r>
      <w:r w:rsidRPr="001F2DF6">
        <w:rPr>
          <w:color w:val="000000"/>
          <w:sz w:val="26"/>
          <w:szCs w:val="26"/>
        </w:rPr>
        <w:t xml:space="preserve"> размещенной на сайте  </w:t>
      </w:r>
      <w:hyperlink r:id="rId10" w:history="1">
        <w:r w:rsidRPr="001F2DF6">
          <w:rPr>
            <w:color w:val="0000FF"/>
            <w:sz w:val="26"/>
            <w:szCs w:val="26"/>
            <w:u w:val="single"/>
          </w:rPr>
          <w:t>www.torgi.gov.ru/new</w:t>
        </w:r>
      </w:hyperlink>
      <w:r w:rsidRPr="001F2DF6">
        <w:rPr>
          <w:color w:val="143370"/>
          <w:sz w:val="26"/>
          <w:szCs w:val="26"/>
        </w:rPr>
        <w:t> (ГИС Торги).</w:t>
      </w:r>
      <w:r w:rsidRPr="001F2DF6">
        <w:rPr>
          <w:color w:val="000000"/>
          <w:sz w:val="26"/>
          <w:szCs w:val="26"/>
        </w:rPr>
        <w:t xml:space="preserve"> 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№44-ФЗ, без прохождения дополнительных проверок и направления документов. Для регистрации потребуется подтвержденная учетная запись на госуслугах (ЕСИА), квалифицированная электронная подпись, а также выполнить следующие  действия в системе:                                                                                                                                                         - пройти авторизацию в ГИС Торги при помощи учетной записи на  госуслугах (ЕСИА)</w:t>
      </w:r>
      <w:r w:rsidRPr="001F2DF6">
        <w:rPr>
          <w:color w:val="000000"/>
          <w:sz w:val="26"/>
          <w:szCs w:val="26"/>
        </w:rPr>
        <w:br/>
        <w:t>- заполнить заявление на регистрацию и при необходимости приложить документы</w:t>
      </w:r>
      <w:r w:rsidRPr="001F2DF6">
        <w:rPr>
          <w:color w:val="000000"/>
          <w:sz w:val="26"/>
          <w:szCs w:val="26"/>
        </w:rPr>
        <w:br/>
        <w:t xml:space="preserve">-    подписать заявление на регистрацию квалифицированной электронной подписью.               </w:t>
      </w:r>
      <w:r w:rsidRPr="001F2DF6">
        <w:rPr>
          <w:b/>
          <w:color w:val="000000"/>
          <w:sz w:val="26"/>
          <w:szCs w:val="26"/>
        </w:rPr>
        <w:t xml:space="preserve">          </w:t>
      </w:r>
    </w:p>
    <w:p w14:paraId="00444024" w14:textId="77777777" w:rsidR="003E11B9" w:rsidRPr="001F2DF6" w:rsidRDefault="003E11B9" w:rsidP="003E11B9">
      <w:pPr>
        <w:autoSpaceDE w:val="0"/>
        <w:autoSpaceDN w:val="0"/>
        <w:adjustRightInd w:val="0"/>
        <w:jc w:val="both"/>
        <w:rPr>
          <w:b/>
          <w:bCs/>
          <w:sz w:val="26"/>
          <w:szCs w:val="26"/>
        </w:rPr>
      </w:pPr>
      <w:r w:rsidRPr="001F2DF6">
        <w:rPr>
          <w:color w:val="000000"/>
          <w:sz w:val="26"/>
          <w:szCs w:val="26"/>
        </w:rPr>
        <w:t xml:space="preserve">        2. Для получения регистрации на электронной площадке ООО «РТС-тендер                   </w:t>
      </w:r>
      <w:proofErr w:type="gramStart"/>
      <w:r w:rsidRPr="001F2DF6">
        <w:rPr>
          <w:color w:val="000000"/>
          <w:sz w:val="26"/>
          <w:szCs w:val="26"/>
        </w:rPr>
        <w:t xml:space="preserve">   (</w:t>
      </w:r>
      <w:proofErr w:type="gramEnd"/>
      <w:r w:rsidR="00BC1713">
        <w:fldChar w:fldCharType="begin"/>
      </w:r>
      <w:r w:rsidR="00BC1713">
        <w:instrText xml:space="preserve"> HYPERLINK "h</w:instrText>
      </w:r>
      <w:r w:rsidR="00BC1713">
        <w:instrText xml:space="preserve">ttps://www.rts-tender.ru/" </w:instrText>
      </w:r>
      <w:r w:rsidR="00BC1713">
        <w:fldChar w:fldCharType="separate"/>
      </w:r>
      <w:r w:rsidRPr="001F2DF6">
        <w:rPr>
          <w:color w:val="0000FF"/>
          <w:sz w:val="26"/>
          <w:szCs w:val="26"/>
          <w:u w:val="single"/>
        </w:rPr>
        <w:t>https://www.rts-tender.ru/</w:t>
      </w:r>
      <w:r w:rsidR="00BC1713">
        <w:rPr>
          <w:color w:val="0000FF"/>
          <w:sz w:val="26"/>
          <w:szCs w:val="26"/>
          <w:u w:val="single"/>
        </w:rPr>
        <w:fldChar w:fldCharType="end"/>
      </w:r>
      <w:r w:rsidRPr="001F2DF6">
        <w:rPr>
          <w:color w:val="000000"/>
          <w:sz w:val="26"/>
          <w:szCs w:val="26"/>
        </w:rPr>
        <w:t>)</w:t>
      </w:r>
      <w:r w:rsidRPr="001F2DF6">
        <w:rPr>
          <w:sz w:val="26"/>
          <w:szCs w:val="26"/>
        </w:rPr>
        <w:t xml:space="preserve"> необходимо пройти регистрацию (аккредитацию) на электронной площадке в соответствии с Регламентом и Инструкциями</w:t>
      </w:r>
      <w:r w:rsidRPr="001F2DF6">
        <w:rPr>
          <w:b/>
          <w:bCs/>
          <w:sz w:val="26"/>
          <w:szCs w:val="26"/>
        </w:rPr>
        <w:t xml:space="preserve"> </w:t>
      </w:r>
      <w:r w:rsidRPr="001F2DF6">
        <w:rPr>
          <w:sz w:val="26"/>
          <w:szCs w:val="26"/>
        </w:rPr>
        <w:t>электронной площадки</w:t>
      </w:r>
      <w:r w:rsidRPr="001F2DF6">
        <w:rPr>
          <w:b/>
          <w:bCs/>
          <w:sz w:val="26"/>
          <w:szCs w:val="26"/>
        </w:rPr>
        <w:t>.</w:t>
      </w:r>
    </w:p>
    <w:p w14:paraId="555D52A2" w14:textId="77777777" w:rsidR="003E11B9" w:rsidRPr="001F2DF6" w:rsidRDefault="003E11B9" w:rsidP="003E11B9">
      <w:pPr>
        <w:autoSpaceDE w:val="0"/>
        <w:autoSpaceDN w:val="0"/>
        <w:adjustRightInd w:val="0"/>
        <w:jc w:val="both"/>
        <w:rPr>
          <w:b/>
          <w:bCs/>
          <w:sz w:val="26"/>
          <w:szCs w:val="26"/>
        </w:rPr>
      </w:pPr>
      <w:r w:rsidRPr="001F2DF6">
        <w:rPr>
          <w:b/>
          <w:bCs/>
          <w:sz w:val="26"/>
          <w:szCs w:val="26"/>
        </w:rPr>
        <w:lastRenderedPageBreak/>
        <w:t xml:space="preserve">   </w:t>
      </w:r>
      <w:r w:rsidRPr="001F2DF6">
        <w:rPr>
          <w:sz w:val="26"/>
          <w:szCs w:val="26"/>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14:paraId="1E990D6A" w14:textId="77777777" w:rsidR="00157A4B" w:rsidRDefault="00970007" w:rsidP="00157A4B">
      <w:pPr>
        <w:ind w:firstLine="709"/>
        <w:jc w:val="both"/>
        <w:rPr>
          <w:sz w:val="26"/>
          <w:szCs w:val="26"/>
        </w:rPr>
      </w:pPr>
      <w:r w:rsidRPr="00255EB2">
        <w:rPr>
          <w:sz w:val="26"/>
          <w:szCs w:val="26"/>
        </w:rPr>
        <w:t>Регистрация на электронной площадке ос</w:t>
      </w:r>
      <w:r w:rsidR="00157A4B">
        <w:rPr>
          <w:sz w:val="26"/>
          <w:szCs w:val="26"/>
        </w:rPr>
        <w:t>уществляется без взимания платы.</w:t>
      </w:r>
    </w:p>
    <w:p w14:paraId="70A46FF3" w14:textId="77777777" w:rsidR="00970007" w:rsidRPr="00255EB2" w:rsidRDefault="00970007" w:rsidP="00157A4B">
      <w:pPr>
        <w:ind w:firstLine="709"/>
        <w:jc w:val="both"/>
        <w:rPr>
          <w:sz w:val="26"/>
          <w:szCs w:val="26"/>
        </w:rPr>
      </w:pPr>
      <w:r w:rsidRPr="00255EB2">
        <w:rPr>
          <w:sz w:val="26"/>
          <w:szCs w:val="26"/>
        </w:rPr>
        <w:t xml:space="preserve">Регистрации на электронной площадке подлежат </w:t>
      </w:r>
      <w:r w:rsidR="009C3AFA">
        <w:rPr>
          <w:sz w:val="26"/>
          <w:szCs w:val="26"/>
        </w:rPr>
        <w:t>претенденты,</w:t>
      </w:r>
      <w:r w:rsidRPr="00255EB2">
        <w:rPr>
          <w:sz w:val="26"/>
          <w:szCs w:val="26"/>
        </w:rPr>
        <w:t xml:space="preserve"> ранее не зарегистрированные </w:t>
      </w:r>
      <w:proofErr w:type="gramStart"/>
      <w:r w:rsidRPr="00255EB2">
        <w:rPr>
          <w:sz w:val="26"/>
          <w:szCs w:val="26"/>
        </w:rPr>
        <w:t>на электронной площ</w:t>
      </w:r>
      <w:r>
        <w:rPr>
          <w:sz w:val="26"/>
          <w:szCs w:val="26"/>
        </w:rPr>
        <w:t>адке</w:t>
      </w:r>
      <w:proofErr w:type="gramEnd"/>
      <w:r>
        <w:rPr>
          <w:sz w:val="26"/>
          <w:szCs w:val="26"/>
        </w:rPr>
        <w:t xml:space="preserve"> или регистрация которых на </w:t>
      </w:r>
      <w:r w:rsidR="009C3AFA" w:rsidRPr="00255EB2">
        <w:rPr>
          <w:sz w:val="26"/>
          <w:szCs w:val="26"/>
        </w:rPr>
        <w:t>электронной площадке,</w:t>
      </w:r>
      <w:r w:rsidRPr="00255EB2">
        <w:rPr>
          <w:sz w:val="26"/>
          <w:szCs w:val="26"/>
        </w:rPr>
        <w:t xml:space="preserve"> была ими прекращена.</w:t>
      </w:r>
    </w:p>
    <w:p w14:paraId="6F67B250" w14:textId="1F7F57AB" w:rsidR="00970007" w:rsidRDefault="00970007" w:rsidP="00157A4B">
      <w:pPr>
        <w:pStyle w:val="1"/>
        <w:spacing w:before="0"/>
        <w:rPr>
          <w:sz w:val="26"/>
          <w:szCs w:val="26"/>
        </w:rPr>
      </w:pPr>
      <w:r w:rsidRPr="00255EB2">
        <w:rPr>
          <w:sz w:val="26"/>
          <w:szCs w:val="26"/>
        </w:rPr>
        <w:t xml:space="preserve">Порядок работы </w:t>
      </w:r>
      <w:r w:rsidR="009C3AFA">
        <w:rPr>
          <w:sz w:val="26"/>
          <w:szCs w:val="26"/>
        </w:rPr>
        <w:t>претендента</w:t>
      </w:r>
      <w:r w:rsidRPr="00255EB2">
        <w:rPr>
          <w:sz w:val="26"/>
          <w:szCs w:val="26"/>
        </w:rPr>
        <w:t xml:space="preserve"> на электронной площадке, системные требования и требования к программному обеспечению устанавливаются</w:t>
      </w:r>
      <w:r w:rsidR="00157A4B">
        <w:rPr>
          <w:sz w:val="26"/>
          <w:szCs w:val="26"/>
        </w:rPr>
        <w:t xml:space="preserve"> электронной</w:t>
      </w:r>
      <w:r w:rsidRPr="00255EB2">
        <w:rPr>
          <w:sz w:val="26"/>
          <w:szCs w:val="26"/>
        </w:rPr>
        <w:t xml:space="preserve"> площадкой и размещен</w:t>
      </w:r>
      <w:r w:rsidRPr="00645D4B">
        <w:rPr>
          <w:sz w:val="26"/>
          <w:szCs w:val="26"/>
        </w:rPr>
        <w:t xml:space="preserve">ы на сайте </w:t>
      </w:r>
      <w:hyperlink r:id="rId11" w:history="1">
        <w:r w:rsidR="009C3AFA" w:rsidRPr="00645D4B">
          <w:rPr>
            <w:color w:val="0000FF"/>
            <w:sz w:val="26"/>
            <w:szCs w:val="26"/>
            <w:u w:val="single"/>
          </w:rPr>
          <w:t>https://www.rts-tender.ru/</w:t>
        </w:r>
      </w:hyperlink>
    </w:p>
    <w:p w14:paraId="78309CC6" w14:textId="77777777" w:rsidR="00BA2150" w:rsidRPr="00BA2150" w:rsidRDefault="00BA2150" w:rsidP="00BA2150">
      <w:pPr>
        <w:ind w:firstLine="709"/>
        <w:jc w:val="both"/>
        <w:rPr>
          <w:rStyle w:val="a3"/>
          <w:b w:val="0"/>
          <w:bCs w:val="0"/>
          <w:sz w:val="26"/>
          <w:szCs w:val="26"/>
        </w:rPr>
      </w:pPr>
      <w:r>
        <w:rPr>
          <w:sz w:val="26"/>
          <w:szCs w:val="26"/>
        </w:rPr>
        <w:t>Аукцион</w:t>
      </w:r>
      <w:r w:rsidRPr="00BA2150">
        <w:rPr>
          <w:sz w:val="26"/>
          <w:szCs w:val="26"/>
        </w:rPr>
        <w:t xml:space="preserve">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 "Шаг аукциона" устанавливается Организатором в фиксированной сумме, составляющей не более 3 процентов начальной цены продажи, и не изменяется в течение всего аукциона.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r w:rsidRPr="00BA2150">
        <w:rPr>
          <w:rStyle w:val="a3"/>
          <w:sz w:val="26"/>
          <w:szCs w:val="26"/>
        </w:rPr>
        <w:t xml:space="preserve"> </w:t>
      </w:r>
    </w:p>
    <w:p w14:paraId="7BFB3F8D" w14:textId="77777777" w:rsidR="00BA2150" w:rsidRDefault="00BA2150" w:rsidP="00B316EC">
      <w:pPr>
        <w:pStyle w:val="af0"/>
        <w:spacing w:before="0" w:beforeAutospacing="0" w:after="0" w:afterAutospacing="0"/>
        <w:jc w:val="both"/>
        <w:rPr>
          <w:sz w:val="26"/>
          <w:szCs w:val="26"/>
        </w:rPr>
      </w:pPr>
      <w:r w:rsidRPr="00BA2150">
        <w:rPr>
          <w:b/>
          <w:bCs/>
          <w:sz w:val="26"/>
          <w:szCs w:val="26"/>
        </w:rPr>
        <w:t xml:space="preserve">          </w:t>
      </w:r>
      <w:r w:rsidRPr="00BA2150">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70C20C84" w14:textId="6C8099C7" w:rsidR="002D05E5" w:rsidRPr="008B417A" w:rsidRDefault="002D05E5" w:rsidP="002D05E5">
      <w:pPr>
        <w:ind w:firstLine="709"/>
        <w:jc w:val="both"/>
        <w:rPr>
          <w:sz w:val="26"/>
          <w:szCs w:val="26"/>
        </w:rPr>
      </w:pPr>
      <w:r w:rsidRPr="009C3AFA">
        <w:rPr>
          <w:sz w:val="26"/>
          <w:szCs w:val="26"/>
        </w:rPr>
        <w:t>Результаты аукциона оформляются протоколом</w:t>
      </w:r>
      <w:r w:rsidR="007C5F81" w:rsidRPr="009C3AFA">
        <w:rPr>
          <w:sz w:val="26"/>
          <w:szCs w:val="26"/>
        </w:rPr>
        <w:t xml:space="preserve"> результатов аукциона на право заключения договора аренды земельного</w:t>
      </w:r>
      <w:r w:rsidR="007C5F81" w:rsidRPr="00C56805">
        <w:rPr>
          <w:sz w:val="26"/>
          <w:szCs w:val="26"/>
        </w:rPr>
        <w:t xml:space="preserve"> участка с кадастровым номером </w:t>
      </w:r>
      <w:r w:rsidR="00CB23CC" w:rsidRPr="00C56805">
        <w:rPr>
          <w:sz w:val="26"/>
          <w:szCs w:val="26"/>
        </w:rPr>
        <w:t>54:19:</w:t>
      </w:r>
      <w:r w:rsidR="005D681C">
        <w:rPr>
          <w:sz w:val="26"/>
          <w:szCs w:val="26"/>
        </w:rPr>
        <w:t xml:space="preserve"> 02010</w:t>
      </w:r>
      <w:r w:rsidR="00946540">
        <w:rPr>
          <w:sz w:val="26"/>
          <w:szCs w:val="26"/>
        </w:rPr>
        <w:t>1</w:t>
      </w:r>
      <w:r w:rsidR="005D681C">
        <w:rPr>
          <w:sz w:val="26"/>
          <w:szCs w:val="26"/>
        </w:rPr>
        <w:t>:</w:t>
      </w:r>
      <w:r w:rsidR="00946540">
        <w:rPr>
          <w:sz w:val="26"/>
          <w:szCs w:val="26"/>
        </w:rPr>
        <w:t>1499</w:t>
      </w:r>
      <w:r w:rsidRPr="00C56805">
        <w:rPr>
          <w:sz w:val="26"/>
          <w:szCs w:val="26"/>
        </w:rPr>
        <w:t xml:space="preserve">, который подписывается в день </w:t>
      </w:r>
      <w:r w:rsidRPr="008B417A">
        <w:rPr>
          <w:sz w:val="26"/>
          <w:szCs w:val="26"/>
        </w:rPr>
        <w:t>его проведения</w:t>
      </w:r>
      <w:r w:rsidR="007C5F81" w:rsidRPr="008B417A">
        <w:rPr>
          <w:sz w:val="26"/>
          <w:szCs w:val="26"/>
        </w:rPr>
        <w:t xml:space="preserve"> – </w:t>
      </w:r>
      <w:r w:rsidR="00DD22CC" w:rsidRPr="008B417A">
        <w:rPr>
          <w:b/>
          <w:sz w:val="26"/>
          <w:szCs w:val="26"/>
        </w:rPr>
        <w:t>09</w:t>
      </w:r>
      <w:r w:rsidR="00A72BA3" w:rsidRPr="008B417A">
        <w:rPr>
          <w:b/>
          <w:sz w:val="26"/>
          <w:szCs w:val="26"/>
        </w:rPr>
        <w:t>.0</w:t>
      </w:r>
      <w:r w:rsidR="00DD22CC" w:rsidRPr="008B417A">
        <w:rPr>
          <w:b/>
          <w:sz w:val="26"/>
          <w:szCs w:val="26"/>
        </w:rPr>
        <w:t>9</w:t>
      </w:r>
      <w:r w:rsidR="00A72BA3" w:rsidRPr="008B417A">
        <w:rPr>
          <w:b/>
          <w:sz w:val="26"/>
          <w:szCs w:val="26"/>
        </w:rPr>
        <w:t>.2024г.</w:t>
      </w:r>
    </w:p>
    <w:p w14:paraId="5F670D60" w14:textId="77777777" w:rsidR="002D05E5" w:rsidRPr="00C56805" w:rsidRDefault="002D05E5" w:rsidP="002D05E5">
      <w:pPr>
        <w:ind w:firstLine="709"/>
        <w:jc w:val="both"/>
        <w:rPr>
          <w:sz w:val="26"/>
          <w:szCs w:val="26"/>
        </w:rPr>
      </w:pPr>
      <w:r w:rsidRPr="008B417A">
        <w:rPr>
          <w:rStyle w:val="a3"/>
          <w:b w:val="0"/>
          <w:sz w:val="26"/>
          <w:szCs w:val="26"/>
          <w:u w:val="single"/>
        </w:rPr>
        <w:t>Предмет аукциона:</w:t>
      </w:r>
      <w:r w:rsidRPr="008B417A">
        <w:rPr>
          <w:sz w:val="26"/>
          <w:szCs w:val="26"/>
        </w:rPr>
        <w:t xml:space="preserve"> право на заключение договора аренды земельного участка</w:t>
      </w:r>
      <w:r w:rsidRPr="00C56805">
        <w:rPr>
          <w:sz w:val="26"/>
          <w:szCs w:val="26"/>
        </w:rPr>
        <w:t>.</w:t>
      </w:r>
    </w:p>
    <w:p w14:paraId="0F790B99" w14:textId="1217D434" w:rsidR="00253D81" w:rsidRPr="00C56805" w:rsidRDefault="00253D81" w:rsidP="00EC1CD2">
      <w:pPr>
        <w:ind w:firstLine="709"/>
        <w:jc w:val="both"/>
        <w:outlineLvl w:val="0"/>
        <w:rPr>
          <w:sz w:val="26"/>
          <w:szCs w:val="26"/>
        </w:rPr>
      </w:pPr>
      <w:r w:rsidRPr="00C56805">
        <w:rPr>
          <w:sz w:val="26"/>
          <w:szCs w:val="26"/>
          <w:u w:val="single"/>
        </w:rPr>
        <w:t>Местоположение земельного участка:</w:t>
      </w:r>
      <w:r w:rsidRPr="00C56805">
        <w:rPr>
          <w:b/>
          <w:sz w:val="26"/>
          <w:szCs w:val="26"/>
        </w:rPr>
        <w:t xml:space="preserve"> </w:t>
      </w:r>
      <w:r w:rsidR="003C79CA" w:rsidRPr="00C56805">
        <w:rPr>
          <w:sz w:val="26"/>
          <w:szCs w:val="26"/>
        </w:rPr>
        <w:t>Новосибирская</w:t>
      </w:r>
      <w:r w:rsidR="003C79CA">
        <w:rPr>
          <w:sz w:val="26"/>
          <w:szCs w:val="26"/>
        </w:rPr>
        <w:t xml:space="preserve"> область,</w:t>
      </w:r>
      <w:r w:rsidR="003C79CA" w:rsidRPr="00C56805">
        <w:rPr>
          <w:sz w:val="26"/>
          <w:szCs w:val="26"/>
        </w:rPr>
        <w:t xml:space="preserve"> </w:t>
      </w:r>
      <w:r w:rsidR="000A2075">
        <w:rPr>
          <w:sz w:val="26"/>
          <w:szCs w:val="26"/>
        </w:rPr>
        <w:t>Новосибирский р-н</w:t>
      </w:r>
      <w:r w:rsidR="005D681C">
        <w:rPr>
          <w:sz w:val="26"/>
          <w:szCs w:val="26"/>
        </w:rPr>
        <w:t>, с.</w:t>
      </w:r>
      <w:r w:rsidR="00695F03">
        <w:rPr>
          <w:sz w:val="26"/>
          <w:szCs w:val="26"/>
        </w:rPr>
        <w:t xml:space="preserve"> </w:t>
      </w:r>
      <w:r w:rsidR="005D681C">
        <w:rPr>
          <w:sz w:val="26"/>
          <w:szCs w:val="26"/>
        </w:rPr>
        <w:t>Криводановка</w:t>
      </w:r>
      <w:r w:rsidR="000A2075">
        <w:rPr>
          <w:sz w:val="26"/>
          <w:szCs w:val="26"/>
        </w:rPr>
        <w:t>.</w:t>
      </w:r>
    </w:p>
    <w:p w14:paraId="31BE9964" w14:textId="5913EDF3" w:rsidR="00253D81" w:rsidRPr="00C56805" w:rsidRDefault="00253D81" w:rsidP="00253D81">
      <w:pPr>
        <w:ind w:firstLine="709"/>
        <w:jc w:val="both"/>
        <w:outlineLvl w:val="0"/>
        <w:rPr>
          <w:sz w:val="26"/>
          <w:szCs w:val="26"/>
        </w:rPr>
      </w:pPr>
      <w:r w:rsidRPr="00C56805">
        <w:rPr>
          <w:sz w:val="26"/>
          <w:szCs w:val="26"/>
          <w:u w:val="single"/>
        </w:rPr>
        <w:t>Площадь земельного участка:</w:t>
      </w:r>
      <w:r w:rsidRPr="00C56805">
        <w:rPr>
          <w:b/>
          <w:sz w:val="26"/>
          <w:szCs w:val="26"/>
        </w:rPr>
        <w:t xml:space="preserve"> </w:t>
      </w:r>
      <w:r w:rsidR="00946540">
        <w:rPr>
          <w:sz w:val="26"/>
          <w:szCs w:val="26"/>
        </w:rPr>
        <w:t>1098</w:t>
      </w:r>
      <w:r w:rsidR="0009051D" w:rsidRPr="00C56805">
        <w:rPr>
          <w:sz w:val="26"/>
          <w:szCs w:val="26"/>
        </w:rPr>
        <w:t xml:space="preserve"> </w:t>
      </w:r>
      <w:proofErr w:type="spellStart"/>
      <w:r w:rsidRPr="00C56805">
        <w:rPr>
          <w:sz w:val="26"/>
          <w:szCs w:val="26"/>
        </w:rPr>
        <w:t>кв.м</w:t>
      </w:r>
      <w:proofErr w:type="spellEnd"/>
      <w:r w:rsidRPr="00C56805">
        <w:rPr>
          <w:sz w:val="26"/>
          <w:szCs w:val="26"/>
        </w:rPr>
        <w:t>.</w:t>
      </w:r>
    </w:p>
    <w:p w14:paraId="780F5CA1" w14:textId="54176FCA" w:rsidR="00253D81" w:rsidRPr="00C56805" w:rsidRDefault="00253D81" w:rsidP="00253D81">
      <w:pPr>
        <w:ind w:firstLine="709"/>
        <w:jc w:val="both"/>
        <w:outlineLvl w:val="0"/>
        <w:rPr>
          <w:sz w:val="26"/>
          <w:szCs w:val="26"/>
        </w:rPr>
      </w:pPr>
      <w:r w:rsidRPr="00C56805">
        <w:rPr>
          <w:sz w:val="26"/>
          <w:szCs w:val="26"/>
          <w:u w:val="single"/>
        </w:rPr>
        <w:t>Кадастровый номер земельного участка:</w:t>
      </w:r>
      <w:r w:rsidRPr="00C56805">
        <w:rPr>
          <w:b/>
          <w:sz w:val="26"/>
          <w:szCs w:val="26"/>
        </w:rPr>
        <w:t xml:space="preserve"> </w:t>
      </w:r>
      <w:r w:rsidR="00CB23CC" w:rsidRPr="00C56805">
        <w:rPr>
          <w:sz w:val="26"/>
          <w:szCs w:val="26"/>
        </w:rPr>
        <w:t>54:19:</w:t>
      </w:r>
      <w:r w:rsidR="005D681C">
        <w:rPr>
          <w:sz w:val="26"/>
          <w:szCs w:val="26"/>
        </w:rPr>
        <w:t>02010</w:t>
      </w:r>
      <w:r w:rsidR="00946540">
        <w:rPr>
          <w:sz w:val="26"/>
          <w:szCs w:val="26"/>
        </w:rPr>
        <w:t>1</w:t>
      </w:r>
      <w:r w:rsidR="003A7DE9">
        <w:rPr>
          <w:sz w:val="26"/>
          <w:szCs w:val="26"/>
        </w:rPr>
        <w:t>:</w:t>
      </w:r>
      <w:r w:rsidR="00946540">
        <w:rPr>
          <w:sz w:val="26"/>
          <w:szCs w:val="26"/>
        </w:rPr>
        <w:t>1499</w:t>
      </w:r>
      <w:r w:rsidRPr="00C56805">
        <w:rPr>
          <w:sz w:val="26"/>
          <w:szCs w:val="26"/>
        </w:rPr>
        <w:t>.</w:t>
      </w:r>
    </w:p>
    <w:p w14:paraId="00617B63" w14:textId="77777777" w:rsidR="00253D81" w:rsidRPr="00C56805" w:rsidRDefault="00253D81" w:rsidP="00253D81">
      <w:pPr>
        <w:ind w:firstLine="709"/>
        <w:jc w:val="both"/>
        <w:outlineLvl w:val="0"/>
        <w:rPr>
          <w:sz w:val="26"/>
          <w:szCs w:val="26"/>
        </w:rPr>
      </w:pPr>
      <w:r w:rsidRPr="00C56805">
        <w:rPr>
          <w:sz w:val="26"/>
          <w:szCs w:val="26"/>
          <w:u w:val="single"/>
        </w:rPr>
        <w:t>Права на земельный участок:</w:t>
      </w:r>
      <w:r w:rsidRPr="00C56805">
        <w:rPr>
          <w:b/>
          <w:sz w:val="26"/>
          <w:szCs w:val="26"/>
        </w:rPr>
        <w:t xml:space="preserve"> </w:t>
      </w:r>
      <w:r w:rsidR="00963812" w:rsidRPr="00C56805">
        <w:rPr>
          <w:sz w:val="26"/>
          <w:szCs w:val="26"/>
        </w:rPr>
        <w:t>муниципальная собственность</w:t>
      </w:r>
      <w:r w:rsidRPr="00C56805">
        <w:rPr>
          <w:sz w:val="26"/>
          <w:szCs w:val="26"/>
        </w:rPr>
        <w:t>.</w:t>
      </w:r>
    </w:p>
    <w:p w14:paraId="36C731D9" w14:textId="453B1A2B" w:rsidR="00253D81" w:rsidRPr="00C56805" w:rsidRDefault="00253D81" w:rsidP="00253D81">
      <w:pPr>
        <w:ind w:firstLine="709"/>
        <w:jc w:val="both"/>
        <w:outlineLvl w:val="0"/>
        <w:rPr>
          <w:sz w:val="26"/>
          <w:szCs w:val="26"/>
        </w:rPr>
      </w:pPr>
      <w:r w:rsidRPr="00C56805">
        <w:rPr>
          <w:sz w:val="26"/>
          <w:szCs w:val="26"/>
          <w:u w:val="single"/>
        </w:rPr>
        <w:t>Категория земель:</w:t>
      </w:r>
      <w:r w:rsidRPr="00C56805">
        <w:rPr>
          <w:b/>
          <w:sz w:val="26"/>
          <w:szCs w:val="26"/>
        </w:rPr>
        <w:t xml:space="preserve"> </w:t>
      </w:r>
      <w:r w:rsidR="00963812" w:rsidRPr="00C56805">
        <w:rPr>
          <w:sz w:val="26"/>
          <w:szCs w:val="26"/>
        </w:rPr>
        <w:t xml:space="preserve">земли </w:t>
      </w:r>
      <w:r w:rsidR="00E311CD">
        <w:rPr>
          <w:sz w:val="26"/>
          <w:szCs w:val="26"/>
        </w:rPr>
        <w:t>населенных пунктов</w:t>
      </w:r>
      <w:r w:rsidRPr="00C56805">
        <w:rPr>
          <w:sz w:val="26"/>
          <w:szCs w:val="26"/>
        </w:rPr>
        <w:t>.</w:t>
      </w:r>
    </w:p>
    <w:p w14:paraId="4D0DEBF0" w14:textId="1BF1C668" w:rsidR="00E311CD" w:rsidRPr="00C56805" w:rsidRDefault="00253D81" w:rsidP="00E311CD">
      <w:pPr>
        <w:ind w:firstLine="709"/>
        <w:jc w:val="both"/>
        <w:rPr>
          <w:sz w:val="26"/>
          <w:szCs w:val="26"/>
        </w:rPr>
      </w:pPr>
      <w:r w:rsidRPr="00C56805">
        <w:rPr>
          <w:sz w:val="26"/>
          <w:szCs w:val="26"/>
          <w:u w:val="single"/>
        </w:rPr>
        <w:t>Разрешенное использование земельного участка:</w:t>
      </w:r>
      <w:r w:rsidRPr="00C56805">
        <w:rPr>
          <w:b/>
          <w:sz w:val="26"/>
          <w:szCs w:val="26"/>
        </w:rPr>
        <w:t xml:space="preserve"> </w:t>
      </w:r>
      <w:r w:rsidR="00E311CD" w:rsidRPr="00C56805">
        <w:rPr>
          <w:sz w:val="26"/>
          <w:szCs w:val="26"/>
        </w:rPr>
        <w:t>«</w:t>
      </w:r>
      <w:r w:rsidR="003A7DE9">
        <w:rPr>
          <w:sz w:val="26"/>
          <w:szCs w:val="26"/>
        </w:rPr>
        <w:t>Индивидуальное жилищное строительство (2.1)</w:t>
      </w:r>
      <w:r w:rsidR="00E311CD" w:rsidRPr="00B44657">
        <w:rPr>
          <w:sz w:val="26"/>
          <w:szCs w:val="26"/>
        </w:rPr>
        <w:t>».</w:t>
      </w:r>
    </w:p>
    <w:p w14:paraId="5605F29A" w14:textId="5F041BDA" w:rsidR="003C79CA" w:rsidRDefault="00E311CD" w:rsidP="009F3431">
      <w:pPr>
        <w:ind w:firstLine="709"/>
        <w:jc w:val="both"/>
        <w:outlineLvl w:val="0"/>
        <w:rPr>
          <w:b/>
          <w:sz w:val="26"/>
          <w:szCs w:val="26"/>
        </w:rPr>
      </w:pPr>
      <w:r>
        <w:rPr>
          <w:sz w:val="26"/>
          <w:szCs w:val="26"/>
        </w:rPr>
        <w:t xml:space="preserve"> </w:t>
      </w:r>
      <w:r w:rsidR="00253D81" w:rsidRPr="00416751">
        <w:rPr>
          <w:sz w:val="26"/>
          <w:szCs w:val="26"/>
          <w:u w:val="single"/>
        </w:rPr>
        <w:t>Ограничения использования и обременения земельного участка:</w:t>
      </w:r>
      <w:r w:rsidR="00253D81" w:rsidRPr="00416751">
        <w:rPr>
          <w:b/>
          <w:sz w:val="26"/>
          <w:szCs w:val="26"/>
        </w:rPr>
        <w:t> </w:t>
      </w:r>
    </w:p>
    <w:p w14:paraId="77D972EA" w14:textId="462F220F" w:rsidR="00437C9A" w:rsidRPr="00B328D0" w:rsidRDefault="00437C9A" w:rsidP="00437C9A">
      <w:pPr>
        <w:jc w:val="both"/>
        <w:outlineLvl w:val="0"/>
        <w:rPr>
          <w:bCs/>
          <w:sz w:val="26"/>
          <w:szCs w:val="26"/>
        </w:rPr>
      </w:pPr>
      <w:r>
        <w:rPr>
          <w:b/>
          <w:sz w:val="26"/>
          <w:szCs w:val="26"/>
        </w:rPr>
        <w:t xml:space="preserve">- </w:t>
      </w:r>
      <w:r w:rsidRPr="00437C9A">
        <w:rPr>
          <w:b/>
          <w:sz w:val="26"/>
          <w:szCs w:val="26"/>
        </w:rPr>
        <w:t xml:space="preserve"> </w:t>
      </w:r>
      <w:r w:rsidRPr="00B328D0">
        <w:rPr>
          <w:bCs/>
          <w:sz w:val="26"/>
          <w:szCs w:val="26"/>
        </w:rPr>
        <w:t xml:space="preserve">Охранная зона газопровода, (54:19:000000:9045 - "Газоснабжение жилых домов, расположенных по адресу: ТСНГСК "Заречный", с. Криводановка, </w:t>
      </w:r>
      <w:proofErr w:type="spellStart"/>
      <w:r w:rsidRPr="00B328D0">
        <w:rPr>
          <w:bCs/>
          <w:sz w:val="26"/>
          <w:szCs w:val="26"/>
        </w:rPr>
        <w:t>Криводановский</w:t>
      </w:r>
      <w:proofErr w:type="spellEnd"/>
      <w:r w:rsidRPr="00B328D0">
        <w:rPr>
          <w:bCs/>
          <w:sz w:val="26"/>
          <w:szCs w:val="26"/>
        </w:rPr>
        <w:t xml:space="preserve"> сельсовет, Новосибирский район, Новосибирской области". Газопровод низкого давления.), установлена Постановлением Правительства РФ от 20.11.2000 № 878 «Об утверждении Правил охраны газораспределительных сетей».</w:t>
      </w:r>
    </w:p>
    <w:p w14:paraId="6C1A7823" w14:textId="6F8CDFA5" w:rsidR="00437C9A" w:rsidRPr="00B328D0" w:rsidRDefault="00437C9A" w:rsidP="00437C9A">
      <w:pPr>
        <w:ind w:firstLine="709"/>
        <w:jc w:val="both"/>
        <w:outlineLvl w:val="0"/>
        <w:rPr>
          <w:bCs/>
          <w:sz w:val="26"/>
          <w:szCs w:val="26"/>
        </w:rPr>
      </w:pPr>
      <w:r w:rsidRPr="00B328D0">
        <w:rPr>
          <w:bCs/>
          <w:sz w:val="26"/>
          <w:szCs w:val="26"/>
        </w:rPr>
        <w:t xml:space="preserve">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51 м2. </w:t>
      </w:r>
      <w:r w:rsidR="00B328D0" w:rsidRPr="00B328D0">
        <w:rPr>
          <w:bCs/>
          <w:sz w:val="26"/>
          <w:szCs w:val="26"/>
        </w:rPr>
        <w:t xml:space="preserve"> </w:t>
      </w:r>
      <w:r w:rsidRPr="00B328D0">
        <w:rPr>
          <w:bCs/>
          <w:sz w:val="26"/>
          <w:szCs w:val="26"/>
        </w:rPr>
        <w:t xml:space="preserve"> (Сведения о границах охранной зоны не внесены в Единый государственный реестр недвижимости).</w:t>
      </w:r>
    </w:p>
    <w:p w14:paraId="4E7FBDBE" w14:textId="05CCA6C8" w:rsidR="00437C9A" w:rsidRPr="00B328D0" w:rsidRDefault="00437C9A" w:rsidP="00437C9A">
      <w:pPr>
        <w:ind w:firstLine="709"/>
        <w:jc w:val="both"/>
        <w:outlineLvl w:val="0"/>
        <w:rPr>
          <w:bCs/>
          <w:sz w:val="26"/>
          <w:szCs w:val="26"/>
        </w:rPr>
      </w:pPr>
      <w:r w:rsidRPr="00437C9A">
        <w:rPr>
          <w:b/>
          <w:sz w:val="26"/>
          <w:szCs w:val="26"/>
        </w:rPr>
        <w:t xml:space="preserve">Примечание: </w:t>
      </w:r>
      <w:r w:rsidRPr="00B328D0">
        <w:rPr>
          <w:bCs/>
          <w:sz w:val="26"/>
          <w:szCs w:val="26"/>
        </w:rPr>
        <w:t xml:space="preserve">Параметры охранной зоны (границы зоны с особыми условиями использования территории) газопровода зависят от давления газа в трубе, материала трубы </w:t>
      </w:r>
      <w:r w:rsidRPr="00B328D0">
        <w:rPr>
          <w:bCs/>
          <w:sz w:val="26"/>
          <w:szCs w:val="26"/>
        </w:rPr>
        <w:lastRenderedPageBreak/>
        <w:t xml:space="preserve">и т.д. Размер охраной зоны может быть изменен после идентификации газопровода и установления основных характеристик. </w:t>
      </w:r>
      <w:r w:rsidR="00B328D0" w:rsidRPr="00B328D0">
        <w:rPr>
          <w:bCs/>
          <w:sz w:val="26"/>
          <w:szCs w:val="26"/>
        </w:rPr>
        <w:t xml:space="preserve"> </w:t>
      </w:r>
      <w:r w:rsidRPr="00B328D0">
        <w:rPr>
          <w:bCs/>
          <w:sz w:val="26"/>
          <w:szCs w:val="26"/>
        </w:rPr>
        <w:t xml:space="preserve"> При проведении проектных работ необходимо получение согласия собственника газопровода на размещение объекта капитального строительства, строительство которого планируется вблизи газопровода.</w:t>
      </w:r>
    </w:p>
    <w:p w14:paraId="0DCCAEFF" w14:textId="77777777" w:rsidR="00437C9A" w:rsidRPr="00B328D0" w:rsidRDefault="00437C9A" w:rsidP="00437C9A">
      <w:pPr>
        <w:ind w:firstLine="709"/>
        <w:jc w:val="both"/>
        <w:outlineLvl w:val="0"/>
        <w:rPr>
          <w:bCs/>
          <w:sz w:val="26"/>
          <w:szCs w:val="26"/>
        </w:rPr>
      </w:pPr>
      <w:r w:rsidRPr="00B328D0">
        <w:rPr>
          <w:bCs/>
          <w:sz w:val="26"/>
          <w:szCs w:val="26"/>
        </w:rPr>
        <w:t>Согласно Постановлению Правительства РФ от 20.11.2000 № 878 «Об утверждении Правил охраны газораспределительных сетей»:</w:t>
      </w:r>
    </w:p>
    <w:p w14:paraId="00622BF5" w14:textId="77777777" w:rsidR="00437C9A" w:rsidRPr="00B328D0" w:rsidRDefault="00437C9A" w:rsidP="00437C9A">
      <w:pPr>
        <w:ind w:firstLine="709"/>
        <w:jc w:val="both"/>
        <w:outlineLvl w:val="0"/>
        <w:rPr>
          <w:bCs/>
          <w:sz w:val="26"/>
          <w:szCs w:val="26"/>
        </w:rPr>
      </w:pPr>
      <w:r w:rsidRPr="00B328D0">
        <w:rPr>
          <w:bCs/>
          <w:sz w:val="26"/>
          <w:szCs w:val="26"/>
        </w:rPr>
        <w:t>«14.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пункте 2 настоящих Правил:</w:t>
      </w:r>
    </w:p>
    <w:p w14:paraId="513CF5C6" w14:textId="77777777" w:rsidR="00437C9A" w:rsidRPr="00B328D0" w:rsidRDefault="00437C9A" w:rsidP="00437C9A">
      <w:pPr>
        <w:ind w:firstLine="709"/>
        <w:jc w:val="both"/>
        <w:outlineLvl w:val="0"/>
        <w:rPr>
          <w:bCs/>
          <w:sz w:val="26"/>
          <w:szCs w:val="26"/>
        </w:rPr>
      </w:pPr>
      <w:r w:rsidRPr="00B328D0">
        <w:rPr>
          <w:bCs/>
          <w:sz w:val="26"/>
          <w:szCs w:val="26"/>
        </w:rPr>
        <w:t>а) строить объекты жилищно-гражданского и производственного назначения;</w:t>
      </w:r>
    </w:p>
    <w:p w14:paraId="2AAD875F" w14:textId="77777777" w:rsidR="00437C9A" w:rsidRPr="00B328D0" w:rsidRDefault="00437C9A" w:rsidP="00437C9A">
      <w:pPr>
        <w:ind w:firstLine="709"/>
        <w:jc w:val="both"/>
        <w:outlineLvl w:val="0"/>
        <w:rPr>
          <w:bCs/>
          <w:sz w:val="26"/>
          <w:szCs w:val="26"/>
        </w:rPr>
      </w:pPr>
      <w:r w:rsidRPr="00B328D0">
        <w:rPr>
          <w:bCs/>
          <w:sz w:val="26"/>
          <w:szCs w:val="26"/>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5E2F1297" w14:textId="77777777" w:rsidR="00437C9A" w:rsidRPr="00B328D0" w:rsidRDefault="00437C9A" w:rsidP="00437C9A">
      <w:pPr>
        <w:ind w:firstLine="709"/>
        <w:jc w:val="both"/>
        <w:outlineLvl w:val="0"/>
        <w:rPr>
          <w:bCs/>
          <w:sz w:val="26"/>
          <w:szCs w:val="26"/>
        </w:rPr>
      </w:pPr>
      <w:r w:rsidRPr="00B328D0">
        <w:rPr>
          <w:bCs/>
          <w:sz w:val="26"/>
          <w:szCs w:val="26"/>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4EE904D8" w14:textId="77777777" w:rsidR="00437C9A" w:rsidRPr="00B328D0" w:rsidRDefault="00437C9A" w:rsidP="00437C9A">
      <w:pPr>
        <w:ind w:firstLine="709"/>
        <w:jc w:val="both"/>
        <w:outlineLvl w:val="0"/>
        <w:rPr>
          <w:bCs/>
          <w:sz w:val="26"/>
          <w:szCs w:val="26"/>
        </w:rPr>
      </w:pPr>
      <w:r w:rsidRPr="00B328D0">
        <w:rPr>
          <w:bCs/>
          <w:sz w:val="26"/>
          <w:szCs w:val="26"/>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5C6BB213" w14:textId="77777777" w:rsidR="00437C9A" w:rsidRPr="00B328D0" w:rsidRDefault="00437C9A" w:rsidP="00437C9A">
      <w:pPr>
        <w:ind w:firstLine="709"/>
        <w:jc w:val="both"/>
        <w:outlineLvl w:val="0"/>
        <w:rPr>
          <w:bCs/>
          <w:sz w:val="26"/>
          <w:szCs w:val="26"/>
        </w:rPr>
      </w:pPr>
      <w:r w:rsidRPr="00B328D0">
        <w:rPr>
          <w:bCs/>
          <w:sz w:val="26"/>
          <w:szCs w:val="26"/>
        </w:rPr>
        <w:t>д) устраивать свалки и склады, разливать растворы кислот, солей, щелочей и других химически активных веществ;</w:t>
      </w:r>
    </w:p>
    <w:p w14:paraId="2A9B7A6A" w14:textId="77777777" w:rsidR="00437C9A" w:rsidRPr="00B328D0" w:rsidRDefault="00437C9A" w:rsidP="00437C9A">
      <w:pPr>
        <w:ind w:firstLine="709"/>
        <w:jc w:val="both"/>
        <w:outlineLvl w:val="0"/>
        <w:rPr>
          <w:bCs/>
          <w:sz w:val="26"/>
          <w:szCs w:val="26"/>
        </w:rPr>
      </w:pPr>
      <w:r w:rsidRPr="00B328D0">
        <w:rPr>
          <w:bCs/>
          <w:sz w:val="26"/>
          <w:szCs w:val="26"/>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29B4037C" w14:textId="77777777" w:rsidR="00437C9A" w:rsidRPr="00B328D0" w:rsidRDefault="00437C9A" w:rsidP="00437C9A">
      <w:pPr>
        <w:ind w:firstLine="709"/>
        <w:jc w:val="both"/>
        <w:outlineLvl w:val="0"/>
        <w:rPr>
          <w:bCs/>
          <w:sz w:val="26"/>
          <w:szCs w:val="26"/>
        </w:rPr>
      </w:pPr>
      <w:r w:rsidRPr="00B328D0">
        <w:rPr>
          <w:bCs/>
          <w:sz w:val="26"/>
          <w:szCs w:val="26"/>
        </w:rPr>
        <w:t>ж) разводить огонь и размещать источники огня;</w:t>
      </w:r>
    </w:p>
    <w:p w14:paraId="79F670C1" w14:textId="77777777" w:rsidR="00437C9A" w:rsidRPr="00B328D0" w:rsidRDefault="00437C9A" w:rsidP="00437C9A">
      <w:pPr>
        <w:ind w:firstLine="709"/>
        <w:jc w:val="both"/>
        <w:outlineLvl w:val="0"/>
        <w:rPr>
          <w:bCs/>
          <w:sz w:val="26"/>
          <w:szCs w:val="26"/>
        </w:rPr>
      </w:pPr>
      <w:r w:rsidRPr="00B328D0">
        <w:rPr>
          <w:bCs/>
          <w:sz w:val="26"/>
          <w:szCs w:val="26"/>
        </w:rPr>
        <w:t>з) рыть погреба, копать и обрабатывать почву сельскохозяйственными и мелиоративными орудиями и механизмами на глубину более 0.3 метра;</w:t>
      </w:r>
    </w:p>
    <w:p w14:paraId="7E508B9A" w14:textId="77777777" w:rsidR="00437C9A" w:rsidRPr="00B328D0" w:rsidRDefault="00437C9A" w:rsidP="00437C9A">
      <w:pPr>
        <w:ind w:firstLine="709"/>
        <w:jc w:val="both"/>
        <w:outlineLvl w:val="0"/>
        <w:rPr>
          <w:bCs/>
          <w:sz w:val="26"/>
          <w:szCs w:val="26"/>
        </w:rPr>
      </w:pPr>
      <w:r w:rsidRPr="00B328D0">
        <w:rPr>
          <w:bCs/>
          <w:sz w:val="26"/>
          <w:szCs w:val="26"/>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73089DEF" w14:textId="77777777" w:rsidR="00437C9A" w:rsidRPr="00B328D0" w:rsidRDefault="00437C9A" w:rsidP="00437C9A">
      <w:pPr>
        <w:ind w:firstLine="709"/>
        <w:jc w:val="both"/>
        <w:outlineLvl w:val="0"/>
        <w:rPr>
          <w:bCs/>
          <w:sz w:val="26"/>
          <w:szCs w:val="26"/>
        </w:rPr>
      </w:pPr>
      <w:r w:rsidRPr="00B328D0">
        <w:rPr>
          <w:bCs/>
          <w:sz w:val="26"/>
          <w:szCs w:val="26"/>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2C9FD7EE" w14:textId="77777777" w:rsidR="00437C9A" w:rsidRPr="00B328D0" w:rsidRDefault="00437C9A" w:rsidP="00437C9A">
      <w:pPr>
        <w:ind w:firstLine="709"/>
        <w:jc w:val="both"/>
        <w:outlineLvl w:val="0"/>
        <w:rPr>
          <w:bCs/>
          <w:sz w:val="26"/>
          <w:szCs w:val="26"/>
        </w:rPr>
      </w:pPr>
      <w:r w:rsidRPr="00B328D0">
        <w:rPr>
          <w:bCs/>
          <w:sz w:val="26"/>
          <w:szCs w:val="26"/>
        </w:rPr>
        <w:t>л) самовольно подключаться к газораспределительным сетям.</w:t>
      </w:r>
    </w:p>
    <w:p w14:paraId="0B2B93EA" w14:textId="77777777" w:rsidR="00437C9A" w:rsidRPr="003D4A5A" w:rsidRDefault="00437C9A" w:rsidP="00437C9A">
      <w:pPr>
        <w:ind w:firstLine="709"/>
        <w:jc w:val="both"/>
        <w:outlineLvl w:val="0"/>
        <w:rPr>
          <w:bCs/>
          <w:sz w:val="26"/>
          <w:szCs w:val="26"/>
        </w:rPr>
      </w:pPr>
      <w:r w:rsidRPr="003D4A5A">
        <w:rPr>
          <w:bCs/>
          <w:sz w:val="26"/>
          <w:szCs w:val="26"/>
        </w:rPr>
        <w:t>15. Лесохозяйственные, сельскохозяйственные и другие работы, не подпадающие под ограничения, указанные в пункте 14 настоящих Правил,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14:paraId="21D6324E" w14:textId="77777777" w:rsidR="00437C9A" w:rsidRPr="003D4A5A" w:rsidRDefault="00437C9A" w:rsidP="00437C9A">
      <w:pPr>
        <w:ind w:firstLine="709"/>
        <w:jc w:val="both"/>
        <w:outlineLvl w:val="0"/>
        <w:rPr>
          <w:bCs/>
          <w:sz w:val="26"/>
          <w:szCs w:val="26"/>
        </w:rPr>
      </w:pPr>
      <w:r w:rsidRPr="003D4A5A">
        <w:rPr>
          <w:bCs/>
          <w:sz w:val="26"/>
          <w:szCs w:val="26"/>
        </w:rPr>
        <w:t>16. Хозяйственная деятельность в охранных зонах газораспределительных сетей, не предусмотренная пунктами 14 и 15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315499F4" w14:textId="77777777" w:rsidR="00437C9A" w:rsidRPr="003D4A5A" w:rsidRDefault="00437C9A" w:rsidP="00437C9A">
      <w:pPr>
        <w:ind w:firstLine="709"/>
        <w:jc w:val="both"/>
        <w:outlineLvl w:val="0"/>
        <w:rPr>
          <w:bCs/>
          <w:sz w:val="26"/>
          <w:szCs w:val="26"/>
        </w:rPr>
      </w:pPr>
    </w:p>
    <w:p w14:paraId="15A2E149" w14:textId="04167868" w:rsidR="00437C9A" w:rsidRPr="00452F33" w:rsidRDefault="003D4A5A" w:rsidP="00437C9A">
      <w:pPr>
        <w:ind w:firstLine="709"/>
        <w:jc w:val="both"/>
        <w:outlineLvl w:val="0"/>
        <w:rPr>
          <w:bCs/>
          <w:sz w:val="26"/>
          <w:szCs w:val="26"/>
        </w:rPr>
      </w:pPr>
      <w:r>
        <w:rPr>
          <w:b/>
          <w:sz w:val="26"/>
          <w:szCs w:val="26"/>
        </w:rPr>
        <w:lastRenderedPageBreak/>
        <w:t xml:space="preserve">- </w:t>
      </w:r>
      <w:r w:rsidR="00437C9A" w:rsidRPr="00452F33">
        <w:rPr>
          <w:bCs/>
          <w:sz w:val="26"/>
          <w:szCs w:val="26"/>
        </w:rPr>
        <w:t xml:space="preserve">Береговая полоса общего пользования, установлена Водным кодексом Российской Федерации от 03.06.2006 № 74-ФЗ (ред. от 02.07.2021), статья 6 «Водные объекты общего пользования».  </w:t>
      </w:r>
    </w:p>
    <w:p w14:paraId="24A9777A" w14:textId="089ACB3C" w:rsidR="00437C9A" w:rsidRPr="00452F33" w:rsidRDefault="00437C9A" w:rsidP="00437C9A">
      <w:pPr>
        <w:ind w:firstLine="709"/>
        <w:jc w:val="both"/>
        <w:outlineLvl w:val="0"/>
        <w:rPr>
          <w:bCs/>
          <w:sz w:val="26"/>
          <w:szCs w:val="26"/>
        </w:rPr>
      </w:pPr>
      <w:r w:rsidRPr="00452F33">
        <w:rPr>
          <w:bCs/>
          <w:sz w:val="26"/>
          <w:szCs w:val="26"/>
        </w:rPr>
        <w:t>Земельный участок частично расположен в границах зоны с особыми условиями использования территории</w:t>
      </w:r>
      <w:r w:rsidR="003D4A5A" w:rsidRPr="00452F33">
        <w:rPr>
          <w:bCs/>
          <w:sz w:val="26"/>
          <w:szCs w:val="26"/>
        </w:rPr>
        <w:t xml:space="preserve"> </w:t>
      </w:r>
      <w:r w:rsidRPr="00452F33">
        <w:rPr>
          <w:bCs/>
          <w:sz w:val="26"/>
          <w:szCs w:val="26"/>
        </w:rPr>
        <w:t>(</w:t>
      </w:r>
      <w:r w:rsidR="003D4A5A" w:rsidRPr="00452F33">
        <w:rPr>
          <w:bCs/>
          <w:sz w:val="26"/>
          <w:szCs w:val="26"/>
        </w:rPr>
        <w:t>с</w:t>
      </w:r>
      <w:r w:rsidRPr="00452F33">
        <w:rPr>
          <w:bCs/>
          <w:sz w:val="26"/>
          <w:szCs w:val="26"/>
        </w:rPr>
        <w:t>ведения о границах охранной зоны не внесены в Единый государственный реестр недвижимости).</w:t>
      </w:r>
    </w:p>
    <w:p w14:paraId="14594184" w14:textId="77777777" w:rsidR="00437C9A" w:rsidRPr="00452F33" w:rsidRDefault="00437C9A" w:rsidP="00437C9A">
      <w:pPr>
        <w:ind w:firstLine="709"/>
        <w:jc w:val="both"/>
        <w:outlineLvl w:val="0"/>
        <w:rPr>
          <w:bCs/>
          <w:sz w:val="26"/>
          <w:szCs w:val="26"/>
        </w:rPr>
      </w:pPr>
      <w:r w:rsidRPr="00452F33">
        <w:rPr>
          <w:bCs/>
          <w:sz w:val="26"/>
          <w:szCs w:val="26"/>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24DE556A" w14:textId="1E7D5317" w:rsidR="00437C9A" w:rsidRPr="00452F33" w:rsidRDefault="00452F33" w:rsidP="00437C9A">
      <w:pPr>
        <w:ind w:firstLine="709"/>
        <w:jc w:val="both"/>
        <w:outlineLvl w:val="0"/>
        <w:rPr>
          <w:bCs/>
          <w:sz w:val="26"/>
          <w:szCs w:val="26"/>
        </w:rPr>
      </w:pPr>
      <w:r>
        <w:rPr>
          <w:b/>
          <w:sz w:val="26"/>
          <w:szCs w:val="26"/>
        </w:rPr>
        <w:t xml:space="preserve">- </w:t>
      </w:r>
      <w:r w:rsidR="00437C9A" w:rsidRPr="00452F33">
        <w:rPr>
          <w:bCs/>
          <w:sz w:val="26"/>
          <w:szCs w:val="26"/>
        </w:rPr>
        <w:t>Границы полос воздушных подходов санитарно-защитных зон - Аэродром Новосибирск (Толмачево) расположен в 20 км западнее центра г. Новосибирска и в 9 км северо-западнее г. Обь.</w:t>
      </w:r>
    </w:p>
    <w:p w14:paraId="007F7A96" w14:textId="77777777" w:rsidR="00437C9A" w:rsidRPr="00452F33" w:rsidRDefault="00437C9A" w:rsidP="00437C9A">
      <w:pPr>
        <w:ind w:firstLine="709"/>
        <w:jc w:val="both"/>
        <w:outlineLvl w:val="0"/>
        <w:rPr>
          <w:bCs/>
          <w:sz w:val="26"/>
          <w:szCs w:val="26"/>
        </w:rPr>
      </w:pPr>
      <w:proofErr w:type="spellStart"/>
      <w:r w:rsidRPr="00452F33">
        <w:rPr>
          <w:bCs/>
          <w:sz w:val="26"/>
          <w:szCs w:val="26"/>
        </w:rPr>
        <w:t>Приаэродромная</w:t>
      </w:r>
      <w:proofErr w:type="spellEnd"/>
      <w:r w:rsidRPr="00452F33">
        <w:rPr>
          <w:bCs/>
          <w:sz w:val="26"/>
          <w:szCs w:val="26"/>
        </w:rPr>
        <w:t xml:space="preserve"> территория включает в себя полосы воздушных подходов, территорию от КТА радиусом 30 км.</w:t>
      </w:r>
    </w:p>
    <w:p w14:paraId="3BAD5768" w14:textId="358E6D03" w:rsidR="00437C9A" w:rsidRPr="00452F33" w:rsidRDefault="00437C9A" w:rsidP="00437C9A">
      <w:pPr>
        <w:ind w:firstLine="709"/>
        <w:jc w:val="both"/>
        <w:outlineLvl w:val="0"/>
        <w:rPr>
          <w:bCs/>
          <w:sz w:val="26"/>
          <w:szCs w:val="26"/>
        </w:rPr>
      </w:pPr>
      <w:r w:rsidRPr="00452F33">
        <w:rPr>
          <w:bCs/>
          <w:sz w:val="26"/>
          <w:szCs w:val="26"/>
        </w:rPr>
        <w:t xml:space="preserve">Примечание: В соответствии с Федеральным законом от 01.07.2017 № 135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sidRPr="00452F33">
        <w:rPr>
          <w:bCs/>
          <w:sz w:val="26"/>
          <w:szCs w:val="26"/>
        </w:rPr>
        <w:t>приаэродромной</w:t>
      </w:r>
      <w:proofErr w:type="spellEnd"/>
      <w:r w:rsidRPr="00452F33">
        <w:rPr>
          <w:bCs/>
          <w:sz w:val="26"/>
          <w:szCs w:val="26"/>
        </w:rPr>
        <w:t xml:space="preserve"> территории и санитарно-защитной зоны» в Воздушный кодекс РФ внесены изменения, устанавливающие порядок согласования строительства объектов в пределах </w:t>
      </w:r>
      <w:proofErr w:type="spellStart"/>
      <w:r w:rsidRPr="00452F33">
        <w:rPr>
          <w:bCs/>
          <w:sz w:val="26"/>
          <w:szCs w:val="26"/>
        </w:rPr>
        <w:t>приаэродромных</w:t>
      </w:r>
      <w:proofErr w:type="spellEnd"/>
      <w:r w:rsidRPr="00452F33">
        <w:rPr>
          <w:bCs/>
          <w:sz w:val="26"/>
          <w:szCs w:val="26"/>
        </w:rPr>
        <w:t xml:space="preserve"> территорий. Размещение объектов, способных угрожать безопасности полётов,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необходимо согласовывать с организациями, в ведении которых находятся аэродромы.</w:t>
      </w:r>
    </w:p>
    <w:p w14:paraId="4795089A" w14:textId="65FCB928" w:rsidR="00665601" w:rsidRPr="006C2FEF" w:rsidRDefault="00437C9A" w:rsidP="0030445D">
      <w:pPr>
        <w:jc w:val="both"/>
        <w:outlineLvl w:val="0"/>
        <w:rPr>
          <w:sz w:val="26"/>
          <w:szCs w:val="26"/>
        </w:rPr>
      </w:pPr>
      <w:r>
        <w:rPr>
          <w:b/>
          <w:sz w:val="26"/>
          <w:szCs w:val="26"/>
        </w:rPr>
        <w:t xml:space="preserve"> </w:t>
      </w:r>
      <w:r w:rsidR="0030445D">
        <w:rPr>
          <w:b/>
          <w:sz w:val="26"/>
          <w:szCs w:val="26"/>
        </w:rPr>
        <w:tab/>
      </w:r>
      <w:r w:rsidR="00E311CD" w:rsidRPr="00E26C44">
        <w:rPr>
          <w:bCs/>
          <w:sz w:val="26"/>
          <w:szCs w:val="26"/>
        </w:rPr>
        <w:t xml:space="preserve"> </w:t>
      </w:r>
      <w:r w:rsidR="004F276C" w:rsidRPr="006C2FEF">
        <w:rPr>
          <w:sz w:val="26"/>
          <w:szCs w:val="26"/>
          <w:u w:val="single"/>
        </w:rPr>
        <w:t>Параметры разрешенного строительства объекта капитального строительства</w:t>
      </w:r>
      <w:r w:rsidR="004F276C" w:rsidRPr="006C2FEF">
        <w:rPr>
          <w:sz w:val="26"/>
          <w:szCs w:val="26"/>
        </w:rPr>
        <w:t xml:space="preserve">: </w:t>
      </w:r>
    </w:p>
    <w:p w14:paraId="73578112" w14:textId="594F8AA0" w:rsidR="000D50DA" w:rsidRPr="000D50DA" w:rsidRDefault="00665601" w:rsidP="000D50DA">
      <w:pPr>
        <w:pStyle w:val="Default"/>
        <w:ind w:firstLine="708"/>
        <w:jc w:val="both"/>
        <w:rPr>
          <w:sz w:val="26"/>
          <w:szCs w:val="26"/>
        </w:rPr>
      </w:pPr>
      <w:r w:rsidRPr="006C2FEF">
        <w:rPr>
          <w:sz w:val="26"/>
          <w:szCs w:val="26"/>
        </w:rPr>
        <w:t>В</w:t>
      </w:r>
      <w:r w:rsidR="004F276C" w:rsidRPr="006C2FEF">
        <w:rPr>
          <w:sz w:val="26"/>
          <w:szCs w:val="26"/>
        </w:rPr>
        <w:t xml:space="preserve"> соответствии с Правилами землепользования и застройки Криводановского сельсовета Новосибирского района Новосибирской области, утвержденными приказом министерства строительства Новосибирской области от 2</w:t>
      </w:r>
      <w:r w:rsidRPr="006C2FEF">
        <w:rPr>
          <w:sz w:val="26"/>
          <w:szCs w:val="26"/>
        </w:rPr>
        <w:t>9</w:t>
      </w:r>
      <w:r w:rsidR="004F276C" w:rsidRPr="006C2FEF">
        <w:rPr>
          <w:sz w:val="26"/>
          <w:szCs w:val="26"/>
        </w:rPr>
        <w:t>.1</w:t>
      </w:r>
      <w:r w:rsidRPr="006C2FEF">
        <w:rPr>
          <w:sz w:val="26"/>
          <w:szCs w:val="26"/>
        </w:rPr>
        <w:t>0</w:t>
      </w:r>
      <w:r w:rsidR="004F276C" w:rsidRPr="006C2FEF">
        <w:rPr>
          <w:sz w:val="26"/>
          <w:szCs w:val="26"/>
        </w:rPr>
        <w:t>.2019 № </w:t>
      </w:r>
      <w:r w:rsidRPr="006C2FEF">
        <w:rPr>
          <w:sz w:val="26"/>
          <w:szCs w:val="26"/>
        </w:rPr>
        <w:t xml:space="preserve">608 </w:t>
      </w:r>
      <w:r w:rsidR="004F276C" w:rsidRPr="006C2FEF">
        <w:rPr>
          <w:sz w:val="26"/>
          <w:szCs w:val="26"/>
        </w:rPr>
        <w:t xml:space="preserve">земельный участок расположен в границах территориальной зоны – </w:t>
      </w:r>
      <w:r w:rsidR="000D50DA" w:rsidRPr="000D50DA">
        <w:rPr>
          <w:sz w:val="26"/>
          <w:szCs w:val="26"/>
        </w:rPr>
        <w:t>Зона застройки индивидуальными жилыми домами (</w:t>
      </w:r>
      <w:proofErr w:type="spellStart"/>
      <w:r w:rsidR="000D50DA" w:rsidRPr="000D50DA">
        <w:rPr>
          <w:sz w:val="26"/>
          <w:szCs w:val="26"/>
        </w:rPr>
        <w:t>Жин</w:t>
      </w:r>
      <w:proofErr w:type="spellEnd"/>
      <w:r w:rsidR="000D50DA" w:rsidRPr="000D50DA">
        <w:rPr>
          <w:sz w:val="26"/>
          <w:szCs w:val="26"/>
        </w:rPr>
        <w:t>)</w:t>
      </w:r>
      <w:r w:rsidR="000D50DA">
        <w:rPr>
          <w:sz w:val="26"/>
          <w:szCs w:val="26"/>
        </w:rPr>
        <w:t>.</w:t>
      </w:r>
      <w:r w:rsidR="000D50DA" w:rsidRPr="000D50DA">
        <w:rPr>
          <w:sz w:val="26"/>
          <w:szCs w:val="26"/>
        </w:rPr>
        <w:t xml:space="preserve"> </w:t>
      </w:r>
    </w:p>
    <w:p w14:paraId="02259126" w14:textId="0ABD87B0" w:rsidR="004F276C" w:rsidRPr="006C2FEF" w:rsidRDefault="000D50DA" w:rsidP="000D50DA">
      <w:pPr>
        <w:pStyle w:val="Default"/>
        <w:rPr>
          <w:sz w:val="26"/>
          <w:szCs w:val="26"/>
        </w:rPr>
      </w:pPr>
      <w:r>
        <w:rPr>
          <w:b/>
          <w:bCs/>
          <w:sz w:val="32"/>
          <w:szCs w:val="32"/>
        </w:rPr>
        <w:t xml:space="preserve"> </w:t>
      </w:r>
      <w:r>
        <w:rPr>
          <w:b/>
          <w:bCs/>
          <w:sz w:val="32"/>
          <w:szCs w:val="32"/>
        </w:rPr>
        <w:tab/>
      </w:r>
      <w:r w:rsidR="004F276C" w:rsidRPr="006C2FEF">
        <w:rPr>
          <w:sz w:val="26"/>
          <w:szCs w:val="26"/>
        </w:rPr>
        <w:t>Градостроительным регламентом данной территориальной зоны для вышеуказанного вида разрешенного использования установлены следующие предельные параметры разрешённого строительства, реконструкции объектов капитального строительства:</w:t>
      </w:r>
    </w:p>
    <w:p w14:paraId="7B18C23E" w14:textId="6B2AB7F2" w:rsidR="000D50DA" w:rsidRDefault="000D50DA" w:rsidP="000D50DA">
      <w:pPr>
        <w:pStyle w:val="Default"/>
        <w:rPr>
          <w:sz w:val="26"/>
          <w:szCs w:val="26"/>
        </w:rPr>
      </w:pPr>
      <w:r>
        <w:rPr>
          <w:sz w:val="26"/>
          <w:szCs w:val="26"/>
        </w:rPr>
        <w:t xml:space="preserve">- </w:t>
      </w:r>
      <w:r w:rsidRPr="000D50DA">
        <w:rPr>
          <w:sz w:val="26"/>
          <w:szCs w:val="26"/>
        </w:rPr>
        <w:t>предельные минимальные размеры земельных участков: 0,03</w:t>
      </w:r>
      <w:r>
        <w:rPr>
          <w:sz w:val="26"/>
          <w:szCs w:val="26"/>
        </w:rPr>
        <w:t xml:space="preserve"> га.;</w:t>
      </w:r>
      <w:r w:rsidRPr="000D50DA">
        <w:rPr>
          <w:sz w:val="26"/>
          <w:szCs w:val="26"/>
        </w:rPr>
        <w:t xml:space="preserve"> </w:t>
      </w:r>
    </w:p>
    <w:p w14:paraId="75092DD1" w14:textId="6C35AD55" w:rsidR="000D50DA" w:rsidRPr="000D50DA" w:rsidRDefault="000D50DA" w:rsidP="000D50DA">
      <w:pPr>
        <w:pStyle w:val="Default"/>
        <w:rPr>
          <w:sz w:val="26"/>
          <w:szCs w:val="26"/>
        </w:rPr>
      </w:pPr>
      <w:r>
        <w:rPr>
          <w:sz w:val="26"/>
          <w:szCs w:val="26"/>
        </w:rPr>
        <w:t xml:space="preserve">- </w:t>
      </w:r>
      <w:r w:rsidRPr="000D50DA">
        <w:rPr>
          <w:sz w:val="26"/>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 </w:t>
      </w:r>
    </w:p>
    <w:p w14:paraId="7C2FA774" w14:textId="6E5E407F" w:rsidR="000D50DA" w:rsidRPr="000D50DA" w:rsidRDefault="000D50DA" w:rsidP="000D50DA">
      <w:pPr>
        <w:pStyle w:val="Default"/>
        <w:rPr>
          <w:sz w:val="26"/>
          <w:szCs w:val="26"/>
        </w:rPr>
      </w:pPr>
      <w:r>
        <w:rPr>
          <w:sz w:val="26"/>
          <w:szCs w:val="26"/>
        </w:rPr>
        <w:t xml:space="preserve">- </w:t>
      </w:r>
      <w:r w:rsidRPr="000D50DA">
        <w:rPr>
          <w:sz w:val="26"/>
          <w:szCs w:val="26"/>
        </w:rPr>
        <w:t xml:space="preserve">предельное минимальное количество надземных этажей зданий, строений, сооружений: 1; </w:t>
      </w:r>
    </w:p>
    <w:p w14:paraId="4B380926" w14:textId="30DD31A3" w:rsidR="000D50DA" w:rsidRPr="000D50DA" w:rsidRDefault="000D50DA" w:rsidP="000D50DA">
      <w:pPr>
        <w:pStyle w:val="Default"/>
        <w:rPr>
          <w:sz w:val="26"/>
          <w:szCs w:val="26"/>
        </w:rPr>
      </w:pPr>
      <w:r>
        <w:rPr>
          <w:sz w:val="26"/>
          <w:szCs w:val="26"/>
        </w:rPr>
        <w:t>-</w:t>
      </w:r>
      <w:r w:rsidRPr="000D50DA">
        <w:rPr>
          <w:sz w:val="26"/>
          <w:szCs w:val="26"/>
        </w:rPr>
        <w:t xml:space="preserve">предельное максимальное количество надземных этажей зданий, строений, сооружений: 3; </w:t>
      </w:r>
    </w:p>
    <w:p w14:paraId="3FC3C1F5" w14:textId="2A807BAB" w:rsidR="000D50DA" w:rsidRPr="000D50DA" w:rsidRDefault="000D50DA" w:rsidP="000D50DA">
      <w:pPr>
        <w:pStyle w:val="Default"/>
        <w:rPr>
          <w:sz w:val="26"/>
          <w:szCs w:val="26"/>
        </w:rPr>
      </w:pPr>
      <w:r>
        <w:rPr>
          <w:sz w:val="26"/>
          <w:szCs w:val="26"/>
        </w:rPr>
        <w:lastRenderedPageBreak/>
        <w:t xml:space="preserve">- </w:t>
      </w:r>
      <w:r w:rsidRPr="000D50DA">
        <w:rPr>
          <w:sz w:val="26"/>
          <w:szCs w:val="26"/>
        </w:rPr>
        <w:t xml:space="preserve">минимальный процент застройки в границах земельного участка, без учета эксплуатируемой кровли подземных, подвальных, цокольных частей объектов: 5%; </w:t>
      </w:r>
    </w:p>
    <w:p w14:paraId="53F4B4F6" w14:textId="1E151661" w:rsidR="000D50DA" w:rsidRPr="000D50DA" w:rsidRDefault="000D50DA" w:rsidP="000D50DA">
      <w:pPr>
        <w:rPr>
          <w:sz w:val="26"/>
          <w:szCs w:val="26"/>
        </w:rPr>
      </w:pPr>
      <w:r>
        <w:rPr>
          <w:sz w:val="26"/>
          <w:szCs w:val="26"/>
        </w:rPr>
        <w:t>-</w:t>
      </w:r>
      <w:r w:rsidRPr="000D50DA">
        <w:rPr>
          <w:sz w:val="26"/>
          <w:szCs w:val="26"/>
        </w:rPr>
        <w:t xml:space="preserve">максимальный процент застройки в границах земельного участка, без учета эксплуатируемой кровли подземных, подвальных, цокольных частей объектов: 50%. </w:t>
      </w:r>
    </w:p>
    <w:p w14:paraId="05E9A81F" w14:textId="5A29E3F4" w:rsidR="004F276C" w:rsidRPr="00311B63" w:rsidRDefault="004F276C" w:rsidP="004F276C">
      <w:pPr>
        <w:ind w:firstLine="709"/>
        <w:jc w:val="both"/>
        <w:outlineLvl w:val="0"/>
        <w:rPr>
          <w:bCs/>
          <w:sz w:val="26"/>
          <w:szCs w:val="26"/>
          <w:u w:val="single"/>
        </w:rPr>
      </w:pPr>
      <w:r w:rsidRPr="00311B63">
        <w:rPr>
          <w:bCs/>
          <w:sz w:val="26"/>
          <w:szCs w:val="26"/>
          <w:u w:val="single"/>
        </w:rP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w:t>
      </w:r>
    </w:p>
    <w:p w14:paraId="14A2D84B" w14:textId="4E97A323" w:rsidR="004F276C" w:rsidRPr="008B417A" w:rsidRDefault="004F276C" w:rsidP="00371426">
      <w:pPr>
        <w:pStyle w:val="a9"/>
        <w:numPr>
          <w:ilvl w:val="0"/>
          <w:numId w:val="29"/>
        </w:numPr>
        <w:autoSpaceDE w:val="0"/>
        <w:autoSpaceDN w:val="0"/>
        <w:adjustRightInd w:val="0"/>
        <w:ind w:left="0" w:firstLine="709"/>
        <w:jc w:val="both"/>
        <w:rPr>
          <w:iCs/>
          <w:sz w:val="26"/>
          <w:szCs w:val="26"/>
        </w:rPr>
      </w:pPr>
      <w:r w:rsidRPr="008B417A">
        <w:rPr>
          <w:i/>
          <w:sz w:val="26"/>
          <w:szCs w:val="26"/>
        </w:rPr>
        <w:t xml:space="preserve">Информация о технической возможности подключения к сетям теплоснабжения, </w:t>
      </w:r>
      <w:r w:rsidRPr="008B417A">
        <w:rPr>
          <w:iCs/>
          <w:sz w:val="26"/>
          <w:szCs w:val="26"/>
        </w:rPr>
        <w:t>предоставлена ООО «КТГК»</w:t>
      </w:r>
      <w:r w:rsidR="00371426" w:rsidRPr="008B417A">
        <w:rPr>
          <w:iCs/>
          <w:sz w:val="26"/>
          <w:szCs w:val="26"/>
        </w:rPr>
        <w:t xml:space="preserve"> </w:t>
      </w:r>
      <w:r w:rsidR="00E52C8F" w:rsidRPr="008B417A">
        <w:rPr>
          <w:iCs/>
          <w:sz w:val="26"/>
          <w:szCs w:val="26"/>
        </w:rPr>
        <w:t xml:space="preserve">письмо </w:t>
      </w:r>
      <w:r w:rsidR="00371426" w:rsidRPr="008B417A">
        <w:rPr>
          <w:iCs/>
          <w:sz w:val="26"/>
          <w:szCs w:val="26"/>
        </w:rPr>
        <w:t>от 2</w:t>
      </w:r>
      <w:r w:rsidR="008B417A" w:rsidRPr="008B417A">
        <w:rPr>
          <w:iCs/>
          <w:sz w:val="26"/>
          <w:szCs w:val="26"/>
        </w:rPr>
        <w:t>4</w:t>
      </w:r>
      <w:r w:rsidR="00371426" w:rsidRPr="008B417A">
        <w:rPr>
          <w:iCs/>
          <w:sz w:val="26"/>
          <w:szCs w:val="26"/>
        </w:rPr>
        <w:t>.0</w:t>
      </w:r>
      <w:r w:rsidR="008B417A" w:rsidRPr="008B417A">
        <w:rPr>
          <w:iCs/>
          <w:sz w:val="26"/>
          <w:szCs w:val="26"/>
        </w:rPr>
        <w:t>7</w:t>
      </w:r>
      <w:r w:rsidR="00371426" w:rsidRPr="008B417A">
        <w:rPr>
          <w:iCs/>
          <w:sz w:val="26"/>
          <w:szCs w:val="26"/>
        </w:rPr>
        <w:t>.202</w:t>
      </w:r>
      <w:r w:rsidR="00E52C8F" w:rsidRPr="008B417A">
        <w:rPr>
          <w:iCs/>
          <w:sz w:val="26"/>
          <w:szCs w:val="26"/>
        </w:rPr>
        <w:t>4</w:t>
      </w:r>
      <w:r w:rsidR="00371426" w:rsidRPr="008B417A">
        <w:rPr>
          <w:iCs/>
          <w:sz w:val="26"/>
          <w:szCs w:val="26"/>
        </w:rPr>
        <w:t xml:space="preserve"> г. №</w:t>
      </w:r>
      <w:r w:rsidR="008B417A" w:rsidRPr="008B417A">
        <w:rPr>
          <w:iCs/>
          <w:sz w:val="26"/>
          <w:szCs w:val="26"/>
        </w:rPr>
        <w:t>112</w:t>
      </w:r>
      <w:r w:rsidR="00371426" w:rsidRPr="008B417A">
        <w:rPr>
          <w:iCs/>
          <w:sz w:val="26"/>
          <w:szCs w:val="26"/>
        </w:rPr>
        <w:t>:</w:t>
      </w:r>
    </w:p>
    <w:p w14:paraId="27B732D0" w14:textId="49929935" w:rsidR="00371426" w:rsidRPr="008B417A" w:rsidRDefault="00371426" w:rsidP="00371426">
      <w:pPr>
        <w:autoSpaceDE w:val="0"/>
        <w:autoSpaceDN w:val="0"/>
        <w:adjustRightInd w:val="0"/>
        <w:jc w:val="both"/>
        <w:rPr>
          <w:iCs/>
          <w:sz w:val="26"/>
          <w:szCs w:val="26"/>
        </w:rPr>
      </w:pPr>
      <w:r w:rsidRPr="008B417A">
        <w:rPr>
          <w:iCs/>
          <w:sz w:val="26"/>
          <w:szCs w:val="26"/>
        </w:rPr>
        <w:t xml:space="preserve">- </w:t>
      </w:r>
      <w:r w:rsidR="00E52C8F" w:rsidRPr="008B417A">
        <w:rPr>
          <w:iCs/>
          <w:sz w:val="26"/>
          <w:szCs w:val="26"/>
        </w:rPr>
        <w:t>отсутствует техническая возможность подключения объекта к тепловым сетям, так как объект располагается вне радиуса эффективного теплоснабжения котельной ООО «КТГК».</w:t>
      </w:r>
    </w:p>
    <w:p w14:paraId="11F0222B" w14:textId="56099263" w:rsidR="004F276C" w:rsidRPr="00B46E17" w:rsidRDefault="004F276C" w:rsidP="004F276C">
      <w:pPr>
        <w:pStyle w:val="a9"/>
        <w:numPr>
          <w:ilvl w:val="0"/>
          <w:numId w:val="29"/>
        </w:numPr>
        <w:autoSpaceDE w:val="0"/>
        <w:autoSpaceDN w:val="0"/>
        <w:adjustRightInd w:val="0"/>
        <w:ind w:left="142" w:firstLine="567"/>
        <w:jc w:val="both"/>
        <w:rPr>
          <w:sz w:val="26"/>
          <w:szCs w:val="26"/>
        </w:rPr>
      </w:pPr>
      <w:r w:rsidRPr="008B417A">
        <w:rPr>
          <w:bCs/>
          <w:i/>
          <w:sz w:val="26"/>
          <w:szCs w:val="26"/>
        </w:rPr>
        <w:t>Информация о технической возможности подключения к сетям</w:t>
      </w:r>
      <w:r w:rsidRPr="00B46E17">
        <w:rPr>
          <w:bCs/>
          <w:i/>
          <w:sz w:val="26"/>
          <w:szCs w:val="26"/>
        </w:rPr>
        <w:t xml:space="preserve"> </w:t>
      </w:r>
      <w:r w:rsidRPr="00B46E17">
        <w:rPr>
          <w:i/>
          <w:sz w:val="26"/>
          <w:szCs w:val="26"/>
        </w:rPr>
        <w:t xml:space="preserve">водоснабжения и водоотведения, </w:t>
      </w:r>
      <w:r w:rsidRPr="00B46E17">
        <w:rPr>
          <w:sz w:val="26"/>
          <w:szCs w:val="26"/>
        </w:rPr>
        <w:t>предоставлена МУП «</w:t>
      </w:r>
      <w:proofErr w:type="spellStart"/>
      <w:r w:rsidRPr="00B46E17">
        <w:rPr>
          <w:sz w:val="26"/>
          <w:szCs w:val="26"/>
        </w:rPr>
        <w:t>Криводановское</w:t>
      </w:r>
      <w:proofErr w:type="spellEnd"/>
      <w:r w:rsidRPr="00B46E17">
        <w:rPr>
          <w:sz w:val="26"/>
          <w:szCs w:val="26"/>
        </w:rPr>
        <w:t>»</w:t>
      </w:r>
      <w:r w:rsidR="007565F2" w:rsidRPr="00B46E17">
        <w:rPr>
          <w:sz w:val="26"/>
          <w:szCs w:val="26"/>
        </w:rPr>
        <w:t>, письмо</w:t>
      </w:r>
      <w:r w:rsidRPr="00B46E17">
        <w:rPr>
          <w:sz w:val="26"/>
          <w:szCs w:val="26"/>
        </w:rPr>
        <w:t xml:space="preserve"> от </w:t>
      </w:r>
      <w:r w:rsidR="007565F2" w:rsidRPr="00B46E17">
        <w:rPr>
          <w:sz w:val="26"/>
          <w:szCs w:val="26"/>
        </w:rPr>
        <w:t>2</w:t>
      </w:r>
      <w:r w:rsidR="00B46E17" w:rsidRPr="00B46E17">
        <w:rPr>
          <w:sz w:val="26"/>
          <w:szCs w:val="26"/>
        </w:rPr>
        <w:t>1</w:t>
      </w:r>
      <w:r w:rsidRPr="00B46E17">
        <w:rPr>
          <w:sz w:val="26"/>
          <w:szCs w:val="26"/>
        </w:rPr>
        <w:t>.0</w:t>
      </w:r>
      <w:r w:rsidR="00B46E17" w:rsidRPr="00B46E17">
        <w:rPr>
          <w:sz w:val="26"/>
          <w:szCs w:val="26"/>
        </w:rPr>
        <w:t>6</w:t>
      </w:r>
      <w:r w:rsidRPr="00B46E17">
        <w:rPr>
          <w:sz w:val="26"/>
          <w:szCs w:val="26"/>
        </w:rPr>
        <w:t>.202</w:t>
      </w:r>
      <w:r w:rsidR="007565F2" w:rsidRPr="00B46E17">
        <w:rPr>
          <w:sz w:val="26"/>
          <w:szCs w:val="26"/>
        </w:rPr>
        <w:t>4</w:t>
      </w:r>
      <w:r w:rsidRPr="00B46E17">
        <w:rPr>
          <w:sz w:val="26"/>
          <w:szCs w:val="26"/>
        </w:rPr>
        <w:t xml:space="preserve"> № </w:t>
      </w:r>
      <w:r w:rsidR="00B46E17" w:rsidRPr="00B46E17">
        <w:rPr>
          <w:sz w:val="26"/>
          <w:szCs w:val="26"/>
        </w:rPr>
        <w:t>143</w:t>
      </w:r>
      <w:r w:rsidRPr="00B46E17">
        <w:rPr>
          <w:sz w:val="26"/>
          <w:szCs w:val="26"/>
        </w:rPr>
        <w:t>:</w:t>
      </w:r>
    </w:p>
    <w:p w14:paraId="3DE4C6CE" w14:textId="49E5829E" w:rsidR="004F276C" w:rsidRPr="00B46E17" w:rsidRDefault="004F276C" w:rsidP="004F276C">
      <w:pPr>
        <w:autoSpaceDE w:val="0"/>
        <w:autoSpaceDN w:val="0"/>
        <w:adjustRightInd w:val="0"/>
        <w:ind w:left="142"/>
        <w:jc w:val="both"/>
        <w:rPr>
          <w:sz w:val="26"/>
          <w:szCs w:val="26"/>
        </w:rPr>
      </w:pPr>
      <w:r w:rsidRPr="00B46E17">
        <w:rPr>
          <w:sz w:val="26"/>
          <w:szCs w:val="26"/>
        </w:rPr>
        <w:t xml:space="preserve">- сети холодного водоснабжения – </w:t>
      </w:r>
      <w:r w:rsidR="007565F2" w:rsidRPr="00B46E17">
        <w:rPr>
          <w:sz w:val="26"/>
          <w:szCs w:val="26"/>
        </w:rPr>
        <w:t>нет</w:t>
      </w:r>
      <w:r w:rsidRPr="00B46E17">
        <w:rPr>
          <w:sz w:val="26"/>
          <w:szCs w:val="26"/>
        </w:rPr>
        <w:t xml:space="preserve"> техничес</w:t>
      </w:r>
      <w:r w:rsidR="007565F2" w:rsidRPr="00B46E17">
        <w:rPr>
          <w:sz w:val="26"/>
          <w:szCs w:val="26"/>
        </w:rPr>
        <w:t>кой</w:t>
      </w:r>
      <w:r w:rsidRPr="00B46E17">
        <w:rPr>
          <w:sz w:val="26"/>
          <w:szCs w:val="26"/>
        </w:rPr>
        <w:t xml:space="preserve"> возможност</w:t>
      </w:r>
      <w:r w:rsidR="007565F2" w:rsidRPr="00B46E17">
        <w:rPr>
          <w:sz w:val="26"/>
          <w:szCs w:val="26"/>
        </w:rPr>
        <w:t>и</w:t>
      </w:r>
      <w:r w:rsidRPr="00B46E17">
        <w:rPr>
          <w:sz w:val="26"/>
          <w:szCs w:val="26"/>
        </w:rPr>
        <w:t xml:space="preserve"> подключения к сетям холодного водоснабжения,</w:t>
      </w:r>
      <w:r w:rsidR="007565F2" w:rsidRPr="00B46E17">
        <w:rPr>
          <w:sz w:val="26"/>
          <w:szCs w:val="26"/>
        </w:rPr>
        <w:t xml:space="preserve"> в связи </w:t>
      </w:r>
      <w:r w:rsidR="00B46E17" w:rsidRPr="00B46E17">
        <w:rPr>
          <w:sz w:val="26"/>
          <w:szCs w:val="26"/>
        </w:rPr>
        <w:t>с большой удаленностью участка от существующих сетей</w:t>
      </w:r>
      <w:r w:rsidR="007565F2" w:rsidRPr="00B46E17">
        <w:rPr>
          <w:sz w:val="26"/>
          <w:szCs w:val="26"/>
        </w:rPr>
        <w:t>;</w:t>
      </w:r>
    </w:p>
    <w:p w14:paraId="74134FFC" w14:textId="24E02C0A" w:rsidR="004F276C" w:rsidRPr="004F276C" w:rsidRDefault="004F276C" w:rsidP="004F276C">
      <w:pPr>
        <w:autoSpaceDE w:val="0"/>
        <w:autoSpaceDN w:val="0"/>
        <w:adjustRightInd w:val="0"/>
        <w:ind w:left="142"/>
        <w:jc w:val="both"/>
        <w:rPr>
          <w:sz w:val="26"/>
          <w:szCs w:val="26"/>
        </w:rPr>
      </w:pPr>
      <w:r w:rsidRPr="00B46E17">
        <w:rPr>
          <w:sz w:val="26"/>
          <w:szCs w:val="26"/>
        </w:rPr>
        <w:t>- сети водоотведения – нет технической возможности подключения к сетям водоотведения, вследствие большой удаленности участка от существующих сетей.</w:t>
      </w:r>
    </w:p>
    <w:p w14:paraId="64CB3A5A" w14:textId="493B144E" w:rsidR="004F276C" w:rsidRPr="0020488C" w:rsidRDefault="004F276C" w:rsidP="004F276C">
      <w:pPr>
        <w:autoSpaceDE w:val="0"/>
        <w:autoSpaceDN w:val="0"/>
        <w:adjustRightInd w:val="0"/>
        <w:ind w:firstLine="709"/>
        <w:jc w:val="both"/>
        <w:rPr>
          <w:bCs/>
          <w:sz w:val="26"/>
          <w:szCs w:val="26"/>
        </w:rPr>
      </w:pPr>
      <w:r>
        <w:rPr>
          <w:bCs/>
          <w:i/>
          <w:sz w:val="26"/>
          <w:szCs w:val="26"/>
        </w:rPr>
        <w:t>3</w:t>
      </w:r>
      <w:r w:rsidRPr="00DB6FAD">
        <w:rPr>
          <w:bCs/>
          <w:i/>
          <w:sz w:val="26"/>
          <w:szCs w:val="26"/>
        </w:rPr>
        <w:t xml:space="preserve">. Информация о технической возможности подключения к сетям газоснабжения, </w:t>
      </w:r>
      <w:r w:rsidRPr="00DB6FAD">
        <w:rPr>
          <w:bCs/>
          <w:sz w:val="26"/>
          <w:szCs w:val="26"/>
        </w:rPr>
        <w:t>предоставлена ООО «</w:t>
      </w:r>
      <w:proofErr w:type="spellStart"/>
      <w:r w:rsidR="001771CE" w:rsidRPr="00DB6FAD">
        <w:rPr>
          <w:bCs/>
          <w:sz w:val="26"/>
          <w:szCs w:val="26"/>
        </w:rPr>
        <w:t>Техногаз</w:t>
      </w:r>
      <w:proofErr w:type="spellEnd"/>
      <w:r w:rsidRPr="00DB6FAD">
        <w:rPr>
          <w:bCs/>
          <w:sz w:val="26"/>
          <w:szCs w:val="26"/>
        </w:rPr>
        <w:t>»</w:t>
      </w:r>
      <w:r w:rsidR="00DB6FAD" w:rsidRPr="00DB6FAD">
        <w:rPr>
          <w:bCs/>
          <w:sz w:val="26"/>
          <w:szCs w:val="26"/>
        </w:rPr>
        <w:t xml:space="preserve">, </w:t>
      </w:r>
      <w:r w:rsidR="00DB6FAD" w:rsidRPr="0020488C">
        <w:rPr>
          <w:bCs/>
          <w:sz w:val="26"/>
          <w:szCs w:val="26"/>
        </w:rPr>
        <w:t xml:space="preserve">письмо </w:t>
      </w:r>
      <w:r w:rsidRPr="0020488C">
        <w:rPr>
          <w:bCs/>
          <w:sz w:val="26"/>
          <w:szCs w:val="26"/>
        </w:rPr>
        <w:t xml:space="preserve">от </w:t>
      </w:r>
      <w:r w:rsidR="0020488C" w:rsidRPr="0020488C">
        <w:rPr>
          <w:bCs/>
          <w:sz w:val="26"/>
          <w:szCs w:val="26"/>
        </w:rPr>
        <w:t>02</w:t>
      </w:r>
      <w:r w:rsidRPr="0020488C">
        <w:rPr>
          <w:bCs/>
          <w:sz w:val="26"/>
          <w:szCs w:val="26"/>
        </w:rPr>
        <w:t>.0</w:t>
      </w:r>
      <w:r w:rsidR="0020488C" w:rsidRPr="0020488C">
        <w:rPr>
          <w:bCs/>
          <w:sz w:val="26"/>
          <w:szCs w:val="26"/>
        </w:rPr>
        <w:t>7</w:t>
      </w:r>
      <w:r w:rsidRPr="0020488C">
        <w:rPr>
          <w:bCs/>
          <w:sz w:val="26"/>
          <w:szCs w:val="26"/>
        </w:rPr>
        <w:t>.202</w:t>
      </w:r>
      <w:r w:rsidR="00DB6FAD" w:rsidRPr="0020488C">
        <w:rPr>
          <w:bCs/>
          <w:sz w:val="26"/>
          <w:szCs w:val="26"/>
        </w:rPr>
        <w:t>4</w:t>
      </w:r>
      <w:r w:rsidRPr="0020488C">
        <w:rPr>
          <w:bCs/>
          <w:sz w:val="26"/>
          <w:szCs w:val="26"/>
        </w:rPr>
        <w:t xml:space="preserve"> № </w:t>
      </w:r>
      <w:r w:rsidR="0020488C" w:rsidRPr="0020488C">
        <w:rPr>
          <w:bCs/>
          <w:sz w:val="26"/>
          <w:szCs w:val="26"/>
        </w:rPr>
        <w:t>2274</w:t>
      </w:r>
      <w:r w:rsidRPr="0020488C">
        <w:rPr>
          <w:bCs/>
          <w:sz w:val="26"/>
          <w:szCs w:val="26"/>
        </w:rPr>
        <w:t>:</w:t>
      </w:r>
    </w:p>
    <w:p w14:paraId="50F5B4A3" w14:textId="3FFDD527" w:rsidR="004F276C" w:rsidRDefault="004F276C" w:rsidP="001771CE">
      <w:pPr>
        <w:autoSpaceDE w:val="0"/>
        <w:autoSpaceDN w:val="0"/>
        <w:adjustRightInd w:val="0"/>
        <w:ind w:firstLine="709"/>
        <w:jc w:val="both"/>
        <w:rPr>
          <w:bCs/>
          <w:sz w:val="26"/>
          <w:szCs w:val="26"/>
        </w:rPr>
      </w:pPr>
      <w:r w:rsidRPr="0020488C">
        <w:rPr>
          <w:bCs/>
          <w:i/>
          <w:sz w:val="26"/>
          <w:szCs w:val="26"/>
        </w:rPr>
        <w:t>–</w:t>
      </w:r>
      <w:r w:rsidRPr="0020488C">
        <w:rPr>
          <w:bCs/>
          <w:i/>
          <w:sz w:val="26"/>
          <w:szCs w:val="26"/>
          <w:lang w:val="en-US"/>
        </w:rPr>
        <w:t> </w:t>
      </w:r>
      <w:r w:rsidR="00DB6FAD" w:rsidRPr="0020488C">
        <w:rPr>
          <w:bCs/>
          <w:sz w:val="26"/>
          <w:szCs w:val="26"/>
        </w:rPr>
        <w:t>есть техническая возможность подключения (технического присоединения) к сетям газораспределения объекта капитального строительства, с максимальным часовым расходом газа не более 7 куб. метров в час.</w:t>
      </w:r>
    </w:p>
    <w:p w14:paraId="3950506C" w14:textId="63783874" w:rsidR="00576B83" w:rsidRPr="00335A02" w:rsidRDefault="00576B83" w:rsidP="00576B83">
      <w:pPr>
        <w:autoSpaceDE w:val="0"/>
        <w:autoSpaceDN w:val="0"/>
        <w:adjustRightInd w:val="0"/>
        <w:ind w:firstLine="709"/>
        <w:jc w:val="both"/>
        <w:rPr>
          <w:bCs/>
          <w:sz w:val="26"/>
          <w:szCs w:val="26"/>
        </w:rPr>
      </w:pPr>
      <w:r>
        <w:rPr>
          <w:bCs/>
          <w:i/>
          <w:sz w:val="26"/>
          <w:szCs w:val="26"/>
        </w:rPr>
        <w:t xml:space="preserve">4. </w:t>
      </w:r>
      <w:r w:rsidRPr="00461C20">
        <w:rPr>
          <w:bCs/>
          <w:i/>
          <w:sz w:val="26"/>
          <w:szCs w:val="26"/>
        </w:rPr>
        <w:t xml:space="preserve">Информация о технической возможности подключения к сетям связи, </w:t>
      </w:r>
      <w:r w:rsidRPr="00461C20">
        <w:rPr>
          <w:bCs/>
          <w:sz w:val="26"/>
          <w:szCs w:val="26"/>
        </w:rPr>
        <w:t>предоставлена ПАО «Рос</w:t>
      </w:r>
      <w:r>
        <w:rPr>
          <w:bCs/>
          <w:sz w:val="26"/>
          <w:szCs w:val="26"/>
        </w:rPr>
        <w:t>телеком»</w:t>
      </w:r>
      <w:r w:rsidRPr="000579BE">
        <w:rPr>
          <w:bCs/>
          <w:sz w:val="26"/>
          <w:szCs w:val="26"/>
        </w:rPr>
        <w:t xml:space="preserve"> </w:t>
      </w:r>
      <w:r w:rsidRPr="00335A02">
        <w:rPr>
          <w:bCs/>
          <w:sz w:val="26"/>
          <w:szCs w:val="26"/>
        </w:rPr>
        <w:t xml:space="preserve">от </w:t>
      </w:r>
      <w:r w:rsidR="00335A02" w:rsidRPr="00335A02">
        <w:rPr>
          <w:bCs/>
          <w:sz w:val="26"/>
          <w:szCs w:val="26"/>
        </w:rPr>
        <w:t>25</w:t>
      </w:r>
      <w:r w:rsidRPr="00335A02">
        <w:rPr>
          <w:bCs/>
          <w:sz w:val="26"/>
          <w:szCs w:val="26"/>
        </w:rPr>
        <w:t>.0</w:t>
      </w:r>
      <w:r w:rsidR="00335A02" w:rsidRPr="00335A02">
        <w:rPr>
          <w:bCs/>
          <w:sz w:val="26"/>
          <w:szCs w:val="26"/>
        </w:rPr>
        <w:t>6</w:t>
      </w:r>
      <w:r w:rsidRPr="00335A02">
        <w:rPr>
          <w:bCs/>
          <w:sz w:val="26"/>
          <w:szCs w:val="26"/>
        </w:rPr>
        <w:t>.202</w:t>
      </w:r>
      <w:r w:rsidR="009B122A" w:rsidRPr="00335A02">
        <w:rPr>
          <w:bCs/>
          <w:sz w:val="26"/>
          <w:szCs w:val="26"/>
        </w:rPr>
        <w:t>4</w:t>
      </w:r>
      <w:r w:rsidRPr="00335A02">
        <w:rPr>
          <w:bCs/>
          <w:sz w:val="26"/>
          <w:szCs w:val="26"/>
        </w:rPr>
        <w:t xml:space="preserve"> №</w:t>
      </w:r>
      <w:r w:rsidR="009B122A" w:rsidRPr="00335A02">
        <w:rPr>
          <w:bCs/>
          <w:sz w:val="26"/>
          <w:szCs w:val="26"/>
        </w:rPr>
        <w:t>01/</w:t>
      </w:r>
      <w:r w:rsidR="00335A02" w:rsidRPr="00335A02">
        <w:rPr>
          <w:bCs/>
          <w:sz w:val="26"/>
          <w:szCs w:val="26"/>
        </w:rPr>
        <w:t>05</w:t>
      </w:r>
      <w:r w:rsidR="009B122A" w:rsidRPr="00335A02">
        <w:rPr>
          <w:bCs/>
          <w:sz w:val="26"/>
          <w:szCs w:val="26"/>
        </w:rPr>
        <w:t>/</w:t>
      </w:r>
      <w:r w:rsidR="00335A02" w:rsidRPr="00335A02">
        <w:rPr>
          <w:bCs/>
          <w:sz w:val="26"/>
          <w:szCs w:val="26"/>
        </w:rPr>
        <w:t>90062/24</w:t>
      </w:r>
      <w:r w:rsidRPr="00335A02">
        <w:rPr>
          <w:bCs/>
          <w:sz w:val="26"/>
          <w:szCs w:val="26"/>
        </w:rPr>
        <w:t>:</w:t>
      </w:r>
    </w:p>
    <w:p w14:paraId="241D3283" w14:textId="720F1BCD" w:rsidR="00580B8C" w:rsidRPr="00335A02" w:rsidRDefault="00576B83" w:rsidP="000E46F7">
      <w:pPr>
        <w:autoSpaceDE w:val="0"/>
        <w:autoSpaceDN w:val="0"/>
        <w:adjustRightInd w:val="0"/>
        <w:ind w:firstLine="709"/>
        <w:jc w:val="both"/>
        <w:rPr>
          <w:bCs/>
          <w:sz w:val="26"/>
          <w:szCs w:val="26"/>
        </w:rPr>
      </w:pPr>
      <w:r w:rsidRPr="00335A02">
        <w:rPr>
          <w:bCs/>
          <w:sz w:val="26"/>
          <w:szCs w:val="26"/>
        </w:rPr>
        <w:t xml:space="preserve"> </w:t>
      </w:r>
      <w:r w:rsidRPr="00335A02">
        <w:rPr>
          <w:bCs/>
          <w:i/>
          <w:sz w:val="26"/>
          <w:szCs w:val="26"/>
        </w:rPr>
        <w:t xml:space="preserve">– </w:t>
      </w:r>
      <w:r w:rsidRPr="00335A02">
        <w:rPr>
          <w:bCs/>
          <w:sz w:val="26"/>
          <w:szCs w:val="26"/>
        </w:rPr>
        <w:t>имеется</w:t>
      </w:r>
      <w:r w:rsidRPr="00335A02">
        <w:rPr>
          <w:bCs/>
          <w:i/>
          <w:sz w:val="26"/>
          <w:szCs w:val="26"/>
        </w:rPr>
        <w:t xml:space="preserve"> </w:t>
      </w:r>
      <w:r w:rsidRPr="00335A02">
        <w:rPr>
          <w:bCs/>
          <w:sz w:val="26"/>
          <w:szCs w:val="26"/>
        </w:rPr>
        <w:t xml:space="preserve">техническая возможность подключения к сетям связи. </w:t>
      </w:r>
      <w:r w:rsidR="00580B8C" w:rsidRPr="00335A02">
        <w:rPr>
          <w:bCs/>
          <w:sz w:val="26"/>
          <w:szCs w:val="26"/>
        </w:rPr>
        <w:t>Мероприятия по подключению, выполняемые Заявителем в пределах границ земельного участка, включают в себя</w:t>
      </w:r>
      <w:r w:rsidR="00045FD5" w:rsidRPr="00335A02">
        <w:rPr>
          <w:bCs/>
          <w:sz w:val="26"/>
          <w:szCs w:val="26"/>
        </w:rPr>
        <w:t>:</w:t>
      </w:r>
    </w:p>
    <w:p w14:paraId="48AA7D42" w14:textId="5B872127" w:rsidR="00045FD5" w:rsidRPr="00335A02" w:rsidRDefault="00045FD5" w:rsidP="00045FD5">
      <w:pPr>
        <w:autoSpaceDE w:val="0"/>
        <w:autoSpaceDN w:val="0"/>
        <w:adjustRightInd w:val="0"/>
        <w:jc w:val="both"/>
        <w:rPr>
          <w:bCs/>
          <w:sz w:val="26"/>
          <w:szCs w:val="26"/>
        </w:rPr>
      </w:pPr>
      <w:r w:rsidRPr="00335A02">
        <w:rPr>
          <w:bCs/>
          <w:sz w:val="26"/>
          <w:szCs w:val="26"/>
        </w:rPr>
        <w:t>- разработка проектной документации в соответствии с данными техническими условиями;</w:t>
      </w:r>
    </w:p>
    <w:p w14:paraId="6A0FB90C" w14:textId="40A5C25A" w:rsidR="00045FD5" w:rsidRPr="00335A02" w:rsidRDefault="00045FD5" w:rsidP="00045FD5">
      <w:pPr>
        <w:autoSpaceDE w:val="0"/>
        <w:autoSpaceDN w:val="0"/>
        <w:adjustRightInd w:val="0"/>
        <w:jc w:val="both"/>
        <w:rPr>
          <w:bCs/>
          <w:sz w:val="26"/>
          <w:szCs w:val="26"/>
        </w:rPr>
      </w:pPr>
      <w:r w:rsidRPr="00335A02">
        <w:rPr>
          <w:bCs/>
          <w:sz w:val="26"/>
          <w:szCs w:val="26"/>
        </w:rPr>
        <w:t>-</w:t>
      </w:r>
      <w:r w:rsidR="00431835" w:rsidRPr="00335A02">
        <w:rPr>
          <w:bCs/>
          <w:sz w:val="26"/>
          <w:szCs w:val="26"/>
        </w:rPr>
        <w:t xml:space="preserve"> </w:t>
      </w:r>
      <w:r w:rsidRPr="00335A02">
        <w:rPr>
          <w:bCs/>
          <w:sz w:val="26"/>
          <w:szCs w:val="26"/>
        </w:rPr>
        <w:t>осуществление подключения в порядке и сроки, предусмотренные договором о подключении.</w:t>
      </w:r>
    </w:p>
    <w:p w14:paraId="0250CD31" w14:textId="73623653" w:rsidR="00045FD5" w:rsidRPr="00335A02" w:rsidRDefault="00045FD5" w:rsidP="00045FD5">
      <w:pPr>
        <w:autoSpaceDE w:val="0"/>
        <w:autoSpaceDN w:val="0"/>
        <w:adjustRightInd w:val="0"/>
        <w:jc w:val="both"/>
        <w:rPr>
          <w:bCs/>
          <w:sz w:val="26"/>
          <w:szCs w:val="26"/>
        </w:rPr>
      </w:pPr>
      <w:r w:rsidRPr="00335A02">
        <w:rPr>
          <w:bCs/>
          <w:sz w:val="26"/>
          <w:szCs w:val="26"/>
        </w:rPr>
        <w:tab/>
        <w:t>Мероприятия по подключению, выполняемые ПАО</w:t>
      </w:r>
      <w:r w:rsidR="00431835" w:rsidRPr="00335A02">
        <w:rPr>
          <w:bCs/>
          <w:sz w:val="26"/>
          <w:szCs w:val="26"/>
        </w:rPr>
        <w:t xml:space="preserve"> «</w:t>
      </w:r>
      <w:r w:rsidRPr="00335A02">
        <w:rPr>
          <w:bCs/>
          <w:sz w:val="26"/>
          <w:szCs w:val="26"/>
        </w:rPr>
        <w:t>Ростелеком» до границы земельного участка, включают в себя:</w:t>
      </w:r>
    </w:p>
    <w:p w14:paraId="11EB6598" w14:textId="19CAF9AD" w:rsidR="00045FD5" w:rsidRPr="00335A02" w:rsidRDefault="00045FD5" w:rsidP="00045FD5">
      <w:pPr>
        <w:autoSpaceDE w:val="0"/>
        <w:autoSpaceDN w:val="0"/>
        <w:adjustRightInd w:val="0"/>
        <w:jc w:val="both"/>
        <w:rPr>
          <w:bCs/>
          <w:sz w:val="26"/>
          <w:szCs w:val="26"/>
        </w:rPr>
      </w:pPr>
      <w:r w:rsidRPr="00335A02">
        <w:rPr>
          <w:bCs/>
          <w:sz w:val="26"/>
          <w:szCs w:val="26"/>
        </w:rPr>
        <w:t>- разработка проектной документации в соответствии с данн</w:t>
      </w:r>
      <w:r w:rsidR="00431835" w:rsidRPr="00335A02">
        <w:rPr>
          <w:bCs/>
          <w:sz w:val="26"/>
          <w:szCs w:val="26"/>
        </w:rPr>
        <w:t>ы</w:t>
      </w:r>
      <w:r w:rsidRPr="00335A02">
        <w:rPr>
          <w:bCs/>
          <w:sz w:val="26"/>
          <w:szCs w:val="26"/>
        </w:rPr>
        <w:t>ми техническими условиями;</w:t>
      </w:r>
    </w:p>
    <w:p w14:paraId="647DABAA" w14:textId="1AD92E80" w:rsidR="00045FD5" w:rsidRPr="00335A02" w:rsidRDefault="00431835" w:rsidP="00045FD5">
      <w:pPr>
        <w:autoSpaceDE w:val="0"/>
        <w:autoSpaceDN w:val="0"/>
        <w:adjustRightInd w:val="0"/>
        <w:jc w:val="both"/>
        <w:rPr>
          <w:bCs/>
          <w:sz w:val="26"/>
          <w:szCs w:val="26"/>
        </w:rPr>
      </w:pPr>
      <w:r w:rsidRPr="00335A02">
        <w:rPr>
          <w:bCs/>
          <w:sz w:val="26"/>
          <w:szCs w:val="26"/>
        </w:rPr>
        <w:t>- проверка выполнения Заявителем технических условий;</w:t>
      </w:r>
    </w:p>
    <w:p w14:paraId="30532930" w14:textId="5C23469C" w:rsidR="00431835" w:rsidRPr="00335A02" w:rsidRDefault="00431835" w:rsidP="00045FD5">
      <w:pPr>
        <w:autoSpaceDE w:val="0"/>
        <w:autoSpaceDN w:val="0"/>
        <w:adjustRightInd w:val="0"/>
        <w:jc w:val="both"/>
        <w:rPr>
          <w:bCs/>
          <w:sz w:val="26"/>
          <w:szCs w:val="26"/>
        </w:rPr>
      </w:pPr>
      <w:r w:rsidRPr="00335A02">
        <w:rPr>
          <w:bCs/>
          <w:sz w:val="26"/>
          <w:szCs w:val="26"/>
        </w:rPr>
        <w:t>- осуществление подключения.</w:t>
      </w:r>
    </w:p>
    <w:p w14:paraId="153E5BC0" w14:textId="77777777" w:rsidR="00F0371C" w:rsidRPr="00335A02" w:rsidRDefault="00F0371C" w:rsidP="00F0371C">
      <w:pPr>
        <w:autoSpaceDE w:val="0"/>
        <w:autoSpaceDN w:val="0"/>
        <w:adjustRightInd w:val="0"/>
        <w:ind w:firstLine="708"/>
        <w:jc w:val="both"/>
        <w:rPr>
          <w:bCs/>
          <w:sz w:val="26"/>
          <w:szCs w:val="26"/>
        </w:rPr>
      </w:pPr>
      <w:r w:rsidRPr="00335A02">
        <w:rPr>
          <w:bCs/>
          <w:sz w:val="26"/>
          <w:szCs w:val="26"/>
        </w:rPr>
        <w:t>Для подключения объекта необходимо:</w:t>
      </w:r>
    </w:p>
    <w:p w14:paraId="1452859B" w14:textId="77777777" w:rsidR="00F0371C" w:rsidRPr="00335A02" w:rsidRDefault="00F0371C" w:rsidP="00F0371C">
      <w:pPr>
        <w:autoSpaceDE w:val="0"/>
        <w:autoSpaceDN w:val="0"/>
        <w:adjustRightInd w:val="0"/>
        <w:jc w:val="both"/>
        <w:rPr>
          <w:bCs/>
          <w:sz w:val="26"/>
          <w:szCs w:val="26"/>
        </w:rPr>
      </w:pPr>
      <w:r w:rsidRPr="00335A02">
        <w:rPr>
          <w:bCs/>
          <w:sz w:val="26"/>
          <w:szCs w:val="26"/>
        </w:rPr>
        <w:t>- строительство инфраструктуры для размещения сетей связи;</w:t>
      </w:r>
    </w:p>
    <w:p w14:paraId="3CDC4F45" w14:textId="77777777" w:rsidR="00F0371C" w:rsidRPr="00335A02" w:rsidRDefault="00F0371C" w:rsidP="00F0371C">
      <w:pPr>
        <w:autoSpaceDE w:val="0"/>
        <w:autoSpaceDN w:val="0"/>
        <w:adjustRightInd w:val="0"/>
        <w:jc w:val="both"/>
        <w:rPr>
          <w:bCs/>
          <w:sz w:val="26"/>
          <w:szCs w:val="26"/>
        </w:rPr>
      </w:pPr>
      <w:r w:rsidRPr="00335A02">
        <w:rPr>
          <w:bCs/>
          <w:sz w:val="26"/>
          <w:szCs w:val="26"/>
        </w:rPr>
        <w:t>- строительство волоконно-оптической линии связи (ВОЛС);</w:t>
      </w:r>
    </w:p>
    <w:p w14:paraId="6AD9DA3D" w14:textId="77777777" w:rsidR="00F0371C" w:rsidRDefault="00F0371C" w:rsidP="00F0371C">
      <w:pPr>
        <w:autoSpaceDE w:val="0"/>
        <w:autoSpaceDN w:val="0"/>
        <w:adjustRightInd w:val="0"/>
        <w:jc w:val="both"/>
        <w:rPr>
          <w:bCs/>
          <w:sz w:val="26"/>
          <w:szCs w:val="26"/>
        </w:rPr>
      </w:pPr>
      <w:r w:rsidRPr="00335A02">
        <w:rPr>
          <w:bCs/>
          <w:sz w:val="26"/>
          <w:szCs w:val="26"/>
        </w:rPr>
        <w:t>- строительство абонентского участка ВОЛС.</w:t>
      </w:r>
    </w:p>
    <w:p w14:paraId="23816A7B" w14:textId="6F1346EB" w:rsidR="0075782C" w:rsidRDefault="00371426" w:rsidP="000E46F7">
      <w:pPr>
        <w:autoSpaceDE w:val="0"/>
        <w:autoSpaceDN w:val="0"/>
        <w:adjustRightInd w:val="0"/>
        <w:ind w:firstLine="709"/>
        <w:jc w:val="both"/>
        <w:rPr>
          <w:sz w:val="26"/>
          <w:szCs w:val="26"/>
        </w:rPr>
      </w:pPr>
      <w:r>
        <w:rPr>
          <w:bCs/>
          <w:i/>
          <w:sz w:val="26"/>
          <w:szCs w:val="26"/>
        </w:rPr>
        <w:t xml:space="preserve"> </w:t>
      </w:r>
      <w:r w:rsidR="00BD2E4F" w:rsidRPr="00C56805">
        <w:rPr>
          <w:sz w:val="26"/>
          <w:szCs w:val="26"/>
          <w:u w:val="single"/>
        </w:rPr>
        <w:t>Начальная цена предмета аукциона</w:t>
      </w:r>
      <w:r w:rsidR="00BD2E4F" w:rsidRPr="0020488C">
        <w:rPr>
          <w:sz w:val="26"/>
          <w:szCs w:val="26"/>
          <w:u w:val="single"/>
        </w:rPr>
        <w:t>:</w:t>
      </w:r>
      <w:r w:rsidR="00BD2E4F" w:rsidRPr="0020488C">
        <w:rPr>
          <w:b/>
          <w:sz w:val="26"/>
          <w:szCs w:val="26"/>
        </w:rPr>
        <w:t xml:space="preserve"> </w:t>
      </w:r>
      <w:r w:rsidR="0020488C" w:rsidRPr="0020488C">
        <w:rPr>
          <w:sz w:val="26"/>
          <w:szCs w:val="26"/>
        </w:rPr>
        <w:t>289 180</w:t>
      </w:r>
      <w:r w:rsidR="00BD2E4F" w:rsidRPr="0020488C">
        <w:rPr>
          <w:sz w:val="26"/>
          <w:szCs w:val="26"/>
        </w:rPr>
        <w:t xml:space="preserve"> (</w:t>
      </w:r>
      <w:r w:rsidR="0020488C" w:rsidRPr="0020488C">
        <w:rPr>
          <w:sz w:val="26"/>
          <w:szCs w:val="26"/>
        </w:rPr>
        <w:t>двести восемьдесят девять тысяч сто восемьдесят</w:t>
      </w:r>
      <w:r w:rsidR="00B14697" w:rsidRPr="0020488C">
        <w:rPr>
          <w:sz w:val="26"/>
          <w:szCs w:val="26"/>
        </w:rPr>
        <w:t xml:space="preserve">) </w:t>
      </w:r>
      <w:r w:rsidR="00C6698A" w:rsidRPr="0020488C">
        <w:rPr>
          <w:sz w:val="26"/>
          <w:szCs w:val="26"/>
        </w:rPr>
        <w:t>рубл</w:t>
      </w:r>
      <w:r w:rsidR="0020488C" w:rsidRPr="0020488C">
        <w:rPr>
          <w:sz w:val="26"/>
          <w:szCs w:val="26"/>
        </w:rPr>
        <w:t>ей</w:t>
      </w:r>
      <w:r w:rsidR="00BD2E4F" w:rsidRPr="0020488C">
        <w:rPr>
          <w:sz w:val="26"/>
          <w:szCs w:val="26"/>
        </w:rPr>
        <w:t xml:space="preserve"> </w:t>
      </w:r>
      <w:r w:rsidR="005E0404" w:rsidRPr="0020488C">
        <w:rPr>
          <w:sz w:val="26"/>
          <w:szCs w:val="26"/>
        </w:rPr>
        <w:t>0</w:t>
      </w:r>
      <w:r w:rsidR="00BC63A2" w:rsidRPr="0020488C">
        <w:rPr>
          <w:sz w:val="26"/>
          <w:szCs w:val="26"/>
        </w:rPr>
        <w:t>0</w:t>
      </w:r>
      <w:r w:rsidR="00BD2E4F" w:rsidRPr="0020488C">
        <w:rPr>
          <w:sz w:val="26"/>
          <w:szCs w:val="26"/>
        </w:rPr>
        <w:t> коп</w:t>
      </w:r>
      <w:r w:rsidR="00720B74" w:rsidRPr="0020488C">
        <w:rPr>
          <w:sz w:val="26"/>
          <w:szCs w:val="26"/>
        </w:rPr>
        <w:t>еек.</w:t>
      </w:r>
    </w:p>
    <w:p w14:paraId="36DEBAF0" w14:textId="3E69ED24" w:rsidR="00BD2E4F" w:rsidRPr="00C56805" w:rsidRDefault="00BD2E4F" w:rsidP="0075782C">
      <w:pPr>
        <w:pStyle w:val="af4"/>
        <w:suppressAutoHyphens/>
        <w:spacing w:after="0"/>
        <w:ind w:firstLine="708"/>
        <w:contextualSpacing/>
        <w:jc w:val="both"/>
        <w:rPr>
          <w:sz w:val="26"/>
          <w:szCs w:val="26"/>
        </w:rPr>
      </w:pPr>
      <w:r w:rsidRPr="00C56805">
        <w:rPr>
          <w:sz w:val="26"/>
          <w:szCs w:val="26"/>
          <w:u w:val="single"/>
        </w:rPr>
        <w:t>Шаг аукциона:</w:t>
      </w:r>
      <w:r w:rsidRPr="00C56805">
        <w:rPr>
          <w:b/>
          <w:sz w:val="26"/>
          <w:szCs w:val="26"/>
        </w:rPr>
        <w:t xml:space="preserve"> </w:t>
      </w:r>
      <w:r w:rsidR="0020488C" w:rsidRPr="0020488C">
        <w:rPr>
          <w:sz w:val="26"/>
          <w:szCs w:val="26"/>
        </w:rPr>
        <w:t>8</w:t>
      </w:r>
      <w:r w:rsidR="00431835" w:rsidRPr="0020488C">
        <w:rPr>
          <w:sz w:val="26"/>
          <w:szCs w:val="26"/>
        </w:rPr>
        <w:t xml:space="preserve"> </w:t>
      </w:r>
      <w:r w:rsidR="0067569C" w:rsidRPr="0020488C">
        <w:rPr>
          <w:sz w:val="26"/>
          <w:szCs w:val="26"/>
        </w:rPr>
        <w:t>(</w:t>
      </w:r>
      <w:r w:rsidR="0020488C" w:rsidRPr="0020488C">
        <w:rPr>
          <w:sz w:val="26"/>
          <w:szCs w:val="26"/>
        </w:rPr>
        <w:t>восемь</w:t>
      </w:r>
      <w:r w:rsidR="00431835" w:rsidRPr="0020488C">
        <w:rPr>
          <w:sz w:val="26"/>
          <w:szCs w:val="26"/>
        </w:rPr>
        <w:t xml:space="preserve"> тысяч</w:t>
      </w:r>
      <w:r w:rsidR="00AA2FFE" w:rsidRPr="0020488C">
        <w:rPr>
          <w:sz w:val="26"/>
          <w:szCs w:val="26"/>
        </w:rPr>
        <w:t>) рублей</w:t>
      </w:r>
      <w:r w:rsidRPr="0020488C">
        <w:rPr>
          <w:sz w:val="26"/>
          <w:szCs w:val="26"/>
        </w:rPr>
        <w:t xml:space="preserve"> 00 коп</w:t>
      </w:r>
      <w:r w:rsidR="00720B74" w:rsidRPr="0020488C">
        <w:rPr>
          <w:sz w:val="26"/>
          <w:szCs w:val="26"/>
        </w:rPr>
        <w:t>еек.</w:t>
      </w:r>
    </w:p>
    <w:p w14:paraId="19B66341" w14:textId="1152A680" w:rsidR="00BD2E4F" w:rsidRPr="00257994" w:rsidRDefault="00BD2E4F" w:rsidP="0075782C">
      <w:pPr>
        <w:ind w:firstLine="709"/>
        <w:jc w:val="both"/>
        <w:outlineLvl w:val="0"/>
        <w:rPr>
          <w:color w:val="000000" w:themeColor="text1"/>
          <w:sz w:val="26"/>
          <w:szCs w:val="26"/>
        </w:rPr>
      </w:pPr>
      <w:r w:rsidRPr="00257994">
        <w:rPr>
          <w:color w:val="000000" w:themeColor="text1"/>
          <w:sz w:val="26"/>
          <w:szCs w:val="26"/>
          <w:u w:val="single"/>
        </w:rPr>
        <w:t>Размер задатка:</w:t>
      </w:r>
      <w:r w:rsidRPr="00257994">
        <w:rPr>
          <w:color w:val="000000" w:themeColor="text1"/>
          <w:sz w:val="26"/>
          <w:szCs w:val="26"/>
        </w:rPr>
        <w:t xml:space="preserve"> </w:t>
      </w:r>
      <w:r w:rsidR="0020488C" w:rsidRPr="0020488C">
        <w:rPr>
          <w:color w:val="000000" w:themeColor="text1"/>
          <w:sz w:val="26"/>
          <w:szCs w:val="26"/>
        </w:rPr>
        <w:t>144 590</w:t>
      </w:r>
      <w:r w:rsidR="00AD1553" w:rsidRPr="0020488C">
        <w:rPr>
          <w:color w:val="000000" w:themeColor="text1"/>
          <w:sz w:val="26"/>
          <w:szCs w:val="26"/>
        </w:rPr>
        <w:t xml:space="preserve"> (</w:t>
      </w:r>
      <w:r w:rsidR="0020488C" w:rsidRPr="0020488C">
        <w:rPr>
          <w:color w:val="000000" w:themeColor="text1"/>
          <w:sz w:val="26"/>
          <w:szCs w:val="26"/>
        </w:rPr>
        <w:t>сто сорок четыре тысячи пятьсот девяносто</w:t>
      </w:r>
      <w:r w:rsidR="00AD1553" w:rsidRPr="0020488C">
        <w:rPr>
          <w:color w:val="000000" w:themeColor="text1"/>
          <w:sz w:val="26"/>
          <w:szCs w:val="26"/>
        </w:rPr>
        <w:t>) рубл</w:t>
      </w:r>
      <w:r w:rsidR="00431835" w:rsidRPr="0020488C">
        <w:rPr>
          <w:color w:val="000000" w:themeColor="text1"/>
          <w:sz w:val="26"/>
          <w:szCs w:val="26"/>
        </w:rPr>
        <w:t>ей</w:t>
      </w:r>
      <w:r w:rsidR="00AD1553" w:rsidRPr="0020488C">
        <w:rPr>
          <w:color w:val="000000" w:themeColor="text1"/>
          <w:sz w:val="26"/>
          <w:szCs w:val="26"/>
        </w:rPr>
        <w:t xml:space="preserve"> 00 коп</w:t>
      </w:r>
      <w:r w:rsidR="00720B74" w:rsidRPr="0020488C">
        <w:rPr>
          <w:color w:val="000000" w:themeColor="text1"/>
          <w:sz w:val="26"/>
          <w:szCs w:val="26"/>
        </w:rPr>
        <w:t>еек</w:t>
      </w:r>
      <w:r w:rsidR="00431835" w:rsidRPr="0020488C">
        <w:rPr>
          <w:color w:val="000000" w:themeColor="text1"/>
          <w:sz w:val="26"/>
          <w:szCs w:val="26"/>
        </w:rPr>
        <w:t>.</w:t>
      </w:r>
    </w:p>
    <w:p w14:paraId="050A74D5" w14:textId="77777777" w:rsidR="00BD2E4F" w:rsidRPr="00C56805" w:rsidRDefault="00BD2E4F" w:rsidP="0075782C">
      <w:pPr>
        <w:ind w:firstLine="709"/>
        <w:jc w:val="both"/>
        <w:rPr>
          <w:rStyle w:val="a3"/>
          <w:b w:val="0"/>
          <w:sz w:val="26"/>
          <w:szCs w:val="26"/>
        </w:rPr>
      </w:pPr>
      <w:r w:rsidRPr="00C56805">
        <w:rPr>
          <w:rStyle w:val="a3"/>
          <w:b w:val="0"/>
          <w:sz w:val="26"/>
          <w:szCs w:val="26"/>
          <w:u w:val="single"/>
        </w:rPr>
        <w:t>Форма заявки</w:t>
      </w:r>
      <w:r w:rsidRPr="00C56805">
        <w:rPr>
          <w:rStyle w:val="a3"/>
          <w:b w:val="0"/>
          <w:sz w:val="26"/>
          <w:szCs w:val="26"/>
        </w:rPr>
        <w:t xml:space="preserve"> на участие в аукционе </w:t>
      </w:r>
      <w:r w:rsidR="00142FE3">
        <w:rPr>
          <w:rStyle w:val="a3"/>
          <w:b w:val="0"/>
          <w:sz w:val="26"/>
          <w:szCs w:val="26"/>
        </w:rPr>
        <w:t xml:space="preserve">в электронной форме </w:t>
      </w:r>
      <w:r w:rsidRPr="00C56805">
        <w:rPr>
          <w:rStyle w:val="a3"/>
          <w:b w:val="0"/>
          <w:sz w:val="26"/>
          <w:szCs w:val="26"/>
        </w:rPr>
        <w:t>приведена в приложении 1 к настоящему извещению.</w:t>
      </w:r>
    </w:p>
    <w:p w14:paraId="7D30B60A" w14:textId="42104945" w:rsidR="00970007" w:rsidRPr="008B417A" w:rsidRDefault="00BD2E4F" w:rsidP="0075782C">
      <w:pPr>
        <w:ind w:firstLine="709"/>
        <w:jc w:val="both"/>
        <w:rPr>
          <w:color w:val="FF0000"/>
          <w:sz w:val="26"/>
          <w:szCs w:val="26"/>
        </w:rPr>
      </w:pPr>
      <w:r w:rsidRPr="00257994">
        <w:rPr>
          <w:rStyle w:val="a3"/>
          <w:b w:val="0"/>
          <w:color w:val="000000" w:themeColor="text1"/>
          <w:sz w:val="26"/>
          <w:szCs w:val="26"/>
          <w:u w:val="single"/>
        </w:rPr>
        <w:t>Сроки приема заявок:</w:t>
      </w:r>
      <w:r w:rsidRPr="00257994">
        <w:rPr>
          <w:rStyle w:val="a3"/>
          <w:b w:val="0"/>
          <w:color w:val="000000" w:themeColor="text1"/>
          <w:sz w:val="26"/>
          <w:szCs w:val="26"/>
        </w:rPr>
        <w:t xml:space="preserve"> </w:t>
      </w:r>
      <w:r w:rsidRPr="008B417A">
        <w:rPr>
          <w:rStyle w:val="a3"/>
          <w:color w:val="000000" w:themeColor="text1"/>
          <w:sz w:val="26"/>
          <w:szCs w:val="26"/>
        </w:rPr>
        <w:t xml:space="preserve">с </w:t>
      </w:r>
      <w:r w:rsidR="00DD22CC" w:rsidRPr="008B417A">
        <w:rPr>
          <w:rStyle w:val="a3"/>
          <w:color w:val="000000" w:themeColor="text1"/>
          <w:sz w:val="26"/>
          <w:szCs w:val="26"/>
        </w:rPr>
        <w:t>05</w:t>
      </w:r>
      <w:r w:rsidR="00A72BA3" w:rsidRPr="008B417A">
        <w:rPr>
          <w:rStyle w:val="a3"/>
          <w:color w:val="000000" w:themeColor="text1"/>
          <w:sz w:val="26"/>
          <w:szCs w:val="26"/>
        </w:rPr>
        <w:t>.0</w:t>
      </w:r>
      <w:r w:rsidR="00DD22CC" w:rsidRPr="008B417A">
        <w:rPr>
          <w:rStyle w:val="a3"/>
          <w:color w:val="000000" w:themeColor="text1"/>
          <w:sz w:val="26"/>
          <w:szCs w:val="26"/>
        </w:rPr>
        <w:t>8</w:t>
      </w:r>
      <w:r w:rsidR="00A72BA3" w:rsidRPr="008B417A">
        <w:rPr>
          <w:rStyle w:val="a3"/>
          <w:color w:val="000000" w:themeColor="text1"/>
          <w:sz w:val="26"/>
          <w:szCs w:val="26"/>
        </w:rPr>
        <w:t xml:space="preserve">.2024г. по </w:t>
      </w:r>
      <w:r w:rsidR="00DD22CC" w:rsidRPr="008B417A">
        <w:rPr>
          <w:rStyle w:val="a3"/>
          <w:color w:val="000000" w:themeColor="text1"/>
          <w:sz w:val="26"/>
          <w:szCs w:val="26"/>
        </w:rPr>
        <w:t>0</w:t>
      </w:r>
      <w:r w:rsidR="00DA0FA2" w:rsidRPr="008B417A">
        <w:rPr>
          <w:rStyle w:val="a3"/>
          <w:color w:val="000000" w:themeColor="text1"/>
          <w:sz w:val="26"/>
          <w:szCs w:val="26"/>
        </w:rPr>
        <w:t>3</w:t>
      </w:r>
      <w:r w:rsidR="00A72BA3" w:rsidRPr="008B417A">
        <w:rPr>
          <w:rStyle w:val="a3"/>
          <w:color w:val="000000" w:themeColor="text1"/>
          <w:sz w:val="26"/>
          <w:szCs w:val="26"/>
        </w:rPr>
        <w:t>.0</w:t>
      </w:r>
      <w:r w:rsidR="00DD22CC" w:rsidRPr="008B417A">
        <w:rPr>
          <w:rStyle w:val="a3"/>
          <w:color w:val="000000" w:themeColor="text1"/>
          <w:sz w:val="26"/>
          <w:szCs w:val="26"/>
        </w:rPr>
        <w:t>9</w:t>
      </w:r>
      <w:r w:rsidR="00A72BA3" w:rsidRPr="008B417A">
        <w:rPr>
          <w:rStyle w:val="a3"/>
          <w:color w:val="000000" w:themeColor="text1"/>
          <w:sz w:val="26"/>
          <w:szCs w:val="26"/>
        </w:rPr>
        <w:t>.2024г.</w:t>
      </w:r>
      <w:r w:rsidRPr="008B417A">
        <w:rPr>
          <w:rStyle w:val="a3"/>
          <w:color w:val="000000" w:themeColor="text1"/>
          <w:sz w:val="26"/>
          <w:szCs w:val="26"/>
        </w:rPr>
        <w:t xml:space="preserve"> </w:t>
      </w:r>
      <w:r w:rsidRPr="008B417A">
        <w:rPr>
          <w:rStyle w:val="a3"/>
          <w:b w:val="0"/>
          <w:color w:val="000000" w:themeColor="text1"/>
          <w:sz w:val="26"/>
          <w:szCs w:val="26"/>
        </w:rPr>
        <w:t>ежедневно</w:t>
      </w:r>
      <w:r w:rsidR="00473600" w:rsidRPr="008B417A">
        <w:rPr>
          <w:rStyle w:val="a3"/>
          <w:color w:val="000000" w:themeColor="text1"/>
          <w:sz w:val="26"/>
          <w:szCs w:val="26"/>
        </w:rPr>
        <w:t xml:space="preserve">, </w:t>
      </w:r>
      <w:r w:rsidR="00473600" w:rsidRPr="008B417A">
        <w:rPr>
          <w:color w:val="000000" w:themeColor="text1"/>
          <w:sz w:val="26"/>
          <w:szCs w:val="26"/>
        </w:rPr>
        <w:t>круглосуточно</w:t>
      </w:r>
      <w:r w:rsidR="00C86B3D" w:rsidRPr="008B417A">
        <w:rPr>
          <w:color w:val="FF0000"/>
          <w:sz w:val="26"/>
          <w:szCs w:val="26"/>
        </w:rPr>
        <w:t>.</w:t>
      </w:r>
    </w:p>
    <w:p w14:paraId="3CC54F66" w14:textId="4127E2E8" w:rsidR="00C86B3D" w:rsidRPr="008B417A" w:rsidRDefault="00C86B3D" w:rsidP="0075782C">
      <w:pPr>
        <w:ind w:firstLine="709"/>
        <w:jc w:val="both"/>
        <w:rPr>
          <w:rStyle w:val="a3"/>
          <w:color w:val="FF0000"/>
          <w:sz w:val="26"/>
          <w:szCs w:val="26"/>
        </w:rPr>
      </w:pPr>
      <w:r w:rsidRPr="008B417A">
        <w:rPr>
          <w:color w:val="000000" w:themeColor="text1"/>
          <w:sz w:val="26"/>
          <w:szCs w:val="26"/>
          <w:u w:val="single"/>
        </w:rPr>
        <w:lastRenderedPageBreak/>
        <w:t>Рассмотрение заявок и признание заявителей участниками аукциона</w:t>
      </w:r>
      <w:r w:rsidRPr="008B417A">
        <w:rPr>
          <w:sz w:val="26"/>
          <w:szCs w:val="26"/>
        </w:rPr>
        <w:t>:</w:t>
      </w:r>
      <w:r w:rsidR="001F2DF6" w:rsidRPr="008B417A">
        <w:rPr>
          <w:sz w:val="26"/>
          <w:szCs w:val="26"/>
        </w:rPr>
        <w:t xml:space="preserve"> </w:t>
      </w:r>
      <w:r w:rsidR="00DD22CC" w:rsidRPr="008B417A">
        <w:rPr>
          <w:b/>
          <w:bCs/>
          <w:color w:val="000000" w:themeColor="text1"/>
          <w:sz w:val="26"/>
          <w:szCs w:val="26"/>
        </w:rPr>
        <w:t>0</w:t>
      </w:r>
      <w:r w:rsidR="00DA0FA2" w:rsidRPr="008B417A">
        <w:rPr>
          <w:b/>
          <w:bCs/>
          <w:color w:val="000000" w:themeColor="text1"/>
          <w:sz w:val="26"/>
          <w:szCs w:val="26"/>
        </w:rPr>
        <w:t>5</w:t>
      </w:r>
      <w:r w:rsidR="001F2DF6" w:rsidRPr="008B417A">
        <w:rPr>
          <w:b/>
          <w:bCs/>
          <w:color w:val="000000" w:themeColor="text1"/>
          <w:sz w:val="26"/>
          <w:szCs w:val="26"/>
        </w:rPr>
        <w:t>.0</w:t>
      </w:r>
      <w:r w:rsidR="00DD22CC" w:rsidRPr="008B417A">
        <w:rPr>
          <w:b/>
          <w:bCs/>
          <w:color w:val="000000" w:themeColor="text1"/>
          <w:sz w:val="26"/>
          <w:szCs w:val="26"/>
        </w:rPr>
        <w:t>9</w:t>
      </w:r>
      <w:r w:rsidR="001F2DF6" w:rsidRPr="008B417A">
        <w:rPr>
          <w:b/>
          <w:bCs/>
          <w:color w:val="000000" w:themeColor="text1"/>
          <w:sz w:val="26"/>
          <w:szCs w:val="26"/>
        </w:rPr>
        <w:t>.202</w:t>
      </w:r>
      <w:r w:rsidR="00A72BA3" w:rsidRPr="008B417A">
        <w:rPr>
          <w:b/>
          <w:bCs/>
          <w:color w:val="000000" w:themeColor="text1"/>
          <w:sz w:val="26"/>
          <w:szCs w:val="26"/>
        </w:rPr>
        <w:t>4</w:t>
      </w:r>
      <w:r w:rsidR="001F2DF6" w:rsidRPr="008B417A">
        <w:rPr>
          <w:b/>
          <w:bCs/>
          <w:color w:val="000000" w:themeColor="text1"/>
          <w:sz w:val="26"/>
          <w:szCs w:val="26"/>
        </w:rPr>
        <w:t>г</w:t>
      </w:r>
      <w:r w:rsidR="00425A5C" w:rsidRPr="008B417A">
        <w:rPr>
          <w:b/>
          <w:bCs/>
          <w:color w:val="000000" w:themeColor="text1"/>
          <w:sz w:val="26"/>
          <w:szCs w:val="26"/>
        </w:rPr>
        <w:t>.</w:t>
      </w:r>
    </w:p>
    <w:p w14:paraId="50C49358" w14:textId="77777777" w:rsidR="00970007" w:rsidRPr="008B417A" w:rsidRDefault="00970007" w:rsidP="0075782C">
      <w:pPr>
        <w:ind w:firstLine="709"/>
        <w:jc w:val="both"/>
        <w:rPr>
          <w:sz w:val="26"/>
          <w:szCs w:val="26"/>
        </w:rPr>
      </w:pPr>
      <w:r w:rsidRPr="008B417A">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14:paraId="20557E99" w14:textId="46ED988F" w:rsidR="00970007" w:rsidRPr="00970007" w:rsidRDefault="009C3AFA" w:rsidP="00970007">
      <w:pPr>
        <w:ind w:firstLine="709"/>
        <w:jc w:val="both"/>
        <w:rPr>
          <w:sz w:val="26"/>
          <w:szCs w:val="26"/>
        </w:rPr>
      </w:pPr>
      <w:r w:rsidRPr="008B417A">
        <w:rPr>
          <w:rStyle w:val="a3"/>
          <w:b w:val="0"/>
          <w:sz w:val="26"/>
          <w:szCs w:val="26"/>
        </w:rPr>
        <w:t>Претендент</w:t>
      </w:r>
      <w:r w:rsidR="00970007" w:rsidRPr="008B417A">
        <w:rPr>
          <w:rStyle w:val="a3"/>
          <w:b w:val="0"/>
          <w:sz w:val="26"/>
          <w:szCs w:val="26"/>
        </w:rPr>
        <w:t xml:space="preserve"> может отозвать заявку не позднее</w:t>
      </w:r>
      <w:r w:rsidR="00257994" w:rsidRPr="008B417A">
        <w:rPr>
          <w:rStyle w:val="a3"/>
          <w:b w:val="0"/>
          <w:sz w:val="26"/>
          <w:szCs w:val="26"/>
        </w:rPr>
        <w:t xml:space="preserve"> </w:t>
      </w:r>
      <w:r w:rsidR="00DD22CC" w:rsidRPr="008B417A">
        <w:rPr>
          <w:rStyle w:val="a3"/>
          <w:sz w:val="26"/>
          <w:szCs w:val="26"/>
        </w:rPr>
        <w:t>0</w:t>
      </w:r>
      <w:r w:rsidR="00DA0FA2" w:rsidRPr="008B417A">
        <w:rPr>
          <w:rStyle w:val="a3"/>
          <w:sz w:val="26"/>
          <w:szCs w:val="26"/>
        </w:rPr>
        <w:t>3</w:t>
      </w:r>
      <w:r w:rsidR="00970007" w:rsidRPr="008B417A">
        <w:rPr>
          <w:rStyle w:val="a3"/>
          <w:sz w:val="26"/>
          <w:szCs w:val="26"/>
        </w:rPr>
        <w:t>.0</w:t>
      </w:r>
      <w:r w:rsidR="00DD22CC" w:rsidRPr="008B417A">
        <w:rPr>
          <w:rStyle w:val="a3"/>
          <w:sz w:val="26"/>
          <w:szCs w:val="26"/>
        </w:rPr>
        <w:t>9</w:t>
      </w:r>
      <w:r w:rsidR="00970007" w:rsidRPr="008B417A">
        <w:rPr>
          <w:rStyle w:val="a3"/>
          <w:sz w:val="26"/>
          <w:szCs w:val="26"/>
        </w:rPr>
        <w:t>.202</w:t>
      </w:r>
      <w:r w:rsidR="00A72BA3" w:rsidRPr="008B417A">
        <w:rPr>
          <w:rStyle w:val="a3"/>
          <w:sz w:val="26"/>
          <w:szCs w:val="26"/>
        </w:rPr>
        <w:t>4</w:t>
      </w:r>
      <w:r w:rsidR="00FF4452" w:rsidRPr="008B417A">
        <w:rPr>
          <w:rStyle w:val="a3"/>
          <w:sz w:val="26"/>
          <w:szCs w:val="26"/>
        </w:rPr>
        <w:t>г.</w:t>
      </w:r>
      <w:r w:rsidR="00970007" w:rsidRPr="008B417A">
        <w:rPr>
          <w:rStyle w:val="a3"/>
          <w:b w:val="0"/>
          <w:sz w:val="26"/>
          <w:szCs w:val="26"/>
        </w:rPr>
        <w:t xml:space="preserve"> </w:t>
      </w:r>
      <w:r w:rsidR="00970007" w:rsidRPr="008B417A">
        <w:rPr>
          <w:sz w:val="26"/>
          <w:szCs w:val="26"/>
        </w:rPr>
        <w:t>путем направления уведомления об отзыве заявки на электронную площадку.</w:t>
      </w:r>
    </w:p>
    <w:p w14:paraId="0AE66F14" w14:textId="77777777" w:rsidR="00B316EC" w:rsidRDefault="00495765" w:rsidP="00B316EC">
      <w:pPr>
        <w:ind w:firstLine="709"/>
        <w:jc w:val="both"/>
        <w:rPr>
          <w:sz w:val="26"/>
          <w:szCs w:val="26"/>
        </w:rPr>
      </w:pPr>
      <w:r w:rsidRPr="00257994">
        <w:rPr>
          <w:rStyle w:val="a3"/>
          <w:b w:val="0"/>
          <w:sz w:val="26"/>
          <w:szCs w:val="26"/>
          <w:u w:val="single"/>
        </w:rPr>
        <w:t>Место приема заявок:</w:t>
      </w:r>
      <w:r w:rsidRPr="00970007">
        <w:rPr>
          <w:rStyle w:val="a3"/>
          <w:color w:val="FF0000"/>
          <w:sz w:val="26"/>
          <w:szCs w:val="26"/>
        </w:rPr>
        <w:t xml:space="preserve"> </w:t>
      </w:r>
      <w:r w:rsidR="00B316EC" w:rsidRPr="00970007">
        <w:rPr>
          <w:sz w:val="26"/>
          <w:szCs w:val="26"/>
        </w:rPr>
        <w:t>Подача заявок осуществляется через электронную площадку</w:t>
      </w:r>
      <w:r w:rsidR="00645D4B">
        <w:rPr>
          <w:sz w:val="26"/>
          <w:szCs w:val="26"/>
        </w:rPr>
        <w:t xml:space="preserve"> </w:t>
      </w:r>
      <w:r w:rsidR="00B316EC" w:rsidRPr="00970007">
        <w:rPr>
          <w:sz w:val="26"/>
          <w:szCs w:val="26"/>
        </w:rPr>
        <w:t>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заявителя либо представителя, имеющего право действовать от его имени. Наличие электронной подписи означает, что документы и сведения, поданные в форме электронных документов, направлены от имени заявителя и отправитель несет ответственность за подлинность и достоверность таких документов и сведений.</w:t>
      </w:r>
    </w:p>
    <w:p w14:paraId="45400E48" w14:textId="77777777" w:rsidR="00157A4B" w:rsidRDefault="00157A4B" w:rsidP="00B316EC">
      <w:pPr>
        <w:ind w:firstLine="709"/>
        <w:jc w:val="both"/>
        <w:rPr>
          <w:bCs/>
          <w:color w:val="000000"/>
          <w:spacing w:val="-4"/>
          <w:sz w:val="26"/>
          <w:szCs w:val="26"/>
        </w:rPr>
      </w:pPr>
      <w:r w:rsidRPr="00255EB2">
        <w:rPr>
          <w:bCs/>
          <w:color w:val="000000"/>
          <w:spacing w:val="-4"/>
          <w:sz w:val="26"/>
          <w:szCs w:val="26"/>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12" w:history="1">
        <w:r w:rsidRPr="00611FF3">
          <w:rPr>
            <w:rStyle w:val="ad"/>
            <w:bCs/>
            <w:spacing w:val="-4"/>
            <w:sz w:val="26"/>
            <w:szCs w:val="26"/>
          </w:rPr>
          <w:t>https://www.rts-tender.ru/</w:t>
        </w:r>
      </w:hyperlink>
      <w:r>
        <w:rPr>
          <w:bCs/>
          <w:color w:val="000000"/>
          <w:spacing w:val="-4"/>
          <w:sz w:val="26"/>
          <w:szCs w:val="26"/>
        </w:rPr>
        <w:t>.</w:t>
      </w:r>
    </w:p>
    <w:p w14:paraId="4570CCF4" w14:textId="77777777" w:rsidR="00157A4B" w:rsidRDefault="00157A4B" w:rsidP="00157A4B">
      <w:pPr>
        <w:shd w:val="clear" w:color="auto" w:fill="FFFFFF"/>
        <w:tabs>
          <w:tab w:val="left" w:pos="993"/>
        </w:tabs>
        <w:ind w:firstLine="567"/>
        <w:jc w:val="both"/>
        <w:rPr>
          <w:bCs/>
          <w:spacing w:val="-4"/>
          <w:sz w:val="26"/>
          <w:szCs w:val="26"/>
        </w:rPr>
      </w:pPr>
      <w:r w:rsidRPr="00255EB2">
        <w:rPr>
          <w:bCs/>
          <w:spacing w:val="-4"/>
          <w:sz w:val="26"/>
          <w:szCs w:val="26"/>
        </w:rPr>
        <w:t>Одно лицо имеет право подать только одну заявку.</w:t>
      </w:r>
    </w:p>
    <w:p w14:paraId="13737C98" w14:textId="1F5CB041" w:rsidR="00157A4B" w:rsidRPr="00E26C44" w:rsidRDefault="00157A4B" w:rsidP="00157A4B">
      <w:pPr>
        <w:shd w:val="clear" w:color="auto" w:fill="FFFFFF"/>
        <w:tabs>
          <w:tab w:val="left" w:pos="993"/>
        </w:tabs>
        <w:ind w:firstLine="567"/>
        <w:jc w:val="both"/>
        <w:rPr>
          <w:bCs/>
          <w:spacing w:val="-4"/>
          <w:sz w:val="26"/>
          <w:szCs w:val="26"/>
        </w:rPr>
      </w:pPr>
      <w:r w:rsidRPr="00255EB2">
        <w:rPr>
          <w:bCs/>
          <w:spacing w:val="-4"/>
          <w:sz w:val="26"/>
          <w:szCs w:val="26"/>
        </w:rPr>
        <w:t xml:space="preserve"> </w:t>
      </w:r>
      <w:r w:rsidR="00661903" w:rsidRPr="00E26C44">
        <w:rPr>
          <w:bCs/>
          <w:spacing w:val="-4"/>
          <w:sz w:val="26"/>
          <w:szCs w:val="26"/>
        </w:rPr>
        <w:t>После поступления</w:t>
      </w:r>
      <w:r w:rsidRPr="00E26C44">
        <w:rPr>
          <w:bCs/>
          <w:spacing w:val="-4"/>
          <w:sz w:val="26"/>
          <w:szCs w:val="26"/>
        </w:rPr>
        <w:t xml:space="preserve"> заявки</w:t>
      </w:r>
      <w:r w:rsidR="00661903" w:rsidRPr="00E26C44">
        <w:rPr>
          <w:bCs/>
          <w:spacing w:val="-4"/>
          <w:sz w:val="26"/>
          <w:szCs w:val="26"/>
        </w:rPr>
        <w:t>,</w:t>
      </w:r>
      <w:r w:rsidRPr="00E26C44">
        <w:rPr>
          <w:bCs/>
          <w:spacing w:val="-4"/>
          <w:sz w:val="26"/>
          <w:szCs w:val="26"/>
        </w:rPr>
        <w:t xml:space="preserve">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507F7F6D" w14:textId="77777777" w:rsidR="009C3AFA" w:rsidRPr="0075782C" w:rsidRDefault="009C3AFA" w:rsidP="009C3AFA">
      <w:pPr>
        <w:autoSpaceDE w:val="0"/>
        <w:autoSpaceDN w:val="0"/>
        <w:adjustRightInd w:val="0"/>
        <w:ind w:firstLine="709"/>
        <w:jc w:val="both"/>
        <w:rPr>
          <w:sz w:val="26"/>
          <w:szCs w:val="26"/>
        </w:rPr>
      </w:pPr>
      <w:r w:rsidRPr="00E26C44">
        <w:rPr>
          <w:sz w:val="26"/>
          <w:szCs w:val="26"/>
        </w:rPr>
        <w:t>Протокол ра</w:t>
      </w:r>
      <w:r w:rsidR="0075782C" w:rsidRPr="00E26C44">
        <w:rPr>
          <w:sz w:val="26"/>
          <w:szCs w:val="26"/>
        </w:rPr>
        <w:t xml:space="preserve">ссмотрения заявок на участие в </w:t>
      </w:r>
      <w:r w:rsidRPr="00E26C44">
        <w:rPr>
          <w:sz w:val="26"/>
          <w:szCs w:val="26"/>
        </w:rPr>
        <w:t>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w:t>
      </w:r>
    </w:p>
    <w:p w14:paraId="464858E1" w14:textId="77777777" w:rsidR="002D05E5" w:rsidRPr="00C56805" w:rsidRDefault="002D05E5" w:rsidP="00B316EC">
      <w:pPr>
        <w:ind w:firstLine="709"/>
        <w:jc w:val="both"/>
        <w:rPr>
          <w:rStyle w:val="a3"/>
          <w:b w:val="0"/>
          <w:sz w:val="26"/>
          <w:szCs w:val="26"/>
          <w:u w:val="single"/>
        </w:rPr>
      </w:pPr>
      <w:r w:rsidRPr="00B316EC">
        <w:rPr>
          <w:rStyle w:val="a3"/>
          <w:b w:val="0"/>
          <w:sz w:val="26"/>
          <w:szCs w:val="26"/>
          <w:u w:val="single"/>
        </w:rPr>
        <w:t>Перечень документов, представляемых для участия в аукционе:</w:t>
      </w:r>
      <w:r w:rsidRPr="00C56805">
        <w:rPr>
          <w:rStyle w:val="a3"/>
          <w:b w:val="0"/>
          <w:sz w:val="26"/>
          <w:szCs w:val="26"/>
          <w:u w:val="single"/>
        </w:rPr>
        <w:t xml:space="preserve"> </w:t>
      </w:r>
    </w:p>
    <w:p w14:paraId="6086993C" w14:textId="77777777" w:rsidR="002D05E5" w:rsidRPr="00C56805" w:rsidRDefault="002D05E5" w:rsidP="002D05E5">
      <w:pPr>
        <w:numPr>
          <w:ilvl w:val="0"/>
          <w:numId w:val="9"/>
        </w:numPr>
        <w:tabs>
          <w:tab w:val="left" w:pos="0"/>
          <w:tab w:val="left" w:pos="993"/>
        </w:tabs>
        <w:ind w:left="0" w:firstLine="709"/>
        <w:jc w:val="both"/>
        <w:rPr>
          <w:rStyle w:val="a3"/>
          <w:b w:val="0"/>
          <w:sz w:val="26"/>
          <w:szCs w:val="26"/>
        </w:rPr>
      </w:pPr>
      <w:r w:rsidRPr="00C56805">
        <w:rPr>
          <w:rStyle w:val="a3"/>
          <w:b w:val="0"/>
          <w:sz w:val="26"/>
          <w:szCs w:val="2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26B18969" w14:textId="77777777" w:rsidR="002D05E5" w:rsidRPr="00C56805" w:rsidRDefault="002D05E5" w:rsidP="002D05E5">
      <w:pPr>
        <w:numPr>
          <w:ilvl w:val="0"/>
          <w:numId w:val="9"/>
        </w:numPr>
        <w:tabs>
          <w:tab w:val="left" w:pos="0"/>
          <w:tab w:val="left" w:pos="993"/>
        </w:tabs>
        <w:ind w:left="0" w:firstLine="709"/>
        <w:jc w:val="both"/>
        <w:rPr>
          <w:rStyle w:val="a3"/>
          <w:b w:val="0"/>
          <w:bCs w:val="0"/>
          <w:sz w:val="26"/>
          <w:szCs w:val="26"/>
        </w:rPr>
      </w:pPr>
      <w:r w:rsidRPr="00C56805">
        <w:rPr>
          <w:rStyle w:val="a3"/>
          <w:b w:val="0"/>
          <w:sz w:val="26"/>
          <w:szCs w:val="26"/>
        </w:rPr>
        <w:t>копии документов, удостоверяющих личность заявителя (для граждан);</w:t>
      </w:r>
    </w:p>
    <w:p w14:paraId="03F1493B" w14:textId="77777777" w:rsidR="002D05E5" w:rsidRPr="00C56805" w:rsidRDefault="002D05E5" w:rsidP="002D05E5">
      <w:pPr>
        <w:numPr>
          <w:ilvl w:val="0"/>
          <w:numId w:val="9"/>
        </w:numPr>
        <w:tabs>
          <w:tab w:val="left" w:pos="0"/>
          <w:tab w:val="left" w:pos="993"/>
        </w:tabs>
        <w:ind w:left="0" w:firstLine="709"/>
        <w:jc w:val="both"/>
        <w:rPr>
          <w:sz w:val="26"/>
          <w:szCs w:val="26"/>
        </w:rPr>
      </w:pPr>
      <w:r w:rsidRPr="00C56805">
        <w:rPr>
          <w:sz w:val="26"/>
          <w:szCs w:val="2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A9305DE" w14:textId="77777777" w:rsidR="002D05E5" w:rsidRPr="00C56805" w:rsidRDefault="002D05E5" w:rsidP="002D05E5">
      <w:pPr>
        <w:numPr>
          <w:ilvl w:val="0"/>
          <w:numId w:val="9"/>
        </w:numPr>
        <w:tabs>
          <w:tab w:val="left" w:pos="0"/>
          <w:tab w:val="left" w:pos="993"/>
        </w:tabs>
        <w:ind w:left="0" w:firstLine="709"/>
        <w:jc w:val="both"/>
        <w:rPr>
          <w:rStyle w:val="a3"/>
          <w:b w:val="0"/>
          <w:sz w:val="26"/>
          <w:szCs w:val="26"/>
        </w:rPr>
      </w:pPr>
      <w:r w:rsidRPr="00C56805">
        <w:rPr>
          <w:rStyle w:val="a3"/>
          <w:b w:val="0"/>
          <w:sz w:val="26"/>
          <w:szCs w:val="26"/>
        </w:rPr>
        <w:t>документы, подтверждающие внесение задатка.</w:t>
      </w:r>
    </w:p>
    <w:p w14:paraId="555500A5" w14:textId="77777777" w:rsidR="002D05E5" w:rsidRPr="00C56805" w:rsidRDefault="002D05E5" w:rsidP="002D05E5">
      <w:pPr>
        <w:tabs>
          <w:tab w:val="left" w:pos="0"/>
        </w:tabs>
        <w:ind w:firstLine="709"/>
        <w:jc w:val="both"/>
        <w:rPr>
          <w:rStyle w:val="a3"/>
          <w:b w:val="0"/>
          <w:sz w:val="26"/>
          <w:szCs w:val="26"/>
        </w:rPr>
      </w:pPr>
      <w:r w:rsidRPr="00C56805">
        <w:rPr>
          <w:rStyle w:val="a3"/>
          <w:b w:val="0"/>
          <w:sz w:val="26"/>
          <w:szCs w:val="26"/>
        </w:rPr>
        <w:t>В случае участия в аукционе представителя заявителя предъявляется документ, подтверждающий полномочия данного представителя.</w:t>
      </w:r>
    </w:p>
    <w:p w14:paraId="3906A278" w14:textId="77777777" w:rsidR="00157A4B" w:rsidRPr="00C56805" w:rsidRDefault="002D05E5" w:rsidP="000C749C">
      <w:pPr>
        <w:shd w:val="clear" w:color="auto" w:fill="FFFFFF"/>
        <w:ind w:right="-22" w:firstLine="709"/>
        <w:jc w:val="both"/>
        <w:rPr>
          <w:rStyle w:val="a3"/>
          <w:b w:val="0"/>
          <w:sz w:val="26"/>
          <w:szCs w:val="26"/>
          <w:u w:val="single"/>
        </w:rPr>
      </w:pPr>
      <w:r w:rsidRPr="00C56805">
        <w:rPr>
          <w:rStyle w:val="a3"/>
          <w:b w:val="0"/>
          <w:sz w:val="26"/>
          <w:szCs w:val="26"/>
          <w:u w:val="single"/>
        </w:rPr>
        <w:t>Порядок внесения задатка</w:t>
      </w:r>
      <w:r w:rsidR="00C00BC5">
        <w:rPr>
          <w:rStyle w:val="a3"/>
          <w:b w:val="0"/>
          <w:sz w:val="26"/>
          <w:szCs w:val="26"/>
          <w:u w:val="single"/>
        </w:rPr>
        <w:t xml:space="preserve"> претендентами</w:t>
      </w:r>
      <w:r w:rsidRPr="00C56805">
        <w:rPr>
          <w:rStyle w:val="a3"/>
          <w:b w:val="0"/>
          <w:sz w:val="26"/>
          <w:szCs w:val="26"/>
          <w:u w:val="single"/>
        </w:rPr>
        <w:t xml:space="preserve"> аукциона и его возврат:</w:t>
      </w:r>
    </w:p>
    <w:p w14:paraId="4E9397FB" w14:textId="77777777" w:rsidR="00157A4B" w:rsidRPr="00C00BC5" w:rsidRDefault="00157A4B" w:rsidP="000C749C">
      <w:pPr>
        <w:shd w:val="clear" w:color="auto" w:fill="FFFFFF"/>
        <w:tabs>
          <w:tab w:val="left" w:pos="993"/>
        </w:tabs>
        <w:ind w:firstLine="567"/>
        <w:jc w:val="both"/>
        <w:rPr>
          <w:rStyle w:val="ad"/>
          <w:bCs/>
          <w:spacing w:val="-4"/>
          <w:sz w:val="26"/>
          <w:szCs w:val="26"/>
        </w:rPr>
      </w:pPr>
      <w:r w:rsidRPr="00255EB2">
        <w:rPr>
          <w:bCs/>
          <w:color w:val="000000"/>
          <w:spacing w:val="-4"/>
          <w:sz w:val="26"/>
          <w:szCs w:val="26"/>
        </w:rPr>
        <w:t xml:space="preserve">   </w:t>
      </w:r>
      <w:r w:rsidRPr="00C00BC5">
        <w:rPr>
          <w:bCs/>
          <w:color w:val="000000"/>
          <w:spacing w:val="-4"/>
          <w:sz w:val="26"/>
          <w:szCs w:val="26"/>
        </w:rPr>
        <w:t xml:space="preserve">Порядок внесения задатка определяется </w:t>
      </w:r>
      <w:r w:rsidR="00B53C14">
        <w:rPr>
          <w:bCs/>
          <w:color w:val="000000"/>
          <w:spacing w:val="-4"/>
          <w:sz w:val="26"/>
          <w:szCs w:val="26"/>
        </w:rPr>
        <w:t>Р</w:t>
      </w:r>
      <w:r w:rsidRPr="00C00BC5">
        <w:rPr>
          <w:bCs/>
          <w:color w:val="000000"/>
          <w:spacing w:val="-4"/>
          <w:sz w:val="26"/>
          <w:szCs w:val="26"/>
        </w:rPr>
        <w:t>егламентом работы электронной площадки</w:t>
      </w:r>
      <w:r w:rsidR="00B53C14">
        <w:rPr>
          <w:bCs/>
          <w:color w:val="000000"/>
          <w:spacing w:val="-4"/>
          <w:sz w:val="26"/>
          <w:szCs w:val="26"/>
        </w:rPr>
        <w:t xml:space="preserve"> </w:t>
      </w:r>
      <w:r w:rsidR="00B53C14">
        <w:rPr>
          <w:color w:val="000000"/>
          <w:sz w:val="26"/>
          <w:szCs w:val="26"/>
        </w:rPr>
        <w:t>на сайте</w:t>
      </w:r>
      <w:r w:rsidRPr="00C00BC5">
        <w:rPr>
          <w:bCs/>
          <w:color w:val="000000"/>
          <w:spacing w:val="-4"/>
          <w:sz w:val="26"/>
          <w:szCs w:val="26"/>
        </w:rPr>
        <w:t xml:space="preserve"> </w:t>
      </w:r>
      <w:hyperlink r:id="rId13" w:history="1">
        <w:r w:rsidRPr="00C00BC5">
          <w:rPr>
            <w:rStyle w:val="ad"/>
            <w:bCs/>
            <w:spacing w:val="-4"/>
            <w:sz w:val="26"/>
            <w:szCs w:val="26"/>
          </w:rPr>
          <w:t>www.rts-tender.ru</w:t>
        </w:r>
      </w:hyperlink>
      <w:r w:rsidR="001E3576" w:rsidRPr="00C00BC5">
        <w:rPr>
          <w:rStyle w:val="ad"/>
          <w:bCs/>
          <w:spacing w:val="-4"/>
          <w:sz w:val="26"/>
          <w:szCs w:val="26"/>
        </w:rPr>
        <w:t>.</w:t>
      </w:r>
    </w:p>
    <w:p w14:paraId="0F3A4F7A" w14:textId="77777777" w:rsidR="001E3576" w:rsidRPr="00C00BC5" w:rsidRDefault="001E3576" w:rsidP="001E3576">
      <w:pPr>
        <w:overflowPunct w:val="0"/>
        <w:autoSpaceDE w:val="0"/>
        <w:autoSpaceDN w:val="0"/>
        <w:adjustRightInd w:val="0"/>
        <w:ind w:firstLine="709"/>
        <w:jc w:val="both"/>
        <w:textAlignment w:val="baseline"/>
        <w:rPr>
          <w:sz w:val="26"/>
          <w:szCs w:val="26"/>
        </w:rPr>
      </w:pPr>
      <w:r w:rsidRPr="00C00BC5">
        <w:rPr>
          <w:sz w:val="26"/>
          <w:szCs w:val="26"/>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4B07C640" w14:textId="77777777" w:rsidR="00C00BC5" w:rsidRDefault="001E3576" w:rsidP="00C00BC5">
      <w:pPr>
        <w:shd w:val="clear" w:color="auto" w:fill="FFFFFF"/>
        <w:tabs>
          <w:tab w:val="left" w:pos="993"/>
        </w:tabs>
        <w:ind w:firstLine="567"/>
        <w:jc w:val="both"/>
        <w:rPr>
          <w:bCs/>
          <w:color w:val="000000"/>
          <w:spacing w:val="-4"/>
          <w:sz w:val="26"/>
          <w:szCs w:val="26"/>
        </w:rPr>
      </w:pPr>
      <w:r w:rsidRPr="00C00BC5">
        <w:rPr>
          <w:bCs/>
          <w:color w:val="000000"/>
          <w:spacing w:val="-4"/>
          <w:sz w:val="26"/>
          <w:szCs w:val="26"/>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044D514E" w14:textId="11403F4A" w:rsidR="00645D4B" w:rsidRPr="008B417A" w:rsidRDefault="00157A4B" w:rsidP="00645D4B">
      <w:pPr>
        <w:shd w:val="clear" w:color="auto" w:fill="FFFFFF"/>
        <w:tabs>
          <w:tab w:val="left" w:pos="993"/>
        </w:tabs>
        <w:ind w:firstLine="567"/>
        <w:jc w:val="both"/>
        <w:rPr>
          <w:b/>
          <w:bCs/>
          <w:spacing w:val="-4"/>
          <w:sz w:val="26"/>
          <w:szCs w:val="26"/>
        </w:rPr>
      </w:pPr>
      <w:r w:rsidRPr="00C00BC5">
        <w:rPr>
          <w:bCs/>
          <w:color w:val="000000"/>
          <w:spacing w:val="-4"/>
          <w:sz w:val="26"/>
          <w:szCs w:val="26"/>
        </w:rPr>
        <w:lastRenderedPageBreak/>
        <w:t>Зад</w:t>
      </w:r>
      <w:r w:rsidR="001E3576" w:rsidRPr="00C00BC5">
        <w:rPr>
          <w:bCs/>
          <w:color w:val="000000"/>
          <w:spacing w:val="-4"/>
          <w:sz w:val="26"/>
          <w:szCs w:val="26"/>
        </w:rPr>
        <w:t xml:space="preserve">аток, прописанный в извещении, </w:t>
      </w:r>
      <w:r w:rsidRPr="00C00BC5">
        <w:rPr>
          <w:bCs/>
          <w:color w:val="000000"/>
          <w:spacing w:val="-4"/>
          <w:sz w:val="26"/>
          <w:szCs w:val="26"/>
        </w:rPr>
        <w:t>необходимо перечислить на расчетный счет электронной площадки</w:t>
      </w:r>
      <w:r w:rsidR="00F75253">
        <w:rPr>
          <w:color w:val="000000"/>
          <w:sz w:val="26"/>
          <w:szCs w:val="26"/>
        </w:rPr>
        <w:t xml:space="preserve">, </w:t>
      </w:r>
      <w:r w:rsidRPr="00C00BC5">
        <w:rPr>
          <w:bCs/>
          <w:color w:val="000000"/>
          <w:spacing w:val="-4"/>
          <w:sz w:val="26"/>
          <w:szCs w:val="26"/>
        </w:rPr>
        <w:t xml:space="preserve">указанный на официальном сайте: </w:t>
      </w:r>
      <w:hyperlink r:id="rId14" w:history="1">
        <w:r w:rsidRPr="00C00BC5">
          <w:rPr>
            <w:rStyle w:val="ad"/>
            <w:bCs/>
            <w:spacing w:val="-4"/>
            <w:sz w:val="26"/>
            <w:szCs w:val="26"/>
          </w:rPr>
          <w:t>https://www.rts-tender.ru/</w:t>
        </w:r>
      </w:hyperlink>
      <w:r w:rsidR="001E3576" w:rsidRPr="00C00BC5">
        <w:rPr>
          <w:sz w:val="26"/>
          <w:szCs w:val="26"/>
        </w:rPr>
        <w:t xml:space="preserve"> </w:t>
      </w:r>
      <w:r w:rsidRPr="008B417A">
        <w:rPr>
          <w:b/>
          <w:bCs/>
          <w:spacing w:val="-4"/>
          <w:sz w:val="26"/>
          <w:szCs w:val="26"/>
        </w:rPr>
        <w:t xml:space="preserve">до </w:t>
      </w:r>
      <w:r w:rsidR="00DC5DBD" w:rsidRPr="008B417A">
        <w:rPr>
          <w:b/>
          <w:bCs/>
          <w:spacing w:val="-4"/>
          <w:sz w:val="26"/>
          <w:szCs w:val="26"/>
        </w:rPr>
        <w:t>0</w:t>
      </w:r>
      <w:r w:rsidR="00DA0FA2" w:rsidRPr="008B417A">
        <w:rPr>
          <w:b/>
          <w:bCs/>
          <w:spacing w:val="-4"/>
          <w:sz w:val="26"/>
          <w:szCs w:val="26"/>
        </w:rPr>
        <w:t>3</w:t>
      </w:r>
      <w:r w:rsidR="00257994" w:rsidRPr="008B417A">
        <w:rPr>
          <w:b/>
          <w:bCs/>
          <w:spacing w:val="-4"/>
          <w:sz w:val="26"/>
          <w:szCs w:val="26"/>
        </w:rPr>
        <w:t>.0</w:t>
      </w:r>
      <w:r w:rsidR="00DC5DBD" w:rsidRPr="008B417A">
        <w:rPr>
          <w:b/>
          <w:bCs/>
          <w:spacing w:val="-4"/>
          <w:sz w:val="26"/>
          <w:szCs w:val="26"/>
        </w:rPr>
        <w:t>9</w:t>
      </w:r>
      <w:r w:rsidR="00257994" w:rsidRPr="008B417A">
        <w:rPr>
          <w:b/>
          <w:bCs/>
          <w:spacing w:val="-4"/>
          <w:sz w:val="26"/>
          <w:szCs w:val="26"/>
        </w:rPr>
        <w:t>.202</w:t>
      </w:r>
      <w:r w:rsidR="00A72BA3" w:rsidRPr="008B417A">
        <w:rPr>
          <w:b/>
          <w:bCs/>
          <w:spacing w:val="-4"/>
          <w:sz w:val="26"/>
          <w:szCs w:val="26"/>
        </w:rPr>
        <w:t>4</w:t>
      </w:r>
      <w:r w:rsidR="00FF4452" w:rsidRPr="008B417A">
        <w:rPr>
          <w:b/>
          <w:bCs/>
          <w:spacing w:val="-4"/>
          <w:sz w:val="26"/>
          <w:szCs w:val="26"/>
        </w:rPr>
        <w:t xml:space="preserve"> г</w:t>
      </w:r>
      <w:r w:rsidR="00257994" w:rsidRPr="008B417A">
        <w:rPr>
          <w:b/>
          <w:bCs/>
          <w:spacing w:val="-4"/>
          <w:sz w:val="26"/>
          <w:szCs w:val="26"/>
        </w:rPr>
        <w:t>.</w:t>
      </w:r>
    </w:p>
    <w:p w14:paraId="2534DED3" w14:textId="77777777" w:rsidR="00157A4B" w:rsidRPr="00255EB2" w:rsidRDefault="00157A4B" w:rsidP="000C749C">
      <w:pPr>
        <w:shd w:val="clear" w:color="auto" w:fill="FFFFFF"/>
        <w:tabs>
          <w:tab w:val="left" w:pos="993"/>
        </w:tabs>
        <w:ind w:firstLine="567"/>
        <w:jc w:val="both"/>
        <w:rPr>
          <w:bCs/>
          <w:color w:val="000000"/>
          <w:spacing w:val="-4"/>
          <w:sz w:val="26"/>
          <w:szCs w:val="26"/>
        </w:rPr>
      </w:pPr>
      <w:r w:rsidRPr="008B417A">
        <w:rPr>
          <w:bCs/>
          <w:color w:val="000000"/>
          <w:spacing w:val="-4"/>
          <w:sz w:val="26"/>
          <w:szCs w:val="26"/>
        </w:rPr>
        <w:t xml:space="preserve">    С момента перечисления </w:t>
      </w:r>
      <w:r w:rsidR="000C749C" w:rsidRPr="008B417A">
        <w:rPr>
          <w:bCs/>
          <w:color w:val="000000"/>
          <w:spacing w:val="-4"/>
          <w:sz w:val="26"/>
          <w:szCs w:val="26"/>
        </w:rPr>
        <w:t>заявителем</w:t>
      </w:r>
      <w:r w:rsidRPr="008B417A">
        <w:rPr>
          <w:bCs/>
          <w:color w:val="000000"/>
          <w:spacing w:val="-4"/>
          <w:sz w:val="26"/>
          <w:szCs w:val="26"/>
        </w:rPr>
        <w:t xml:space="preserve"> задатка, договор о задатке считается</w:t>
      </w:r>
      <w:r w:rsidRPr="00255EB2">
        <w:rPr>
          <w:bCs/>
          <w:color w:val="000000"/>
          <w:spacing w:val="-4"/>
          <w:sz w:val="26"/>
          <w:szCs w:val="26"/>
        </w:rPr>
        <w:t xml:space="preserve"> заключенным в установленном порядке.</w:t>
      </w:r>
    </w:p>
    <w:p w14:paraId="7855150C" w14:textId="77777777" w:rsidR="00157A4B" w:rsidRPr="00255EB2" w:rsidRDefault="00157A4B" w:rsidP="000C749C">
      <w:pPr>
        <w:shd w:val="clear" w:color="auto" w:fill="FFFFFF"/>
        <w:tabs>
          <w:tab w:val="left" w:pos="993"/>
        </w:tabs>
        <w:ind w:firstLine="567"/>
        <w:jc w:val="both"/>
        <w:rPr>
          <w:bCs/>
          <w:color w:val="000000"/>
          <w:spacing w:val="-4"/>
          <w:sz w:val="26"/>
          <w:szCs w:val="26"/>
        </w:rPr>
      </w:pPr>
      <w:r w:rsidRPr="00255EB2">
        <w:rPr>
          <w:bCs/>
          <w:color w:val="000000"/>
          <w:spacing w:val="-4"/>
          <w:sz w:val="26"/>
          <w:szCs w:val="26"/>
        </w:rPr>
        <w:t xml:space="preserve">   В случаях отзыва претендентом заявки:</w:t>
      </w:r>
    </w:p>
    <w:p w14:paraId="731569BD" w14:textId="77777777" w:rsidR="000C749C" w:rsidRDefault="00157A4B" w:rsidP="000C749C">
      <w:pPr>
        <w:shd w:val="clear" w:color="auto" w:fill="FFFFFF"/>
        <w:tabs>
          <w:tab w:val="left" w:pos="993"/>
        </w:tabs>
        <w:ind w:firstLine="567"/>
        <w:jc w:val="both"/>
        <w:rPr>
          <w:bCs/>
          <w:color w:val="000000"/>
          <w:spacing w:val="-4"/>
          <w:sz w:val="26"/>
          <w:szCs w:val="26"/>
        </w:rPr>
      </w:pPr>
      <w:r w:rsidRPr="00255EB2">
        <w:rPr>
          <w:bCs/>
          <w:color w:val="000000"/>
          <w:spacing w:val="-4"/>
          <w:sz w:val="26"/>
          <w:szCs w:val="26"/>
        </w:rPr>
        <w:t xml:space="preserve">– в установленном порядке до даты и времени окончания подачи (приема) заявок, поступивший от </w:t>
      </w:r>
      <w:r w:rsidR="000C749C">
        <w:rPr>
          <w:bCs/>
          <w:color w:val="000000"/>
          <w:spacing w:val="-4"/>
          <w:sz w:val="26"/>
          <w:szCs w:val="26"/>
        </w:rPr>
        <w:t>заявителя</w:t>
      </w:r>
      <w:r w:rsidRPr="00255EB2">
        <w:rPr>
          <w:bCs/>
          <w:color w:val="000000"/>
          <w:spacing w:val="-4"/>
          <w:sz w:val="26"/>
          <w:szCs w:val="26"/>
        </w:rPr>
        <w:t xml:space="preserve"> задаток подлежит возврату в срок, не позднее, чем 3 (трех) дней со дня поступления уведомления об отзыве заявки;</w:t>
      </w:r>
    </w:p>
    <w:p w14:paraId="17866595" w14:textId="77777777" w:rsidR="000C749C" w:rsidRDefault="00157A4B" w:rsidP="000C749C">
      <w:pPr>
        <w:shd w:val="clear" w:color="auto" w:fill="FFFFFF"/>
        <w:tabs>
          <w:tab w:val="left" w:pos="993"/>
        </w:tabs>
        <w:ind w:firstLine="567"/>
        <w:jc w:val="both"/>
        <w:rPr>
          <w:bCs/>
          <w:color w:val="000000"/>
          <w:spacing w:val="-4"/>
          <w:sz w:val="26"/>
          <w:szCs w:val="26"/>
        </w:rPr>
      </w:pPr>
      <w:r w:rsidRPr="00255EB2">
        <w:rPr>
          <w:bCs/>
          <w:color w:val="000000"/>
          <w:spacing w:val="-4"/>
          <w:sz w:val="26"/>
          <w:szCs w:val="26"/>
        </w:rPr>
        <w:t>– позднее даты и времени окончания подачи (приема) заявок задаток возвращается в течение 3 (трех) дней с даты подведения итогов аукциона.</w:t>
      </w:r>
    </w:p>
    <w:p w14:paraId="19F3CA97" w14:textId="77777777" w:rsidR="00157A4B" w:rsidRPr="00255EB2" w:rsidRDefault="00157A4B" w:rsidP="000C749C">
      <w:pPr>
        <w:shd w:val="clear" w:color="auto" w:fill="FFFFFF"/>
        <w:tabs>
          <w:tab w:val="left" w:pos="993"/>
        </w:tabs>
        <w:ind w:firstLine="567"/>
        <w:jc w:val="both"/>
        <w:rPr>
          <w:bCs/>
          <w:color w:val="000000"/>
          <w:spacing w:val="-4"/>
          <w:sz w:val="26"/>
          <w:szCs w:val="26"/>
        </w:rPr>
      </w:pPr>
      <w:r w:rsidRPr="00255EB2">
        <w:rPr>
          <w:bCs/>
          <w:color w:val="000000"/>
          <w:spacing w:val="-4"/>
          <w:sz w:val="26"/>
          <w:szCs w:val="26"/>
        </w:rPr>
        <w:t>Участникам, за исключением победителя аукциона, внесенный задаток возвращается в течение 3 (трех) дней с даты подведения итогов аукциона.</w:t>
      </w:r>
    </w:p>
    <w:p w14:paraId="38AFC4F1" w14:textId="77777777" w:rsidR="00157A4B" w:rsidRPr="00255EB2" w:rsidRDefault="00C00BC5" w:rsidP="000C749C">
      <w:pPr>
        <w:keepNext/>
        <w:shd w:val="clear" w:color="auto" w:fill="FFFFFF"/>
        <w:tabs>
          <w:tab w:val="left" w:pos="0"/>
        </w:tabs>
        <w:ind w:firstLine="567"/>
        <w:jc w:val="both"/>
        <w:rPr>
          <w:bCs/>
          <w:color w:val="000000"/>
          <w:spacing w:val="-4"/>
          <w:sz w:val="26"/>
          <w:szCs w:val="26"/>
        </w:rPr>
      </w:pPr>
      <w:r>
        <w:rPr>
          <w:bCs/>
          <w:color w:val="000000"/>
          <w:spacing w:val="-4"/>
          <w:sz w:val="26"/>
          <w:szCs w:val="26"/>
        </w:rPr>
        <w:t>Претендентам</w:t>
      </w:r>
      <w:r w:rsidR="00157A4B" w:rsidRPr="00255EB2">
        <w:rPr>
          <w:bCs/>
          <w:color w:val="000000"/>
          <w:spacing w:val="-4"/>
          <w:sz w:val="26"/>
          <w:szCs w:val="26"/>
        </w:rPr>
        <w:t>, не допущенным к участию в аукционе, внесенный задаток возвращается в течение 3 (трех) дней со дня подписания протокола о признании претендентов участниками.</w:t>
      </w:r>
    </w:p>
    <w:p w14:paraId="4A233355" w14:textId="77777777" w:rsidR="00157A4B" w:rsidRPr="00255EB2" w:rsidRDefault="00157A4B" w:rsidP="000C749C">
      <w:pPr>
        <w:keepNext/>
        <w:shd w:val="clear" w:color="auto" w:fill="FFFFFF"/>
        <w:tabs>
          <w:tab w:val="left" w:pos="0"/>
        </w:tabs>
        <w:ind w:firstLine="567"/>
        <w:jc w:val="both"/>
        <w:rPr>
          <w:bCs/>
          <w:color w:val="000000"/>
          <w:spacing w:val="-4"/>
          <w:sz w:val="26"/>
          <w:szCs w:val="26"/>
        </w:rPr>
      </w:pPr>
      <w:r w:rsidRPr="00255EB2">
        <w:rPr>
          <w:bCs/>
          <w:color w:val="000000"/>
          <w:spacing w:val="-4"/>
          <w:sz w:val="26"/>
          <w:szCs w:val="26"/>
        </w:rPr>
        <w:t>Задаток, внесенный лицом, впоследствии признанным победителем аукциона, засчитывается в счет арендной платы.</w:t>
      </w:r>
    </w:p>
    <w:p w14:paraId="43751F4B" w14:textId="77777777" w:rsidR="002D05E5" w:rsidRPr="00C56805" w:rsidRDefault="002D05E5" w:rsidP="000C749C">
      <w:pPr>
        <w:ind w:firstLine="567"/>
        <w:jc w:val="both"/>
        <w:rPr>
          <w:rStyle w:val="a3"/>
          <w:b w:val="0"/>
          <w:sz w:val="26"/>
          <w:szCs w:val="26"/>
        </w:rPr>
      </w:pPr>
      <w:r w:rsidRPr="00C56805">
        <w:rPr>
          <w:rStyle w:val="a3"/>
          <w:b w:val="0"/>
          <w:sz w:val="26"/>
          <w:szCs w:val="26"/>
        </w:rPr>
        <w:t>Задаток не возвращается, в случае уклонения от заключения договора аренды земельного участка:</w:t>
      </w:r>
    </w:p>
    <w:p w14:paraId="7F3E4ACC" w14:textId="77777777" w:rsidR="002D05E5" w:rsidRPr="00C56805" w:rsidRDefault="002D05E5" w:rsidP="000C749C">
      <w:pPr>
        <w:pStyle w:val="ConsPlusNormal"/>
        <w:numPr>
          <w:ilvl w:val="0"/>
          <w:numId w:val="12"/>
        </w:numPr>
        <w:tabs>
          <w:tab w:val="left" w:pos="993"/>
        </w:tabs>
        <w:ind w:left="0" w:firstLine="567"/>
        <w:jc w:val="both"/>
        <w:rPr>
          <w:sz w:val="26"/>
          <w:szCs w:val="26"/>
        </w:rPr>
      </w:pPr>
      <w:r w:rsidRPr="00C56805">
        <w:rPr>
          <w:bCs/>
          <w:sz w:val="26"/>
          <w:szCs w:val="26"/>
        </w:rPr>
        <w:t xml:space="preserve">единственному </w:t>
      </w:r>
      <w:r w:rsidR="001E3576">
        <w:rPr>
          <w:bCs/>
          <w:sz w:val="26"/>
          <w:szCs w:val="26"/>
        </w:rPr>
        <w:t>претенденту</w:t>
      </w:r>
      <w:r w:rsidRPr="00C56805">
        <w:rPr>
          <w:bCs/>
          <w:sz w:val="26"/>
          <w:szCs w:val="26"/>
        </w:rPr>
        <w:t>, признанному участником аукциона;</w:t>
      </w:r>
    </w:p>
    <w:p w14:paraId="13C86A0D" w14:textId="77777777" w:rsidR="002D05E5" w:rsidRPr="00C56805" w:rsidRDefault="002D05E5" w:rsidP="000C749C">
      <w:pPr>
        <w:pStyle w:val="ConsPlusNormal"/>
        <w:numPr>
          <w:ilvl w:val="0"/>
          <w:numId w:val="12"/>
        </w:numPr>
        <w:tabs>
          <w:tab w:val="left" w:pos="993"/>
        </w:tabs>
        <w:ind w:left="0" w:firstLine="567"/>
        <w:jc w:val="both"/>
        <w:rPr>
          <w:bCs/>
          <w:sz w:val="26"/>
          <w:szCs w:val="26"/>
        </w:rPr>
      </w:pPr>
      <w:r w:rsidRPr="00C56805">
        <w:rPr>
          <w:bCs/>
          <w:sz w:val="26"/>
          <w:szCs w:val="26"/>
        </w:rPr>
        <w:t xml:space="preserve">единственному принявшему участие в аукционе участнику; </w:t>
      </w:r>
    </w:p>
    <w:p w14:paraId="0A99249B" w14:textId="77777777" w:rsidR="002D05E5" w:rsidRPr="00C56805" w:rsidRDefault="002D05E5" w:rsidP="000C749C">
      <w:pPr>
        <w:pStyle w:val="ConsPlusNormal"/>
        <w:numPr>
          <w:ilvl w:val="0"/>
          <w:numId w:val="12"/>
        </w:numPr>
        <w:tabs>
          <w:tab w:val="left" w:pos="993"/>
        </w:tabs>
        <w:ind w:left="0" w:firstLine="567"/>
        <w:jc w:val="both"/>
        <w:rPr>
          <w:bCs/>
          <w:sz w:val="26"/>
          <w:szCs w:val="26"/>
        </w:rPr>
      </w:pPr>
      <w:r w:rsidRPr="00C56805">
        <w:rPr>
          <w:bCs/>
          <w:sz w:val="26"/>
          <w:szCs w:val="26"/>
        </w:rPr>
        <w:t>участнику, признанному победителем аукциона.</w:t>
      </w:r>
    </w:p>
    <w:p w14:paraId="301E0468" w14:textId="77777777" w:rsidR="002D05E5" w:rsidRPr="00C56805" w:rsidRDefault="002D05E5" w:rsidP="000C749C">
      <w:pPr>
        <w:ind w:firstLine="567"/>
        <w:jc w:val="both"/>
        <w:rPr>
          <w:i/>
          <w:sz w:val="26"/>
          <w:szCs w:val="26"/>
        </w:rPr>
      </w:pPr>
      <w:r w:rsidRPr="00C56805">
        <w:rPr>
          <w:i/>
          <w:sz w:val="26"/>
          <w:szCs w:val="26"/>
        </w:rPr>
        <w:t>Задаток засчитывается в счет арендной платы за земельный участок.</w:t>
      </w:r>
    </w:p>
    <w:p w14:paraId="0A9BE92B" w14:textId="77777777" w:rsidR="002D05E5" w:rsidRDefault="002D05E5" w:rsidP="00921434">
      <w:pPr>
        <w:autoSpaceDE w:val="0"/>
        <w:autoSpaceDN w:val="0"/>
        <w:adjustRightInd w:val="0"/>
        <w:ind w:firstLine="567"/>
        <w:jc w:val="both"/>
        <w:rPr>
          <w:sz w:val="26"/>
          <w:szCs w:val="26"/>
        </w:rPr>
      </w:pPr>
      <w:r w:rsidRPr="00C56805">
        <w:rPr>
          <w:sz w:val="26"/>
          <w:szCs w:val="26"/>
        </w:rPr>
        <w:t xml:space="preserve">Организатор аукциона рассматривает заявки и устанавливает факт поступления от </w:t>
      </w:r>
      <w:r w:rsidR="00271EF6">
        <w:rPr>
          <w:sz w:val="26"/>
          <w:szCs w:val="26"/>
        </w:rPr>
        <w:t>претендентов</w:t>
      </w:r>
      <w:r w:rsidRPr="00C56805">
        <w:rPr>
          <w:sz w:val="26"/>
          <w:szCs w:val="26"/>
        </w:rPr>
        <w:t xml:space="preserve"> задатков. По результатам рассмотрения документов организатор аукциона принимает решение о признании </w:t>
      </w:r>
      <w:r w:rsidR="00271EF6">
        <w:rPr>
          <w:sz w:val="26"/>
          <w:szCs w:val="26"/>
        </w:rPr>
        <w:t>претендентов</w:t>
      </w:r>
      <w:r w:rsidRPr="00C56805">
        <w:rPr>
          <w:sz w:val="26"/>
          <w:szCs w:val="26"/>
        </w:rPr>
        <w:t xml:space="preserve"> участниками аукциона или об отказе в допуске </w:t>
      </w:r>
      <w:r w:rsidR="00271EF6">
        <w:rPr>
          <w:sz w:val="26"/>
          <w:szCs w:val="26"/>
        </w:rPr>
        <w:t>претендентов</w:t>
      </w:r>
      <w:r w:rsidRPr="00C56805">
        <w:rPr>
          <w:sz w:val="26"/>
          <w:szCs w:val="26"/>
        </w:rPr>
        <w:t xml:space="preserve"> к участию в аукционе, которое оформляется протоколом. </w:t>
      </w:r>
      <w:r w:rsidR="00271EF6">
        <w:rPr>
          <w:sz w:val="26"/>
          <w:szCs w:val="26"/>
        </w:rPr>
        <w:t xml:space="preserve">Претендент </w:t>
      </w:r>
      <w:r w:rsidRPr="00C56805">
        <w:rPr>
          <w:sz w:val="26"/>
          <w:szCs w:val="26"/>
        </w:rPr>
        <w:t>приобретает статус участника аукциона с даты подписания организатором аукциона протокола рассмотрения заявок.</w:t>
      </w:r>
    </w:p>
    <w:p w14:paraId="1A4CD2DE" w14:textId="77777777" w:rsidR="00271EF6" w:rsidRPr="00C56805" w:rsidRDefault="00271EF6" w:rsidP="00271EF6">
      <w:pPr>
        <w:overflowPunct w:val="0"/>
        <w:autoSpaceDE w:val="0"/>
        <w:autoSpaceDN w:val="0"/>
        <w:adjustRightInd w:val="0"/>
        <w:ind w:firstLine="709"/>
        <w:jc w:val="both"/>
        <w:textAlignment w:val="baseline"/>
        <w:rPr>
          <w:sz w:val="26"/>
          <w:szCs w:val="26"/>
        </w:rPr>
      </w:pPr>
      <w:r w:rsidRPr="00271EF6">
        <w:rPr>
          <w:sz w:val="26"/>
          <w:szCs w:val="26"/>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15" w:history="1">
        <w:r w:rsidRPr="00271EF6">
          <w:rPr>
            <w:rStyle w:val="ad"/>
            <w:sz w:val="26"/>
            <w:szCs w:val="26"/>
          </w:rPr>
          <w:t>пунктами 13</w:t>
        </w:r>
      </w:hyperlink>
      <w:r w:rsidRPr="00271EF6">
        <w:rPr>
          <w:sz w:val="26"/>
          <w:szCs w:val="26"/>
        </w:rPr>
        <w:t xml:space="preserve">, </w:t>
      </w:r>
      <w:hyperlink r:id="rId16" w:history="1">
        <w:r w:rsidRPr="00271EF6">
          <w:rPr>
            <w:rStyle w:val="ad"/>
            <w:sz w:val="26"/>
            <w:szCs w:val="26"/>
          </w:rPr>
          <w:t>14</w:t>
        </w:r>
      </w:hyperlink>
      <w:r w:rsidRPr="00271EF6">
        <w:rPr>
          <w:sz w:val="26"/>
          <w:szCs w:val="26"/>
        </w:rPr>
        <w:t xml:space="preserve">, </w:t>
      </w:r>
      <w:hyperlink r:id="rId17" w:history="1">
        <w:r w:rsidRPr="00271EF6">
          <w:rPr>
            <w:rStyle w:val="ad"/>
            <w:sz w:val="26"/>
            <w:szCs w:val="26"/>
          </w:rPr>
          <w:t>20</w:t>
        </w:r>
      </w:hyperlink>
      <w:r w:rsidRPr="00271EF6">
        <w:rPr>
          <w:sz w:val="26"/>
          <w:szCs w:val="26"/>
        </w:rPr>
        <w:t xml:space="preserve"> и </w:t>
      </w:r>
      <w:hyperlink r:id="rId18" w:history="1">
        <w:r w:rsidRPr="00271EF6">
          <w:rPr>
            <w:rStyle w:val="ad"/>
            <w:sz w:val="26"/>
            <w:szCs w:val="26"/>
          </w:rPr>
          <w:t>25 статьи 39.12</w:t>
        </w:r>
      </w:hyperlink>
      <w:r w:rsidRPr="00271EF6">
        <w:rPr>
          <w:sz w:val="26"/>
          <w:szCs w:val="26"/>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04243A0" w14:textId="77777777" w:rsidR="002D05E5" w:rsidRPr="00C56805" w:rsidRDefault="002D05E5" w:rsidP="002D05E5">
      <w:pPr>
        <w:shd w:val="clear" w:color="auto" w:fill="FFFFFF"/>
        <w:ind w:right="-22" w:firstLine="709"/>
        <w:jc w:val="both"/>
        <w:rPr>
          <w:rStyle w:val="a3"/>
          <w:b w:val="0"/>
          <w:sz w:val="26"/>
          <w:szCs w:val="26"/>
          <w:u w:val="single"/>
        </w:rPr>
      </w:pPr>
      <w:r w:rsidRPr="00C56805">
        <w:rPr>
          <w:rStyle w:val="a3"/>
          <w:b w:val="0"/>
          <w:sz w:val="26"/>
          <w:szCs w:val="26"/>
          <w:u w:val="single"/>
        </w:rPr>
        <w:t>Сведения</w:t>
      </w:r>
      <w:r w:rsidRPr="00C56805">
        <w:rPr>
          <w:b/>
          <w:sz w:val="26"/>
          <w:szCs w:val="26"/>
          <w:u w:val="single"/>
        </w:rPr>
        <w:t xml:space="preserve"> </w:t>
      </w:r>
      <w:r w:rsidRPr="00C56805">
        <w:rPr>
          <w:rStyle w:val="a3"/>
          <w:b w:val="0"/>
          <w:sz w:val="26"/>
          <w:szCs w:val="26"/>
          <w:u w:val="single"/>
        </w:rPr>
        <w:t xml:space="preserve">о существенных условиях договора аренды земельного участка: </w:t>
      </w:r>
    </w:p>
    <w:p w14:paraId="592914B6" w14:textId="77777777" w:rsidR="002D05E5" w:rsidRPr="00C56805" w:rsidRDefault="002D05E5" w:rsidP="002D05E5">
      <w:pPr>
        <w:numPr>
          <w:ilvl w:val="0"/>
          <w:numId w:val="10"/>
        </w:numPr>
        <w:shd w:val="clear" w:color="auto" w:fill="FFFFFF"/>
        <w:tabs>
          <w:tab w:val="left" w:pos="993"/>
        </w:tabs>
        <w:ind w:left="0" w:right="-22" w:firstLine="709"/>
        <w:jc w:val="both"/>
        <w:rPr>
          <w:sz w:val="26"/>
          <w:szCs w:val="26"/>
        </w:rPr>
      </w:pPr>
      <w:r w:rsidRPr="00C56805">
        <w:rPr>
          <w:rStyle w:val="a3"/>
          <w:b w:val="0"/>
          <w:sz w:val="26"/>
          <w:szCs w:val="26"/>
        </w:rPr>
        <w:t xml:space="preserve">размер ежегодной арендной платы по договору аренды земельного участка </w:t>
      </w:r>
      <w:r w:rsidRPr="00C56805">
        <w:rPr>
          <w:sz w:val="26"/>
          <w:szCs w:val="26"/>
        </w:rPr>
        <w:t>устанавливается по итогам аукциона;</w:t>
      </w:r>
    </w:p>
    <w:p w14:paraId="180C5DD1" w14:textId="3A6F3785" w:rsidR="002D05E5" w:rsidRPr="00C56805" w:rsidRDefault="002D05E5" w:rsidP="002D05E5">
      <w:pPr>
        <w:numPr>
          <w:ilvl w:val="0"/>
          <w:numId w:val="10"/>
        </w:numPr>
        <w:shd w:val="clear" w:color="auto" w:fill="FFFFFF"/>
        <w:tabs>
          <w:tab w:val="left" w:pos="993"/>
        </w:tabs>
        <w:ind w:left="0" w:right="-23" w:firstLine="709"/>
        <w:jc w:val="both"/>
        <w:rPr>
          <w:bCs/>
          <w:sz w:val="26"/>
          <w:szCs w:val="26"/>
        </w:rPr>
      </w:pPr>
      <w:r w:rsidRPr="00C56805">
        <w:rPr>
          <w:sz w:val="26"/>
          <w:szCs w:val="26"/>
        </w:rPr>
        <w:t xml:space="preserve">срок действия договора аренды земельного участка составляет </w:t>
      </w:r>
      <w:r w:rsidR="00416751">
        <w:rPr>
          <w:sz w:val="26"/>
          <w:szCs w:val="26"/>
        </w:rPr>
        <w:t>20 лет</w:t>
      </w:r>
      <w:r w:rsidR="00B85A62">
        <w:rPr>
          <w:sz w:val="26"/>
          <w:szCs w:val="26"/>
        </w:rPr>
        <w:t xml:space="preserve"> </w:t>
      </w:r>
      <w:r w:rsidR="00276670" w:rsidRPr="00C56805">
        <w:rPr>
          <w:sz w:val="26"/>
          <w:szCs w:val="26"/>
        </w:rPr>
        <w:t>с даты</w:t>
      </w:r>
      <w:r w:rsidR="00276670" w:rsidRPr="00C56805">
        <w:rPr>
          <w:rStyle w:val="a3"/>
          <w:b w:val="0"/>
          <w:sz w:val="26"/>
          <w:szCs w:val="26"/>
        </w:rPr>
        <w:t xml:space="preserve"> подписания договора аренды</w:t>
      </w:r>
      <w:r w:rsidRPr="00C56805">
        <w:rPr>
          <w:bCs/>
          <w:sz w:val="26"/>
          <w:szCs w:val="26"/>
        </w:rPr>
        <w:t>;</w:t>
      </w:r>
    </w:p>
    <w:p w14:paraId="2D77CA48" w14:textId="138DE368" w:rsidR="002D05E5" w:rsidRPr="006A1B29" w:rsidRDefault="00276670" w:rsidP="002D05E5">
      <w:pPr>
        <w:numPr>
          <w:ilvl w:val="0"/>
          <w:numId w:val="10"/>
        </w:numPr>
        <w:shd w:val="clear" w:color="auto" w:fill="FFFFFF"/>
        <w:tabs>
          <w:tab w:val="left" w:pos="993"/>
        </w:tabs>
        <w:ind w:left="0" w:right="-22" w:firstLine="709"/>
        <w:jc w:val="both"/>
        <w:rPr>
          <w:rStyle w:val="a3"/>
          <w:b w:val="0"/>
          <w:sz w:val="26"/>
          <w:szCs w:val="26"/>
        </w:rPr>
      </w:pPr>
      <w:r w:rsidRPr="006A1B29">
        <w:rPr>
          <w:bCs/>
          <w:sz w:val="26"/>
          <w:szCs w:val="26"/>
        </w:rPr>
        <w:t xml:space="preserve">арендная плата </w:t>
      </w:r>
      <w:r w:rsidR="006A1B29" w:rsidRPr="006A1B29">
        <w:rPr>
          <w:sz w:val="26"/>
          <w:szCs w:val="26"/>
        </w:rPr>
        <w:t xml:space="preserve">вносится ежемесячно равными частями не позднее первого числа месяца следующего за расчетным. </w:t>
      </w:r>
    </w:p>
    <w:p w14:paraId="6797FE33" w14:textId="77777777" w:rsidR="00276670" w:rsidRPr="00C56805" w:rsidRDefault="00276670" w:rsidP="002D05E5">
      <w:pPr>
        <w:shd w:val="clear" w:color="auto" w:fill="FFFFFF"/>
        <w:tabs>
          <w:tab w:val="left" w:pos="993"/>
        </w:tabs>
        <w:ind w:right="-23" w:firstLine="709"/>
        <w:jc w:val="both"/>
        <w:rPr>
          <w:i/>
          <w:sz w:val="26"/>
          <w:szCs w:val="26"/>
        </w:rPr>
      </w:pPr>
      <w:r w:rsidRPr="00C56805">
        <w:rPr>
          <w:i/>
          <w:sz w:val="26"/>
          <w:szCs w:val="26"/>
        </w:rPr>
        <w:t>Проект договора аренды земельного участка предоставлен в приложении 2 к настоящему извещению.</w:t>
      </w:r>
    </w:p>
    <w:p w14:paraId="4CFFE6C2" w14:textId="77777777" w:rsidR="002D05E5" w:rsidRPr="00C56805" w:rsidRDefault="002D05E5" w:rsidP="002D05E5">
      <w:pPr>
        <w:shd w:val="clear" w:color="auto" w:fill="FFFFFF"/>
        <w:tabs>
          <w:tab w:val="left" w:pos="993"/>
        </w:tabs>
        <w:ind w:right="-23" w:firstLine="709"/>
        <w:jc w:val="both"/>
        <w:rPr>
          <w:sz w:val="26"/>
          <w:szCs w:val="26"/>
          <w:u w:val="single"/>
        </w:rPr>
      </w:pPr>
      <w:r w:rsidRPr="00C56805">
        <w:rPr>
          <w:sz w:val="26"/>
          <w:szCs w:val="26"/>
          <w:u w:val="single"/>
        </w:rPr>
        <w:t>Порядок заключения договора аренды земельного участка:</w:t>
      </w:r>
    </w:p>
    <w:p w14:paraId="10448077" w14:textId="58A28585" w:rsidR="002D05E5" w:rsidRPr="00C56805" w:rsidRDefault="00276670" w:rsidP="002D05E5">
      <w:pPr>
        <w:ind w:firstLine="709"/>
        <w:jc w:val="both"/>
        <w:rPr>
          <w:rStyle w:val="a3"/>
          <w:sz w:val="26"/>
          <w:szCs w:val="26"/>
        </w:rPr>
      </w:pPr>
      <w:r w:rsidRPr="00C56805">
        <w:rPr>
          <w:rStyle w:val="a3"/>
          <w:b w:val="0"/>
          <w:sz w:val="26"/>
          <w:szCs w:val="26"/>
        </w:rPr>
        <w:t xml:space="preserve">Администрация </w:t>
      </w:r>
      <w:r w:rsidR="004C6115">
        <w:rPr>
          <w:rStyle w:val="a3"/>
          <w:b w:val="0"/>
          <w:sz w:val="26"/>
          <w:szCs w:val="26"/>
        </w:rPr>
        <w:t xml:space="preserve">Криводановского </w:t>
      </w:r>
      <w:r w:rsidR="00C91F88">
        <w:rPr>
          <w:rStyle w:val="a3"/>
          <w:b w:val="0"/>
          <w:sz w:val="26"/>
          <w:szCs w:val="26"/>
        </w:rPr>
        <w:t xml:space="preserve">сельсовета </w:t>
      </w:r>
      <w:r w:rsidRPr="00C56805">
        <w:rPr>
          <w:rStyle w:val="a3"/>
          <w:b w:val="0"/>
          <w:sz w:val="26"/>
          <w:szCs w:val="26"/>
        </w:rPr>
        <w:t xml:space="preserve">Новосибирского района Новосибирской области </w:t>
      </w:r>
      <w:r w:rsidR="002D05E5" w:rsidRPr="00C56805">
        <w:rPr>
          <w:rStyle w:val="a3"/>
          <w:b w:val="0"/>
          <w:sz w:val="26"/>
          <w:szCs w:val="26"/>
        </w:rPr>
        <w:t xml:space="preserve">направляет победителю аукциона или единственному принявшему </w:t>
      </w:r>
      <w:r w:rsidR="002D05E5" w:rsidRPr="00C56805">
        <w:rPr>
          <w:rStyle w:val="a3"/>
          <w:b w:val="0"/>
          <w:sz w:val="26"/>
          <w:szCs w:val="26"/>
        </w:rPr>
        <w:lastRenderedPageBreak/>
        <w:t xml:space="preserve">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r w:rsidR="002D05E5" w:rsidRPr="00FF4452">
        <w:rPr>
          <w:rStyle w:val="a3"/>
          <w:b w:val="0"/>
          <w:sz w:val="26"/>
          <w:szCs w:val="26"/>
        </w:rPr>
        <w:t xml:space="preserve">Не допускается заключение договора аренды земельного участка ранее чем через десять дней со дня размещения информации </w:t>
      </w:r>
      <w:r w:rsidR="002D05E5" w:rsidRPr="00FF4452">
        <w:rPr>
          <w:sz w:val="26"/>
          <w:szCs w:val="26"/>
        </w:rPr>
        <w:t xml:space="preserve">о результатах аукциона на официальном сайте торгов Российской Федерации </w:t>
      </w:r>
      <w:hyperlink r:id="rId19" w:history="1">
        <w:r w:rsidR="002D05E5" w:rsidRPr="00FF4452">
          <w:rPr>
            <w:rStyle w:val="ad"/>
            <w:sz w:val="26"/>
            <w:szCs w:val="26"/>
            <w:lang w:val="en-US"/>
          </w:rPr>
          <w:t>www</w:t>
        </w:r>
        <w:r w:rsidR="002D05E5" w:rsidRPr="00FF4452">
          <w:rPr>
            <w:rStyle w:val="ad"/>
            <w:sz w:val="26"/>
            <w:szCs w:val="26"/>
          </w:rPr>
          <w:t>.</w:t>
        </w:r>
        <w:proofErr w:type="spellStart"/>
        <w:r w:rsidR="002D05E5" w:rsidRPr="00FF4452">
          <w:rPr>
            <w:rStyle w:val="ad"/>
            <w:sz w:val="26"/>
            <w:szCs w:val="26"/>
            <w:lang w:val="en-US"/>
          </w:rPr>
          <w:t>torgi</w:t>
        </w:r>
        <w:proofErr w:type="spellEnd"/>
        <w:r w:rsidR="002D05E5" w:rsidRPr="00FF4452">
          <w:rPr>
            <w:rStyle w:val="ad"/>
            <w:sz w:val="26"/>
            <w:szCs w:val="26"/>
          </w:rPr>
          <w:t>.</w:t>
        </w:r>
        <w:r w:rsidR="002D05E5" w:rsidRPr="00FF4452">
          <w:rPr>
            <w:rStyle w:val="ad"/>
            <w:sz w:val="26"/>
            <w:szCs w:val="26"/>
            <w:lang w:val="en-US"/>
          </w:rPr>
          <w:t>gov</w:t>
        </w:r>
        <w:r w:rsidR="002D05E5" w:rsidRPr="00FF4452">
          <w:rPr>
            <w:rStyle w:val="ad"/>
            <w:sz w:val="26"/>
            <w:szCs w:val="26"/>
          </w:rPr>
          <w:t>.</w:t>
        </w:r>
        <w:proofErr w:type="spellStart"/>
        <w:r w:rsidR="002D05E5" w:rsidRPr="00FF4452">
          <w:rPr>
            <w:rStyle w:val="ad"/>
            <w:sz w:val="26"/>
            <w:szCs w:val="26"/>
            <w:lang w:val="en-US"/>
          </w:rPr>
          <w:t>ru</w:t>
        </w:r>
        <w:proofErr w:type="spellEnd"/>
      </w:hyperlink>
      <w:r w:rsidR="002D05E5" w:rsidRPr="00FF4452">
        <w:rPr>
          <w:rStyle w:val="a3"/>
          <w:b w:val="0"/>
          <w:sz w:val="26"/>
          <w:szCs w:val="26"/>
        </w:rPr>
        <w:t>. Если договор аренды в течение тридцати дней со дня направления</w:t>
      </w:r>
      <w:r w:rsidR="002D05E5" w:rsidRPr="00C56805">
        <w:rPr>
          <w:rStyle w:val="a3"/>
          <w:b w:val="0"/>
          <w:sz w:val="26"/>
          <w:szCs w:val="26"/>
        </w:rPr>
        <w:t xml:space="preserve"> победителю аукциона проекта указанного договора не будет им подписан и представлен в </w:t>
      </w:r>
      <w:r w:rsidR="00590C06" w:rsidRPr="00C56805">
        <w:rPr>
          <w:rStyle w:val="a3"/>
          <w:b w:val="0"/>
          <w:sz w:val="26"/>
          <w:szCs w:val="26"/>
        </w:rPr>
        <w:t xml:space="preserve">администрацию </w:t>
      </w:r>
      <w:r w:rsidR="00C91F88">
        <w:rPr>
          <w:rStyle w:val="a3"/>
          <w:b w:val="0"/>
          <w:sz w:val="26"/>
          <w:szCs w:val="26"/>
        </w:rPr>
        <w:t xml:space="preserve">Криводановского сельсовета </w:t>
      </w:r>
      <w:r w:rsidR="00590C06" w:rsidRPr="00C56805">
        <w:rPr>
          <w:rStyle w:val="a3"/>
          <w:b w:val="0"/>
          <w:sz w:val="26"/>
          <w:szCs w:val="26"/>
        </w:rPr>
        <w:t>Новосибирского района</w:t>
      </w:r>
      <w:r w:rsidR="002D05E5" w:rsidRPr="00C56805">
        <w:rPr>
          <w:rStyle w:val="a3"/>
          <w:b w:val="0"/>
          <w:sz w:val="26"/>
          <w:szCs w:val="26"/>
        </w:rPr>
        <w:t xml:space="preserve">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w:t>
      </w:r>
      <w:r w:rsidR="00590C06" w:rsidRPr="00C56805">
        <w:rPr>
          <w:rStyle w:val="a3"/>
          <w:b w:val="0"/>
          <w:sz w:val="26"/>
          <w:szCs w:val="26"/>
        </w:rPr>
        <w:t xml:space="preserve">администрацию </w:t>
      </w:r>
      <w:r w:rsidR="00C91F88">
        <w:rPr>
          <w:rStyle w:val="a3"/>
          <w:b w:val="0"/>
          <w:sz w:val="26"/>
          <w:szCs w:val="26"/>
        </w:rPr>
        <w:t xml:space="preserve">Криводановского сельсовета </w:t>
      </w:r>
      <w:r w:rsidR="00590C06" w:rsidRPr="00C56805">
        <w:rPr>
          <w:rStyle w:val="a3"/>
          <w:b w:val="0"/>
          <w:sz w:val="26"/>
          <w:szCs w:val="26"/>
        </w:rPr>
        <w:t>Новосибирского района</w:t>
      </w:r>
      <w:r w:rsidR="002D05E5" w:rsidRPr="00C56805">
        <w:rPr>
          <w:rStyle w:val="a3"/>
          <w:b w:val="0"/>
          <w:sz w:val="26"/>
          <w:szCs w:val="26"/>
        </w:rPr>
        <w:t xml:space="preserve">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2F00FC7F" w14:textId="467FCD2F" w:rsidR="00276670" w:rsidRPr="00C56805" w:rsidRDefault="00276670" w:rsidP="002D05E5">
      <w:pPr>
        <w:shd w:val="clear" w:color="auto" w:fill="FFFFFF"/>
        <w:ind w:right="-22" w:firstLine="709"/>
        <w:jc w:val="both"/>
        <w:outlineLvl w:val="0"/>
        <w:rPr>
          <w:rStyle w:val="a3"/>
          <w:b w:val="0"/>
          <w:sz w:val="26"/>
          <w:szCs w:val="26"/>
        </w:rPr>
      </w:pPr>
      <w:r w:rsidRPr="00C56805">
        <w:rPr>
          <w:rStyle w:val="a3"/>
          <w:b w:val="0"/>
          <w:sz w:val="26"/>
          <w:szCs w:val="26"/>
        </w:rPr>
        <w:t xml:space="preserve">Администрация </w:t>
      </w:r>
      <w:r w:rsidR="00C91F88">
        <w:rPr>
          <w:rStyle w:val="a3"/>
          <w:b w:val="0"/>
          <w:sz w:val="26"/>
          <w:szCs w:val="26"/>
        </w:rPr>
        <w:t xml:space="preserve">Криводановского сельсовета </w:t>
      </w:r>
      <w:r w:rsidRPr="00C56805">
        <w:rPr>
          <w:rStyle w:val="a3"/>
          <w:b w:val="0"/>
          <w:sz w:val="26"/>
          <w:szCs w:val="26"/>
        </w:rPr>
        <w:t>Новосибирского района Новосибирской области в срок не позднее пяти рабочих дней с даты заключения договора аренды земельного участка направляет в орган регистрации прав заявление о государственной регистрации прав и прилагаемые к нему документы в отношении земельного участка в порядке, установленном ст.18 Федерального закона от 13.07.2015 № 218-ФЗ «О государств</w:t>
      </w:r>
      <w:r w:rsidR="00B11474">
        <w:rPr>
          <w:rStyle w:val="a3"/>
          <w:b w:val="0"/>
          <w:sz w:val="26"/>
          <w:szCs w:val="26"/>
        </w:rPr>
        <w:t>енной регистрации недвижимости».</w:t>
      </w:r>
    </w:p>
    <w:p w14:paraId="53E34E81" w14:textId="77777777" w:rsidR="002D05E5" w:rsidRPr="00C56805" w:rsidRDefault="002D05E5" w:rsidP="002D05E5">
      <w:pPr>
        <w:shd w:val="clear" w:color="auto" w:fill="FFFFFF"/>
        <w:ind w:right="-22" w:firstLine="709"/>
        <w:jc w:val="both"/>
        <w:outlineLvl w:val="0"/>
        <w:rPr>
          <w:rStyle w:val="a3"/>
          <w:b w:val="0"/>
          <w:sz w:val="26"/>
          <w:szCs w:val="26"/>
        </w:rPr>
      </w:pPr>
      <w:r w:rsidRPr="00C56805">
        <w:rPr>
          <w:sz w:val="26"/>
          <w:szCs w:val="26"/>
          <w:u w:val="single"/>
        </w:rPr>
        <w:t>Осмотр земельного участка</w:t>
      </w:r>
      <w:r w:rsidRPr="00C56805">
        <w:rPr>
          <w:sz w:val="26"/>
          <w:szCs w:val="26"/>
        </w:rPr>
        <w:t xml:space="preserve"> </w:t>
      </w:r>
      <w:r w:rsidRPr="00C56805">
        <w:rPr>
          <w:rStyle w:val="a3"/>
          <w:b w:val="0"/>
          <w:sz w:val="26"/>
          <w:szCs w:val="26"/>
        </w:rPr>
        <w:t>заявителями осуществляется самостоятельно.</w:t>
      </w:r>
    </w:p>
    <w:p w14:paraId="524797CF" w14:textId="024D6ADD" w:rsidR="000C749C" w:rsidRPr="00AF1606" w:rsidRDefault="00AF1606" w:rsidP="00C91F88">
      <w:pPr>
        <w:shd w:val="clear" w:color="auto" w:fill="FFFFFF"/>
        <w:ind w:right="-22" w:firstLine="709"/>
        <w:jc w:val="both"/>
        <w:outlineLvl w:val="0"/>
        <w:rPr>
          <w:bCs/>
          <w:color w:val="C00000"/>
          <w:sz w:val="26"/>
          <w:szCs w:val="26"/>
        </w:rPr>
      </w:pPr>
      <w:r w:rsidRPr="00AF1606">
        <w:rPr>
          <w:rStyle w:val="a3"/>
          <w:b w:val="0"/>
          <w:sz w:val="26"/>
          <w:szCs w:val="26"/>
        </w:rPr>
        <w:t xml:space="preserve">Информация об </w:t>
      </w:r>
      <w:r w:rsidR="00F75253" w:rsidRPr="00AF1606">
        <w:rPr>
          <w:rStyle w:val="a3"/>
          <w:b w:val="0"/>
          <w:sz w:val="26"/>
          <w:szCs w:val="26"/>
        </w:rPr>
        <w:t>аукционе, а</w:t>
      </w:r>
      <w:r w:rsidRPr="00AF1606">
        <w:rPr>
          <w:rStyle w:val="a3"/>
          <w:b w:val="0"/>
          <w:sz w:val="26"/>
          <w:szCs w:val="26"/>
        </w:rPr>
        <w:t xml:space="preserve"> также все подробные материалы</w:t>
      </w:r>
      <w:r w:rsidR="00F75253">
        <w:rPr>
          <w:rStyle w:val="a3"/>
          <w:b w:val="0"/>
          <w:sz w:val="26"/>
          <w:szCs w:val="26"/>
        </w:rPr>
        <w:t>, в том числе:</w:t>
      </w:r>
      <w:r w:rsidRPr="00AF1606">
        <w:rPr>
          <w:rStyle w:val="a3"/>
          <w:b w:val="0"/>
          <w:sz w:val="26"/>
          <w:szCs w:val="26"/>
        </w:rPr>
        <w:t xml:space="preserve"> форма заявки на участие в аукционе, выписка из Единого государственного реестра недвижимости, проект договора аренды земельного участка размещаю</w:t>
      </w:r>
      <w:r w:rsidR="00276670" w:rsidRPr="00AF1606">
        <w:rPr>
          <w:rStyle w:val="a3"/>
          <w:b w:val="0"/>
          <w:sz w:val="26"/>
          <w:szCs w:val="26"/>
        </w:rPr>
        <w:t>тся на официальном сайте торгов Российской Федерации www.torgi.gov.ru</w:t>
      </w:r>
      <w:r w:rsidR="00276670" w:rsidRPr="00C56805">
        <w:rPr>
          <w:rStyle w:val="a3"/>
          <w:b w:val="0"/>
          <w:sz w:val="26"/>
          <w:szCs w:val="26"/>
        </w:rPr>
        <w:t xml:space="preserve">, на официальном сайте администрации </w:t>
      </w:r>
      <w:r w:rsidR="00C91F88">
        <w:rPr>
          <w:rStyle w:val="a3"/>
          <w:b w:val="0"/>
          <w:sz w:val="26"/>
          <w:szCs w:val="26"/>
        </w:rPr>
        <w:t xml:space="preserve">Криводановского сельсовета </w:t>
      </w:r>
      <w:r w:rsidR="00276670" w:rsidRPr="00C56805">
        <w:rPr>
          <w:rStyle w:val="a3"/>
          <w:b w:val="0"/>
          <w:sz w:val="26"/>
          <w:szCs w:val="26"/>
        </w:rPr>
        <w:t xml:space="preserve">Новосибирского района Новосибирской области </w:t>
      </w:r>
      <w:proofErr w:type="spellStart"/>
      <w:r w:rsidR="00C91F88" w:rsidRPr="005D681C">
        <w:rPr>
          <w:sz w:val="26"/>
          <w:szCs w:val="26"/>
        </w:rPr>
        <w:t>krivodanovka</w:t>
      </w:r>
      <w:proofErr w:type="spellEnd"/>
      <w:r w:rsidR="00C91F88" w:rsidRPr="005D681C">
        <w:rPr>
          <w:sz w:val="26"/>
          <w:szCs w:val="26"/>
        </w:rPr>
        <w:t>.</w:t>
      </w:r>
      <w:proofErr w:type="spellStart"/>
      <w:r w:rsidR="00C91F88" w:rsidRPr="005D681C">
        <w:rPr>
          <w:sz w:val="26"/>
          <w:szCs w:val="26"/>
          <w:lang w:val="en-US"/>
        </w:rPr>
        <w:t>nso</w:t>
      </w:r>
      <w:proofErr w:type="spellEnd"/>
      <w:r w:rsidR="00C91F88" w:rsidRPr="005D681C">
        <w:rPr>
          <w:sz w:val="26"/>
          <w:szCs w:val="26"/>
        </w:rPr>
        <w:t>.</w:t>
      </w:r>
      <w:proofErr w:type="spellStart"/>
      <w:r w:rsidR="00C91F88" w:rsidRPr="005D681C">
        <w:rPr>
          <w:sz w:val="26"/>
          <w:szCs w:val="26"/>
          <w:lang w:val="en-US"/>
        </w:rPr>
        <w:t>ru</w:t>
      </w:r>
      <w:proofErr w:type="spellEnd"/>
      <w:r w:rsidR="00C91F88" w:rsidRPr="005D681C">
        <w:rPr>
          <w:sz w:val="26"/>
          <w:szCs w:val="26"/>
        </w:rPr>
        <w:t>.</w:t>
      </w:r>
      <w:r w:rsidR="00276670" w:rsidRPr="00C56805">
        <w:rPr>
          <w:rStyle w:val="a3"/>
          <w:b w:val="0"/>
          <w:sz w:val="26"/>
          <w:szCs w:val="26"/>
        </w:rPr>
        <w:t>,</w:t>
      </w:r>
      <w:r w:rsidR="000C749C">
        <w:rPr>
          <w:rStyle w:val="a3"/>
          <w:b w:val="0"/>
          <w:sz w:val="26"/>
          <w:szCs w:val="26"/>
        </w:rPr>
        <w:t xml:space="preserve"> </w:t>
      </w:r>
      <w:r w:rsidR="000C749C" w:rsidRPr="00255EB2">
        <w:rPr>
          <w:bCs/>
          <w:sz w:val="26"/>
          <w:szCs w:val="26"/>
        </w:rPr>
        <w:t>а также на официальном сайте электронн</w:t>
      </w:r>
      <w:r>
        <w:rPr>
          <w:bCs/>
          <w:sz w:val="26"/>
          <w:szCs w:val="26"/>
        </w:rPr>
        <w:t>ой</w:t>
      </w:r>
      <w:r w:rsidR="000C749C" w:rsidRPr="00255EB2">
        <w:rPr>
          <w:bCs/>
          <w:sz w:val="26"/>
          <w:szCs w:val="26"/>
        </w:rPr>
        <w:t xml:space="preserve"> </w:t>
      </w:r>
      <w:r>
        <w:rPr>
          <w:bCs/>
          <w:sz w:val="26"/>
          <w:szCs w:val="26"/>
        </w:rPr>
        <w:t xml:space="preserve">площадки </w:t>
      </w:r>
      <w:hyperlink r:id="rId20" w:history="1">
        <w:r w:rsidRPr="008B49EB">
          <w:rPr>
            <w:rStyle w:val="ad"/>
            <w:bCs/>
            <w:sz w:val="26"/>
            <w:szCs w:val="26"/>
          </w:rPr>
          <w:t>www.rts-tender.ru</w:t>
        </w:r>
      </w:hyperlink>
      <w:r w:rsidR="000C749C" w:rsidRPr="00255EB2">
        <w:rPr>
          <w:bCs/>
          <w:sz w:val="26"/>
          <w:szCs w:val="26"/>
        </w:rPr>
        <w:t>.</w:t>
      </w:r>
      <w:r>
        <w:rPr>
          <w:bCs/>
          <w:sz w:val="26"/>
          <w:szCs w:val="26"/>
        </w:rPr>
        <w:t xml:space="preserve"> </w:t>
      </w:r>
    </w:p>
    <w:p w14:paraId="1F97BE16" w14:textId="57776C71" w:rsidR="00276670" w:rsidRDefault="00276670" w:rsidP="002D05E5">
      <w:pPr>
        <w:ind w:firstLine="709"/>
        <w:jc w:val="both"/>
        <w:rPr>
          <w:sz w:val="26"/>
          <w:szCs w:val="26"/>
        </w:rPr>
      </w:pPr>
      <w:r w:rsidRPr="00C56805">
        <w:rPr>
          <w:sz w:val="26"/>
          <w:szCs w:val="26"/>
        </w:rPr>
        <w:t xml:space="preserve">В случае выявления обстоятельств, предусмотренных п.8 ст.39.11 Земельного кодекса Российской Федерации, администрация </w:t>
      </w:r>
      <w:r w:rsidR="00C91F88">
        <w:rPr>
          <w:sz w:val="26"/>
          <w:szCs w:val="26"/>
        </w:rPr>
        <w:t xml:space="preserve">Криводановского сельсовета </w:t>
      </w:r>
      <w:r w:rsidRPr="00C56805">
        <w:rPr>
          <w:sz w:val="26"/>
          <w:szCs w:val="26"/>
        </w:rPr>
        <w:t xml:space="preserve">Новосибирского района Новосибирской области принимает решение об отказе в проведении аукциона. Извещение об отказе в проведении аукциона размещается на официальном сайте торгов Российской Федерации </w:t>
      </w:r>
      <w:hyperlink r:id="rId21" w:history="1">
        <w:r w:rsidR="00DF6710" w:rsidRPr="008B49EB">
          <w:rPr>
            <w:rStyle w:val="ad"/>
            <w:sz w:val="26"/>
            <w:szCs w:val="26"/>
          </w:rPr>
          <w:t>www.torgi.gov.ru</w:t>
        </w:r>
      </w:hyperlink>
      <w:r w:rsidR="00DF6710">
        <w:rPr>
          <w:sz w:val="26"/>
          <w:szCs w:val="26"/>
        </w:rPr>
        <w:t xml:space="preserve">, </w:t>
      </w:r>
      <w:r w:rsidR="00DF6710" w:rsidRPr="00255EB2">
        <w:rPr>
          <w:bCs/>
          <w:sz w:val="26"/>
          <w:szCs w:val="26"/>
        </w:rPr>
        <w:t>а также на официальном сайте электронн</w:t>
      </w:r>
      <w:r w:rsidR="00DF6710">
        <w:rPr>
          <w:bCs/>
          <w:sz w:val="26"/>
          <w:szCs w:val="26"/>
        </w:rPr>
        <w:t>ой</w:t>
      </w:r>
      <w:r w:rsidR="00DF6710" w:rsidRPr="00255EB2">
        <w:rPr>
          <w:bCs/>
          <w:sz w:val="26"/>
          <w:szCs w:val="26"/>
        </w:rPr>
        <w:t xml:space="preserve"> </w:t>
      </w:r>
      <w:r w:rsidR="00DF6710">
        <w:rPr>
          <w:bCs/>
          <w:sz w:val="26"/>
          <w:szCs w:val="26"/>
        </w:rPr>
        <w:t xml:space="preserve">площадки </w:t>
      </w:r>
      <w:hyperlink r:id="rId22" w:history="1">
        <w:r w:rsidR="00DF6710" w:rsidRPr="008B49EB">
          <w:rPr>
            <w:rStyle w:val="ad"/>
            <w:bCs/>
            <w:sz w:val="26"/>
            <w:szCs w:val="26"/>
          </w:rPr>
          <w:t>www.rts-tender.ru</w:t>
        </w:r>
      </w:hyperlink>
      <w:r w:rsidR="00DF6710" w:rsidRPr="00255EB2">
        <w:rPr>
          <w:bCs/>
          <w:sz w:val="26"/>
          <w:szCs w:val="26"/>
        </w:rPr>
        <w:t>.</w:t>
      </w:r>
      <w:r w:rsidRPr="00C56805">
        <w:rPr>
          <w:sz w:val="26"/>
          <w:szCs w:val="26"/>
        </w:rPr>
        <w:t xml:space="preserve"> в течение трех дней со дня принятия данного решения.</w:t>
      </w:r>
    </w:p>
    <w:p w14:paraId="1B641C53" w14:textId="77777777" w:rsidR="00AF1606" w:rsidRDefault="00AF1606" w:rsidP="002D05E5">
      <w:pPr>
        <w:ind w:firstLine="709"/>
        <w:jc w:val="both"/>
        <w:rPr>
          <w:sz w:val="26"/>
          <w:szCs w:val="26"/>
        </w:rPr>
      </w:pPr>
    </w:p>
    <w:p w14:paraId="6A9F56D2" w14:textId="77777777" w:rsidR="00AF1606" w:rsidRPr="00C56805" w:rsidRDefault="00AF1606" w:rsidP="002D05E5">
      <w:pPr>
        <w:ind w:firstLine="709"/>
        <w:jc w:val="both"/>
        <w:rPr>
          <w:sz w:val="26"/>
          <w:szCs w:val="26"/>
        </w:rPr>
      </w:pPr>
    </w:p>
    <w:sectPr w:rsidR="00AF1606" w:rsidRPr="00C56805" w:rsidSect="008D0A59">
      <w:footerReference w:type="even" r:id="rId23"/>
      <w:footerReference w:type="default" r:id="rId24"/>
      <w:pgSz w:w="11906" w:h="16838"/>
      <w:pgMar w:top="709" w:right="566" w:bottom="851" w:left="1134" w:header="567"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7D65" w14:textId="77777777" w:rsidR="00BC1713" w:rsidRDefault="00BC1713">
      <w:r>
        <w:separator/>
      </w:r>
    </w:p>
  </w:endnote>
  <w:endnote w:type="continuationSeparator" w:id="0">
    <w:p w14:paraId="0E2B012A" w14:textId="77777777" w:rsidR="00BC1713" w:rsidRDefault="00BC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3C15" w14:textId="77777777" w:rsidR="00C111B3" w:rsidRDefault="00C111B3" w:rsidP="000506B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D79D463" w14:textId="77777777" w:rsidR="00C111B3" w:rsidRDefault="00C111B3" w:rsidP="000506B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EB4B" w14:textId="77777777" w:rsidR="00C111B3" w:rsidRDefault="00C111B3">
    <w:pPr>
      <w:pStyle w:val="a6"/>
      <w:jc w:val="right"/>
    </w:pPr>
    <w:r>
      <w:fldChar w:fldCharType="begin"/>
    </w:r>
    <w:r>
      <w:instrText xml:space="preserve"> PAGE   \* MERGEFORMAT </w:instrText>
    </w:r>
    <w:r>
      <w:fldChar w:fldCharType="separate"/>
    </w:r>
    <w:r w:rsidR="000A2075">
      <w:rPr>
        <w:noProof/>
      </w:rPr>
      <w:t>2</w:t>
    </w:r>
    <w:r>
      <w:rPr>
        <w:noProof/>
      </w:rPr>
      <w:fldChar w:fldCharType="end"/>
    </w:r>
  </w:p>
  <w:p w14:paraId="24FA8659" w14:textId="77777777" w:rsidR="00C111B3" w:rsidRDefault="00C111B3" w:rsidP="000506B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B4B9" w14:textId="77777777" w:rsidR="00BC1713" w:rsidRDefault="00BC1713">
      <w:r>
        <w:separator/>
      </w:r>
    </w:p>
  </w:footnote>
  <w:footnote w:type="continuationSeparator" w:id="0">
    <w:p w14:paraId="06CB2428" w14:textId="77777777" w:rsidR="00BC1713" w:rsidRDefault="00BC1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824E12"/>
    <w:multiLevelType w:val="hybridMultilevel"/>
    <w:tmpl w:val="5D1C6C18"/>
    <w:lvl w:ilvl="0" w:tplc="FA88B73E">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72F6AE9"/>
    <w:multiLevelType w:val="hybridMultilevel"/>
    <w:tmpl w:val="A8E84B4A"/>
    <w:lvl w:ilvl="0" w:tplc="8D76704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4" w15:restartNumberingAfterBreak="0">
    <w:nsid w:val="381E136A"/>
    <w:multiLevelType w:val="hybridMultilevel"/>
    <w:tmpl w:val="EF80BE60"/>
    <w:lvl w:ilvl="0" w:tplc="B4746F7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5F04A4D"/>
    <w:multiLevelType w:val="hybridMultilevel"/>
    <w:tmpl w:val="5A54DA2E"/>
    <w:lvl w:ilvl="0" w:tplc="0419000F">
      <w:start w:val="1"/>
      <w:numFmt w:val="decimal"/>
      <w:lvlText w:val="%1."/>
      <w:lvlJc w:val="left"/>
      <w:pPr>
        <w:tabs>
          <w:tab w:val="num" w:pos="1956"/>
        </w:tabs>
        <w:ind w:left="1956" w:hanging="360"/>
      </w:pPr>
    </w:lvl>
    <w:lvl w:ilvl="1" w:tplc="04190019">
      <w:start w:val="1"/>
      <w:numFmt w:val="lowerLetter"/>
      <w:lvlText w:val="%2."/>
      <w:lvlJc w:val="left"/>
      <w:pPr>
        <w:tabs>
          <w:tab w:val="num" w:pos="2676"/>
        </w:tabs>
        <w:ind w:left="2676" w:hanging="360"/>
      </w:pPr>
    </w:lvl>
    <w:lvl w:ilvl="2" w:tplc="0419001B" w:tentative="1">
      <w:start w:val="1"/>
      <w:numFmt w:val="lowerRoman"/>
      <w:lvlText w:val="%3."/>
      <w:lvlJc w:val="right"/>
      <w:pPr>
        <w:tabs>
          <w:tab w:val="num" w:pos="3396"/>
        </w:tabs>
        <w:ind w:left="3396" w:hanging="180"/>
      </w:pPr>
    </w:lvl>
    <w:lvl w:ilvl="3" w:tplc="0419000F" w:tentative="1">
      <w:start w:val="1"/>
      <w:numFmt w:val="decimal"/>
      <w:lvlText w:val="%4."/>
      <w:lvlJc w:val="left"/>
      <w:pPr>
        <w:tabs>
          <w:tab w:val="num" w:pos="4116"/>
        </w:tabs>
        <w:ind w:left="4116" w:hanging="360"/>
      </w:pPr>
    </w:lvl>
    <w:lvl w:ilvl="4" w:tplc="04190019" w:tentative="1">
      <w:start w:val="1"/>
      <w:numFmt w:val="lowerLetter"/>
      <w:lvlText w:val="%5."/>
      <w:lvlJc w:val="left"/>
      <w:pPr>
        <w:tabs>
          <w:tab w:val="num" w:pos="4836"/>
        </w:tabs>
        <w:ind w:left="4836" w:hanging="360"/>
      </w:pPr>
    </w:lvl>
    <w:lvl w:ilvl="5" w:tplc="0419001B" w:tentative="1">
      <w:start w:val="1"/>
      <w:numFmt w:val="lowerRoman"/>
      <w:lvlText w:val="%6."/>
      <w:lvlJc w:val="right"/>
      <w:pPr>
        <w:tabs>
          <w:tab w:val="num" w:pos="5556"/>
        </w:tabs>
        <w:ind w:left="5556" w:hanging="180"/>
      </w:pPr>
    </w:lvl>
    <w:lvl w:ilvl="6" w:tplc="0419000F" w:tentative="1">
      <w:start w:val="1"/>
      <w:numFmt w:val="decimal"/>
      <w:lvlText w:val="%7."/>
      <w:lvlJc w:val="left"/>
      <w:pPr>
        <w:tabs>
          <w:tab w:val="num" w:pos="6276"/>
        </w:tabs>
        <w:ind w:left="6276" w:hanging="360"/>
      </w:pPr>
    </w:lvl>
    <w:lvl w:ilvl="7" w:tplc="04190019" w:tentative="1">
      <w:start w:val="1"/>
      <w:numFmt w:val="lowerLetter"/>
      <w:lvlText w:val="%8."/>
      <w:lvlJc w:val="left"/>
      <w:pPr>
        <w:tabs>
          <w:tab w:val="num" w:pos="6996"/>
        </w:tabs>
        <w:ind w:left="6996" w:hanging="360"/>
      </w:pPr>
    </w:lvl>
    <w:lvl w:ilvl="8" w:tplc="0419001B" w:tentative="1">
      <w:start w:val="1"/>
      <w:numFmt w:val="lowerRoman"/>
      <w:lvlText w:val="%9."/>
      <w:lvlJc w:val="right"/>
      <w:pPr>
        <w:tabs>
          <w:tab w:val="num" w:pos="7716"/>
        </w:tabs>
        <w:ind w:left="7716" w:hanging="180"/>
      </w:pPr>
    </w:lvl>
  </w:abstractNum>
  <w:abstractNum w:abstractNumId="6" w15:restartNumberingAfterBreak="0">
    <w:nsid w:val="508A0BCB"/>
    <w:multiLevelType w:val="hybridMultilevel"/>
    <w:tmpl w:val="347A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7D5A9D"/>
    <w:multiLevelType w:val="hybridMultilevel"/>
    <w:tmpl w:val="834C8E3C"/>
    <w:lvl w:ilvl="0" w:tplc="786A13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0055BAF"/>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D23854"/>
    <w:multiLevelType w:val="hybridMultilevel"/>
    <w:tmpl w:val="6CA0BCE0"/>
    <w:lvl w:ilvl="0" w:tplc="0419000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73403D3F"/>
    <w:multiLevelType w:val="hybridMultilevel"/>
    <w:tmpl w:val="A562282A"/>
    <w:lvl w:ilvl="0" w:tplc="CBB6A3B8">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F97489"/>
    <w:multiLevelType w:val="hybridMultilevel"/>
    <w:tmpl w:val="AC6C1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175BEE"/>
    <w:multiLevelType w:val="hybridMultilevel"/>
    <w:tmpl w:val="D51051B8"/>
    <w:lvl w:ilvl="0" w:tplc="B82CFC8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7CBF745C"/>
    <w:multiLevelType w:val="hybridMultilevel"/>
    <w:tmpl w:val="C24A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5"/>
  </w:num>
  <w:num w:numId="5">
    <w:abstractNumId w:val="9"/>
  </w:num>
  <w:num w:numId="6">
    <w:abstractNumId w:val="13"/>
  </w:num>
  <w:num w:numId="7">
    <w:abstractNumId w:val="11"/>
  </w:num>
  <w:num w:numId="8">
    <w:abstractNumId w:val="6"/>
  </w:num>
  <w:num w:numId="9">
    <w:abstractNumId w:val="3"/>
  </w:num>
  <w:num w:numId="10">
    <w:abstractNumId w:val="10"/>
  </w:num>
  <w:num w:numId="11">
    <w:abstractNumId w:val="7"/>
  </w:num>
  <w:num w:numId="12">
    <w:abstractNumId w:val="0"/>
  </w:num>
  <w:num w:numId="13">
    <w:abstractNumId w:val="3"/>
  </w:num>
  <w:num w:numId="14">
    <w:abstractNumId w:val="0"/>
  </w:num>
  <w:num w:numId="15">
    <w:abstractNumId w:val="10"/>
  </w:num>
  <w:num w:numId="16">
    <w:abstractNumId w:val="3"/>
  </w:num>
  <w:num w:numId="17">
    <w:abstractNumId w:val="0"/>
  </w:num>
  <w:num w:numId="18">
    <w:abstractNumId w:val="10"/>
  </w:num>
  <w:num w:numId="19">
    <w:abstractNumId w:val="3"/>
  </w:num>
  <w:num w:numId="20">
    <w:abstractNumId w:val="0"/>
  </w:num>
  <w:num w:numId="21">
    <w:abstractNumId w:val="10"/>
  </w:num>
  <w:num w:numId="22">
    <w:abstractNumId w:val="8"/>
  </w:num>
  <w:num w:numId="23">
    <w:abstractNumId w:val="3"/>
  </w:num>
  <w:num w:numId="24">
    <w:abstractNumId w:val="0"/>
  </w:num>
  <w:num w:numId="25">
    <w:abstractNumId w:val="10"/>
  </w:num>
  <w:num w:numId="26">
    <w:abstractNumId w:val="3"/>
  </w:num>
  <w:num w:numId="27">
    <w:abstractNumId w:val="0"/>
  </w:num>
  <w:num w:numId="28">
    <w:abstractNumId w:val="1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74F3"/>
    <w:rsid w:val="00005D25"/>
    <w:rsid w:val="000112A9"/>
    <w:rsid w:val="00012E61"/>
    <w:rsid w:val="000138EB"/>
    <w:rsid w:val="00014687"/>
    <w:rsid w:val="00014B24"/>
    <w:rsid w:val="00016E08"/>
    <w:rsid w:val="00017EEA"/>
    <w:rsid w:val="00020137"/>
    <w:rsid w:val="00021F2F"/>
    <w:rsid w:val="000222DD"/>
    <w:rsid w:val="00022714"/>
    <w:rsid w:val="00023294"/>
    <w:rsid w:val="00023527"/>
    <w:rsid w:val="0002762A"/>
    <w:rsid w:val="00030735"/>
    <w:rsid w:val="0003215B"/>
    <w:rsid w:val="0003222F"/>
    <w:rsid w:val="00033425"/>
    <w:rsid w:val="00034B87"/>
    <w:rsid w:val="0003552D"/>
    <w:rsid w:val="00037521"/>
    <w:rsid w:val="00040674"/>
    <w:rsid w:val="00040F3A"/>
    <w:rsid w:val="000422EA"/>
    <w:rsid w:val="00043271"/>
    <w:rsid w:val="00045853"/>
    <w:rsid w:val="00045FD5"/>
    <w:rsid w:val="000473CA"/>
    <w:rsid w:val="000477D4"/>
    <w:rsid w:val="00047CA4"/>
    <w:rsid w:val="000506BD"/>
    <w:rsid w:val="00050C8F"/>
    <w:rsid w:val="00052439"/>
    <w:rsid w:val="00056193"/>
    <w:rsid w:val="000570C6"/>
    <w:rsid w:val="00064050"/>
    <w:rsid w:val="000644C5"/>
    <w:rsid w:val="00064A83"/>
    <w:rsid w:val="00065D6B"/>
    <w:rsid w:val="00065DBE"/>
    <w:rsid w:val="00066474"/>
    <w:rsid w:val="000672C7"/>
    <w:rsid w:val="0007023B"/>
    <w:rsid w:val="00070E6E"/>
    <w:rsid w:val="00071120"/>
    <w:rsid w:val="00072252"/>
    <w:rsid w:val="00072341"/>
    <w:rsid w:val="00073639"/>
    <w:rsid w:val="000746A4"/>
    <w:rsid w:val="00077AC3"/>
    <w:rsid w:val="00077F00"/>
    <w:rsid w:val="000812D0"/>
    <w:rsid w:val="0008248A"/>
    <w:rsid w:val="000829F0"/>
    <w:rsid w:val="000845C0"/>
    <w:rsid w:val="000848FA"/>
    <w:rsid w:val="0009051D"/>
    <w:rsid w:val="0009052A"/>
    <w:rsid w:val="00091CC5"/>
    <w:rsid w:val="00091FF4"/>
    <w:rsid w:val="00092D8D"/>
    <w:rsid w:val="000930CB"/>
    <w:rsid w:val="00095701"/>
    <w:rsid w:val="00096EC2"/>
    <w:rsid w:val="00097641"/>
    <w:rsid w:val="000A1615"/>
    <w:rsid w:val="000A2075"/>
    <w:rsid w:val="000A3C34"/>
    <w:rsid w:val="000A449C"/>
    <w:rsid w:val="000A5977"/>
    <w:rsid w:val="000B18EF"/>
    <w:rsid w:val="000B20D6"/>
    <w:rsid w:val="000B3876"/>
    <w:rsid w:val="000B65B6"/>
    <w:rsid w:val="000C4101"/>
    <w:rsid w:val="000C749C"/>
    <w:rsid w:val="000D07FF"/>
    <w:rsid w:val="000D20A4"/>
    <w:rsid w:val="000D41EF"/>
    <w:rsid w:val="000D4F89"/>
    <w:rsid w:val="000D50DA"/>
    <w:rsid w:val="000D5ADC"/>
    <w:rsid w:val="000D72C0"/>
    <w:rsid w:val="000D7BF6"/>
    <w:rsid w:val="000E05F3"/>
    <w:rsid w:val="000E0B6F"/>
    <w:rsid w:val="000E0CBF"/>
    <w:rsid w:val="000E124A"/>
    <w:rsid w:val="000E13FB"/>
    <w:rsid w:val="000E1513"/>
    <w:rsid w:val="000E1C7A"/>
    <w:rsid w:val="000E28FA"/>
    <w:rsid w:val="000E40F1"/>
    <w:rsid w:val="000E46F7"/>
    <w:rsid w:val="000E5C72"/>
    <w:rsid w:val="000F6423"/>
    <w:rsid w:val="000F6DB5"/>
    <w:rsid w:val="00101619"/>
    <w:rsid w:val="00103648"/>
    <w:rsid w:val="0010566C"/>
    <w:rsid w:val="00107815"/>
    <w:rsid w:val="00110CB6"/>
    <w:rsid w:val="00111272"/>
    <w:rsid w:val="001116F6"/>
    <w:rsid w:val="001120CF"/>
    <w:rsid w:val="00112A2B"/>
    <w:rsid w:val="00113CC9"/>
    <w:rsid w:val="00115A86"/>
    <w:rsid w:val="00115AF0"/>
    <w:rsid w:val="00116090"/>
    <w:rsid w:val="001169FD"/>
    <w:rsid w:val="00116CA2"/>
    <w:rsid w:val="00116E31"/>
    <w:rsid w:val="00120228"/>
    <w:rsid w:val="001220EA"/>
    <w:rsid w:val="0012306A"/>
    <w:rsid w:val="00123A5D"/>
    <w:rsid w:val="00123B4B"/>
    <w:rsid w:val="0012727B"/>
    <w:rsid w:val="00127818"/>
    <w:rsid w:val="00131DC4"/>
    <w:rsid w:val="00133525"/>
    <w:rsid w:val="00136D66"/>
    <w:rsid w:val="001370D3"/>
    <w:rsid w:val="0013776F"/>
    <w:rsid w:val="0014155F"/>
    <w:rsid w:val="00142684"/>
    <w:rsid w:val="001429DA"/>
    <w:rsid w:val="00142FE3"/>
    <w:rsid w:val="00144487"/>
    <w:rsid w:val="001450E4"/>
    <w:rsid w:val="00147E61"/>
    <w:rsid w:val="001501F3"/>
    <w:rsid w:val="00150E69"/>
    <w:rsid w:val="00152C69"/>
    <w:rsid w:val="001535DF"/>
    <w:rsid w:val="00155C6C"/>
    <w:rsid w:val="001571E6"/>
    <w:rsid w:val="00157A4B"/>
    <w:rsid w:val="001671EA"/>
    <w:rsid w:val="0017017D"/>
    <w:rsid w:val="00176C83"/>
    <w:rsid w:val="001771CE"/>
    <w:rsid w:val="00180845"/>
    <w:rsid w:val="00182675"/>
    <w:rsid w:val="0018375F"/>
    <w:rsid w:val="001851B4"/>
    <w:rsid w:val="00187FCF"/>
    <w:rsid w:val="0019002D"/>
    <w:rsid w:val="00190DB3"/>
    <w:rsid w:val="00194893"/>
    <w:rsid w:val="00196B09"/>
    <w:rsid w:val="00197C41"/>
    <w:rsid w:val="001A18C8"/>
    <w:rsid w:val="001A2B6B"/>
    <w:rsid w:val="001A5827"/>
    <w:rsid w:val="001A59DE"/>
    <w:rsid w:val="001A6899"/>
    <w:rsid w:val="001A6FE6"/>
    <w:rsid w:val="001A73E0"/>
    <w:rsid w:val="001A75CA"/>
    <w:rsid w:val="001A7DD2"/>
    <w:rsid w:val="001A7E78"/>
    <w:rsid w:val="001B0FA1"/>
    <w:rsid w:val="001B1BE3"/>
    <w:rsid w:val="001B399B"/>
    <w:rsid w:val="001B4156"/>
    <w:rsid w:val="001B547D"/>
    <w:rsid w:val="001C1EF9"/>
    <w:rsid w:val="001C3396"/>
    <w:rsid w:val="001C3C16"/>
    <w:rsid w:val="001C3E8C"/>
    <w:rsid w:val="001C4979"/>
    <w:rsid w:val="001C5253"/>
    <w:rsid w:val="001C6745"/>
    <w:rsid w:val="001C6F75"/>
    <w:rsid w:val="001D2ED1"/>
    <w:rsid w:val="001D34DA"/>
    <w:rsid w:val="001D5146"/>
    <w:rsid w:val="001D6749"/>
    <w:rsid w:val="001E1C09"/>
    <w:rsid w:val="001E1D4A"/>
    <w:rsid w:val="001E2B66"/>
    <w:rsid w:val="001E2C20"/>
    <w:rsid w:val="001E3576"/>
    <w:rsid w:val="001E4551"/>
    <w:rsid w:val="001E534B"/>
    <w:rsid w:val="001E7566"/>
    <w:rsid w:val="001F0423"/>
    <w:rsid w:val="001F062B"/>
    <w:rsid w:val="001F0A40"/>
    <w:rsid w:val="001F0F97"/>
    <w:rsid w:val="001F23F5"/>
    <w:rsid w:val="001F2DF6"/>
    <w:rsid w:val="001F4461"/>
    <w:rsid w:val="001F4CA6"/>
    <w:rsid w:val="001F6386"/>
    <w:rsid w:val="00201820"/>
    <w:rsid w:val="00201B41"/>
    <w:rsid w:val="00203E89"/>
    <w:rsid w:val="0020464E"/>
    <w:rsid w:val="0020488C"/>
    <w:rsid w:val="002056FC"/>
    <w:rsid w:val="00207AEE"/>
    <w:rsid w:val="00210CC2"/>
    <w:rsid w:val="0021209F"/>
    <w:rsid w:val="0021422D"/>
    <w:rsid w:val="002159D2"/>
    <w:rsid w:val="00220EC8"/>
    <w:rsid w:val="00227481"/>
    <w:rsid w:val="00227E87"/>
    <w:rsid w:val="002321F0"/>
    <w:rsid w:val="00233867"/>
    <w:rsid w:val="00233BFF"/>
    <w:rsid w:val="002364D4"/>
    <w:rsid w:val="002368FA"/>
    <w:rsid w:val="00236981"/>
    <w:rsid w:val="002375F6"/>
    <w:rsid w:val="00240136"/>
    <w:rsid w:val="002416FF"/>
    <w:rsid w:val="00241BD9"/>
    <w:rsid w:val="0024617B"/>
    <w:rsid w:val="00246DF4"/>
    <w:rsid w:val="00246F57"/>
    <w:rsid w:val="00247420"/>
    <w:rsid w:val="002502C8"/>
    <w:rsid w:val="00250310"/>
    <w:rsid w:val="0025037E"/>
    <w:rsid w:val="00252382"/>
    <w:rsid w:val="00253D81"/>
    <w:rsid w:val="00254E48"/>
    <w:rsid w:val="0025574F"/>
    <w:rsid w:val="00255A4B"/>
    <w:rsid w:val="00257994"/>
    <w:rsid w:val="00260A4B"/>
    <w:rsid w:val="00261EA8"/>
    <w:rsid w:val="00262D6C"/>
    <w:rsid w:val="002630DA"/>
    <w:rsid w:val="002640DA"/>
    <w:rsid w:val="00266322"/>
    <w:rsid w:val="00267F4E"/>
    <w:rsid w:val="00271A75"/>
    <w:rsid w:val="00271EF6"/>
    <w:rsid w:val="00273BA2"/>
    <w:rsid w:val="00274F6A"/>
    <w:rsid w:val="00276670"/>
    <w:rsid w:val="0027691A"/>
    <w:rsid w:val="00277168"/>
    <w:rsid w:val="00277480"/>
    <w:rsid w:val="00281928"/>
    <w:rsid w:val="00283198"/>
    <w:rsid w:val="002846C2"/>
    <w:rsid w:val="00284F22"/>
    <w:rsid w:val="00284FA7"/>
    <w:rsid w:val="00286415"/>
    <w:rsid w:val="0028797F"/>
    <w:rsid w:val="00293336"/>
    <w:rsid w:val="00293DC1"/>
    <w:rsid w:val="002943B2"/>
    <w:rsid w:val="00294CC4"/>
    <w:rsid w:val="00296F38"/>
    <w:rsid w:val="002977E4"/>
    <w:rsid w:val="002978D0"/>
    <w:rsid w:val="00297999"/>
    <w:rsid w:val="002A1B21"/>
    <w:rsid w:val="002A1D79"/>
    <w:rsid w:val="002A497A"/>
    <w:rsid w:val="002A5216"/>
    <w:rsid w:val="002B0986"/>
    <w:rsid w:val="002B0A75"/>
    <w:rsid w:val="002B189B"/>
    <w:rsid w:val="002B24D4"/>
    <w:rsid w:val="002B27A3"/>
    <w:rsid w:val="002B35F4"/>
    <w:rsid w:val="002B3D18"/>
    <w:rsid w:val="002B5ACD"/>
    <w:rsid w:val="002B7CD5"/>
    <w:rsid w:val="002C0BED"/>
    <w:rsid w:val="002C3FCB"/>
    <w:rsid w:val="002C51EF"/>
    <w:rsid w:val="002C6E33"/>
    <w:rsid w:val="002D05E5"/>
    <w:rsid w:val="002D42ED"/>
    <w:rsid w:val="002D5240"/>
    <w:rsid w:val="002E1278"/>
    <w:rsid w:val="002E1512"/>
    <w:rsid w:val="002E3581"/>
    <w:rsid w:val="002E4702"/>
    <w:rsid w:val="002E54BD"/>
    <w:rsid w:val="002E5A21"/>
    <w:rsid w:val="002E5C8C"/>
    <w:rsid w:val="002E6E0A"/>
    <w:rsid w:val="002F073E"/>
    <w:rsid w:val="002F4F25"/>
    <w:rsid w:val="002F7D8E"/>
    <w:rsid w:val="003001BB"/>
    <w:rsid w:val="003010AB"/>
    <w:rsid w:val="00302AC5"/>
    <w:rsid w:val="0030445D"/>
    <w:rsid w:val="00305FBC"/>
    <w:rsid w:val="00307E77"/>
    <w:rsid w:val="00311686"/>
    <w:rsid w:val="00311C2A"/>
    <w:rsid w:val="00314196"/>
    <w:rsid w:val="003171A4"/>
    <w:rsid w:val="00317686"/>
    <w:rsid w:val="00317E34"/>
    <w:rsid w:val="00317FDA"/>
    <w:rsid w:val="0032229E"/>
    <w:rsid w:val="003228AE"/>
    <w:rsid w:val="00323E75"/>
    <w:rsid w:val="0032466D"/>
    <w:rsid w:val="0032513E"/>
    <w:rsid w:val="0032590C"/>
    <w:rsid w:val="003335BE"/>
    <w:rsid w:val="00333CD3"/>
    <w:rsid w:val="00335A02"/>
    <w:rsid w:val="0033654C"/>
    <w:rsid w:val="00336DC9"/>
    <w:rsid w:val="003426AC"/>
    <w:rsid w:val="0034403B"/>
    <w:rsid w:val="00344931"/>
    <w:rsid w:val="00345213"/>
    <w:rsid w:val="00345372"/>
    <w:rsid w:val="00345F0C"/>
    <w:rsid w:val="0034751D"/>
    <w:rsid w:val="003516E7"/>
    <w:rsid w:val="00351B61"/>
    <w:rsid w:val="00351CA4"/>
    <w:rsid w:val="0035200D"/>
    <w:rsid w:val="0035360D"/>
    <w:rsid w:val="0035603E"/>
    <w:rsid w:val="00356417"/>
    <w:rsid w:val="003612A3"/>
    <w:rsid w:val="0036156D"/>
    <w:rsid w:val="00361EC5"/>
    <w:rsid w:val="003630E8"/>
    <w:rsid w:val="00363BC5"/>
    <w:rsid w:val="003646C3"/>
    <w:rsid w:val="003652F7"/>
    <w:rsid w:val="003659D0"/>
    <w:rsid w:val="00365DBF"/>
    <w:rsid w:val="00370793"/>
    <w:rsid w:val="00371426"/>
    <w:rsid w:val="00373C67"/>
    <w:rsid w:val="00375C34"/>
    <w:rsid w:val="00380560"/>
    <w:rsid w:val="0038161C"/>
    <w:rsid w:val="00381870"/>
    <w:rsid w:val="003822F4"/>
    <w:rsid w:val="00382D94"/>
    <w:rsid w:val="00384A83"/>
    <w:rsid w:val="0038738D"/>
    <w:rsid w:val="0039008A"/>
    <w:rsid w:val="00393FF8"/>
    <w:rsid w:val="00394786"/>
    <w:rsid w:val="0039646D"/>
    <w:rsid w:val="00397F01"/>
    <w:rsid w:val="003A1206"/>
    <w:rsid w:val="003A36A6"/>
    <w:rsid w:val="003A39E4"/>
    <w:rsid w:val="003A3C02"/>
    <w:rsid w:val="003A5084"/>
    <w:rsid w:val="003A7DE9"/>
    <w:rsid w:val="003B05EE"/>
    <w:rsid w:val="003B167A"/>
    <w:rsid w:val="003B1753"/>
    <w:rsid w:val="003B1844"/>
    <w:rsid w:val="003B27D7"/>
    <w:rsid w:val="003B3CAA"/>
    <w:rsid w:val="003B550C"/>
    <w:rsid w:val="003B5803"/>
    <w:rsid w:val="003B58D3"/>
    <w:rsid w:val="003B5CA1"/>
    <w:rsid w:val="003B7B1D"/>
    <w:rsid w:val="003C0623"/>
    <w:rsid w:val="003C075A"/>
    <w:rsid w:val="003C4F45"/>
    <w:rsid w:val="003C5D69"/>
    <w:rsid w:val="003C79CA"/>
    <w:rsid w:val="003D1DF6"/>
    <w:rsid w:val="003D4247"/>
    <w:rsid w:val="003D47CB"/>
    <w:rsid w:val="003D4A5A"/>
    <w:rsid w:val="003E11B9"/>
    <w:rsid w:val="003E6ABC"/>
    <w:rsid w:val="003F06D6"/>
    <w:rsid w:val="003F2665"/>
    <w:rsid w:val="003F2796"/>
    <w:rsid w:val="003F3C0C"/>
    <w:rsid w:val="003F5BDC"/>
    <w:rsid w:val="003F6BEE"/>
    <w:rsid w:val="00400D9F"/>
    <w:rsid w:val="00402C23"/>
    <w:rsid w:val="0040444C"/>
    <w:rsid w:val="00404ADD"/>
    <w:rsid w:val="00404CC8"/>
    <w:rsid w:val="004051C8"/>
    <w:rsid w:val="004062D0"/>
    <w:rsid w:val="004106D9"/>
    <w:rsid w:val="00411296"/>
    <w:rsid w:val="0041321E"/>
    <w:rsid w:val="004147F2"/>
    <w:rsid w:val="00414A18"/>
    <w:rsid w:val="00415F38"/>
    <w:rsid w:val="00416751"/>
    <w:rsid w:val="004208D6"/>
    <w:rsid w:val="00420E47"/>
    <w:rsid w:val="00423519"/>
    <w:rsid w:val="004238B5"/>
    <w:rsid w:val="00425A5C"/>
    <w:rsid w:val="0042654A"/>
    <w:rsid w:val="004267EE"/>
    <w:rsid w:val="00426DC4"/>
    <w:rsid w:val="00427996"/>
    <w:rsid w:val="00427CF7"/>
    <w:rsid w:val="00431835"/>
    <w:rsid w:val="00433021"/>
    <w:rsid w:val="004342D4"/>
    <w:rsid w:val="00434424"/>
    <w:rsid w:val="0043483F"/>
    <w:rsid w:val="00437909"/>
    <w:rsid w:val="00437C9A"/>
    <w:rsid w:val="00442A3A"/>
    <w:rsid w:val="0044672E"/>
    <w:rsid w:val="00446E8C"/>
    <w:rsid w:val="00452CCC"/>
    <w:rsid w:val="00452F33"/>
    <w:rsid w:val="0045331F"/>
    <w:rsid w:val="0046093E"/>
    <w:rsid w:val="00464369"/>
    <w:rsid w:val="004648F8"/>
    <w:rsid w:val="00464F38"/>
    <w:rsid w:val="00465C7D"/>
    <w:rsid w:val="0046611A"/>
    <w:rsid w:val="004666B1"/>
    <w:rsid w:val="00467DC5"/>
    <w:rsid w:val="0047002B"/>
    <w:rsid w:val="0047065C"/>
    <w:rsid w:val="004708AD"/>
    <w:rsid w:val="00472050"/>
    <w:rsid w:val="0047235A"/>
    <w:rsid w:val="00473600"/>
    <w:rsid w:val="00475171"/>
    <w:rsid w:val="0047616C"/>
    <w:rsid w:val="004779D9"/>
    <w:rsid w:val="004803D3"/>
    <w:rsid w:val="004829AD"/>
    <w:rsid w:val="004829F1"/>
    <w:rsid w:val="004853C5"/>
    <w:rsid w:val="0048666F"/>
    <w:rsid w:val="0048708D"/>
    <w:rsid w:val="0048709F"/>
    <w:rsid w:val="004902C2"/>
    <w:rsid w:val="0049045E"/>
    <w:rsid w:val="00493B19"/>
    <w:rsid w:val="004953D3"/>
    <w:rsid w:val="004953DA"/>
    <w:rsid w:val="004954C9"/>
    <w:rsid w:val="00495765"/>
    <w:rsid w:val="00496710"/>
    <w:rsid w:val="004A1D34"/>
    <w:rsid w:val="004A3601"/>
    <w:rsid w:val="004A4EDC"/>
    <w:rsid w:val="004A50B3"/>
    <w:rsid w:val="004A50F1"/>
    <w:rsid w:val="004A5D38"/>
    <w:rsid w:val="004A6FE5"/>
    <w:rsid w:val="004B0D65"/>
    <w:rsid w:val="004B1804"/>
    <w:rsid w:val="004B3A97"/>
    <w:rsid w:val="004B4A13"/>
    <w:rsid w:val="004B5943"/>
    <w:rsid w:val="004B642F"/>
    <w:rsid w:val="004C0532"/>
    <w:rsid w:val="004C096B"/>
    <w:rsid w:val="004C13DC"/>
    <w:rsid w:val="004C16B2"/>
    <w:rsid w:val="004C3B40"/>
    <w:rsid w:val="004C536A"/>
    <w:rsid w:val="004C5E5D"/>
    <w:rsid w:val="004C6115"/>
    <w:rsid w:val="004C6A77"/>
    <w:rsid w:val="004C6FD9"/>
    <w:rsid w:val="004C77C6"/>
    <w:rsid w:val="004C7C68"/>
    <w:rsid w:val="004D16EC"/>
    <w:rsid w:val="004D3ED7"/>
    <w:rsid w:val="004D4F5C"/>
    <w:rsid w:val="004D749F"/>
    <w:rsid w:val="004E039D"/>
    <w:rsid w:val="004E11A0"/>
    <w:rsid w:val="004E20EF"/>
    <w:rsid w:val="004E2791"/>
    <w:rsid w:val="004E2D94"/>
    <w:rsid w:val="004E4DB2"/>
    <w:rsid w:val="004E6591"/>
    <w:rsid w:val="004E6623"/>
    <w:rsid w:val="004E7198"/>
    <w:rsid w:val="004F1690"/>
    <w:rsid w:val="004F1F25"/>
    <w:rsid w:val="004F276C"/>
    <w:rsid w:val="004F2D34"/>
    <w:rsid w:val="004F7915"/>
    <w:rsid w:val="005022F8"/>
    <w:rsid w:val="00507985"/>
    <w:rsid w:val="005079FF"/>
    <w:rsid w:val="00510109"/>
    <w:rsid w:val="00512CFC"/>
    <w:rsid w:val="0051398B"/>
    <w:rsid w:val="00515140"/>
    <w:rsid w:val="00515760"/>
    <w:rsid w:val="0051602B"/>
    <w:rsid w:val="00516627"/>
    <w:rsid w:val="005176D6"/>
    <w:rsid w:val="00517D30"/>
    <w:rsid w:val="005220CA"/>
    <w:rsid w:val="00523102"/>
    <w:rsid w:val="00530CE4"/>
    <w:rsid w:val="0053105B"/>
    <w:rsid w:val="00534050"/>
    <w:rsid w:val="00535D81"/>
    <w:rsid w:val="00540A54"/>
    <w:rsid w:val="00540AE9"/>
    <w:rsid w:val="005417E4"/>
    <w:rsid w:val="00541BC8"/>
    <w:rsid w:val="00543530"/>
    <w:rsid w:val="0054511F"/>
    <w:rsid w:val="005466BB"/>
    <w:rsid w:val="00546C99"/>
    <w:rsid w:val="00546D8D"/>
    <w:rsid w:val="00547FBA"/>
    <w:rsid w:val="00547FF7"/>
    <w:rsid w:val="00550FCB"/>
    <w:rsid w:val="005517E2"/>
    <w:rsid w:val="005548D2"/>
    <w:rsid w:val="00557225"/>
    <w:rsid w:val="00561729"/>
    <w:rsid w:val="005636C3"/>
    <w:rsid w:val="00563D55"/>
    <w:rsid w:val="00564634"/>
    <w:rsid w:val="00570AE6"/>
    <w:rsid w:val="005710CE"/>
    <w:rsid w:val="005713F8"/>
    <w:rsid w:val="00571F58"/>
    <w:rsid w:val="0057260C"/>
    <w:rsid w:val="005732B1"/>
    <w:rsid w:val="00574E19"/>
    <w:rsid w:val="00575C5D"/>
    <w:rsid w:val="00576B83"/>
    <w:rsid w:val="00576EB8"/>
    <w:rsid w:val="00577708"/>
    <w:rsid w:val="00580B8C"/>
    <w:rsid w:val="00580D63"/>
    <w:rsid w:val="00580E94"/>
    <w:rsid w:val="005820D8"/>
    <w:rsid w:val="00584C99"/>
    <w:rsid w:val="00586402"/>
    <w:rsid w:val="00586493"/>
    <w:rsid w:val="0058746D"/>
    <w:rsid w:val="00590C06"/>
    <w:rsid w:val="00591A5F"/>
    <w:rsid w:val="0059399A"/>
    <w:rsid w:val="00593EA4"/>
    <w:rsid w:val="0059425D"/>
    <w:rsid w:val="00594265"/>
    <w:rsid w:val="00595BDB"/>
    <w:rsid w:val="005A09E3"/>
    <w:rsid w:val="005A0C58"/>
    <w:rsid w:val="005A1274"/>
    <w:rsid w:val="005A1CCA"/>
    <w:rsid w:val="005A2ADB"/>
    <w:rsid w:val="005A3F7A"/>
    <w:rsid w:val="005A47BC"/>
    <w:rsid w:val="005A494C"/>
    <w:rsid w:val="005A7CBF"/>
    <w:rsid w:val="005B1A9F"/>
    <w:rsid w:val="005B3C48"/>
    <w:rsid w:val="005B484D"/>
    <w:rsid w:val="005B50D7"/>
    <w:rsid w:val="005B543D"/>
    <w:rsid w:val="005B5AA0"/>
    <w:rsid w:val="005B60A5"/>
    <w:rsid w:val="005C01E7"/>
    <w:rsid w:val="005C2BDC"/>
    <w:rsid w:val="005C5812"/>
    <w:rsid w:val="005C76C8"/>
    <w:rsid w:val="005C7EDB"/>
    <w:rsid w:val="005D11E2"/>
    <w:rsid w:val="005D228F"/>
    <w:rsid w:val="005D4310"/>
    <w:rsid w:val="005D52CF"/>
    <w:rsid w:val="005D5795"/>
    <w:rsid w:val="005D681C"/>
    <w:rsid w:val="005D76FE"/>
    <w:rsid w:val="005E0404"/>
    <w:rsid w:val="005E042F"/>
    <w:rsid w:val="005E0EFD"/>
    <w:rsid w:val="005E21B0"/>
    <w:rsid w:val="005E4D77"/>
    <w:rsid w:val="005E577D"/>
    <w:rsid w:val="005E6466"/>
    <w:rsid w:val="005E6CD0"/>
    <w:rsid w:val="005F0F07"/>
    <w:rsid w:val="005F1E9A"/>
    <w:rsid w:val="005F30E4"/>
    <w:rsid w:val="005F5DA9"/>
    <w:rsid w:val="0060034E"/>
    <w:rsid w:val="006009B7"/>
    <w:rsid w:val="006012B4"/>
    <w:rsid w:val="00606444"/>
    <w:rsid w:val="00606519"/>
    <w:rsid w:val="006105C8"/>
    <w:rsid w:val="0061123B"/>
    <w:rsid w:val="00612591"/>
    <w:rsid w:val="006126F3"/>
    <w:rsid w:val="006174F3"/>
    <w:rsid w:val="00617AFC"/>
    <w:rsid w:val="006200D2"/>
    <w:rsid w:val="00620B81"/>
    <w:rsid w:val="00622B6A"/>
    <w:rsid w:val="00624999"/>
    <w:rsid w:val="006261EB"/>
    <w:rsid w:val="00627FAB"/>
    <w:rsid w:val="006306E9"/>
    <w:rsid w:val="006308B1"/>
    <w:rsid w:val="00632415"/>
    <w:rsid w:val="0063290D"/>
    <w:rsid w:val="0063320B"/>
    <w:rsid w:val="00633867"/>
    <w:rsid w:val="00633957"/>
    <w:rsid w:val="00634686"/>
    <w:rsid w:val="00636113"/>
    <w:rsid w:val="0063742B"/>
    <w:rsid w:val="0063783E"/>
    <w:rsid w:val="00637AC2"/>
    <w:rsid w:val="00637C06"/>
    <w:rsid w:val="00642CFD"/>
    <w:rsid w:val="00643FEF"/>
    <w:rsid w:val="00645D4B"/>
    <w:rsid w:val="00646101"/>
    <w:rsid w:val="006476C6"/>
    <w:rsid w:val="00650E56"/>
    <w:rsid w:val="00650FFF"/>
    <w:rsid w:val="0065450B"/>
    <w:rsid w:val="00655729"/>
    <w:rsid w:val="00656823"/>
    <w:rsid w:val="006578B6"/>
    <w:rsid w:val="00660A46"/>
    <w:rsid w:val="00661903"/>
    <w:rsid w:val="006619ED"/>
    <w:rsid w:val="00664B42"/>
    <w:rsid w:val="00665601"/>
    <w:rsid w:val="00665820"/>
    <w:rsid w:val="00666D24"/>
    <w:rsid w:val="0067042A"/>
    <w:rsid w:val="00670DDC"/>
    <w:rsid w:val="006749FF"/>
    <w:rsid w:val="0067569C"/>
    <w:rsid w:val="00675ED2"/>
    <w:rsid w:val="00680290"/>
    <w:rsid w:val="006813A8"/>
    <w:rsid w:val="0068373F"/>
    <w:rsid w:val="0068710B"/>
    <w:rsid w:val="0068732F"/>
    <w:rsid w:val="0069247B"/>
    <w:rsid w:val="006959F6"/>
    <w:rsid w:val="00695F03"/>
    <w:rsid w:val="00697360"/>
    <w:rsid w:val="006A1230"/>
    <w:rsid w:val="006A1B29"/>
    <w:rsid w:val="006A430C"/>
    <w:rsid w:val="006A5196"/>
    <w:rsid w:val="006A5518"/>
    <w:rsid w:val="006A5D78"/>
    <w:rsid w:val="006A603B"/>
    <w:rsid w:val="006A68CC"/>
    <w:rsid w:val="006B1BE8"/>
    <w:rsid w:val="006B1D94"/>
    <w:rsid w:val="006B3202"/>
    <w:rsid w:val="006B3D94"/>
    <w:rsid w:val="006B6515"/>
    <w:rsid w:val="006B7B92"/>
    <w:rsid w:val="006C09BC"/>
    <w:rsid w:val="006C117E"/>
    <w:rsid w:val="006C2FEF"/>
    <w:rsid w:val="006C4016"/>
    <w:rsid w:val="006C46E7"/>
    <w:rsid w:val="006C4DF5"/>
    <w:rsid w:val="006C5416"/>
    <w:rsid w:val="006C54BE"/>
    <w:rsid w:val="006C662B"/>
    <w:rsid w:val="006C6F15"/>
    <w:rsid w:val="006D2660"/>
    <w:rsid w:val="006D5B7B"/>
    <w:rsid w:val="006D5ED7"/>
    <w:rsid w:val="006E3951"/>
    <w:rsid w:val="006E5589"/>
    <w:rsid w:val="006E7AB1"/>
    <w:rsid w:val="006E7DF9"/>
    <w:rsid w:val="006F0CD5"/>
    <w:rsid w:val="006F2DF1"/>
    <w:rsid w:val="006F461C"/>
    <w:rsid w:val="006F4B47"/>
    <w:rsid w:val="006F5605"/>
    <w:rsid w:val="006F7D9A"/>
    <w:rsid w:val="0070362E"/>
    <w:rsid w:val="0070723D"/>
    <w:rsid w:val="00710D7A"/>
    <w:rsid w:val="0071107E"/>
    <w:rsid w:val="007125D3"/>
    <w:rsid w:val="00716CC1"/>
    <w:rsid w:val="00717F91"/>
    <w:rsid w:val="00720B74"/>
    <w:rsid w:val="00721E5E"/>
    <w:rsid w:val="00723703"/>
    <w:rsid w:val="007239A4"/>
    <w:rsid w:val="007271C6"/>
    <w:rsid w:val="00731166"/>
    <w:rsid w:val="00731BEF"/>
    <w:rsid w:val="00733014"/>
    <w:rsid w:val="0073308D"/>
    <w:rsid w:val="00735619"/>
    <w:rsid w:val="00735DF1"/>
    <w:rsid w:val="0074047D"/>
    <w:rsid w:val="007426A6"/>
    <w:rsid w:val="00742E61"/>
    <w:rsid w:val="00744DE6"/>
    <w:rsid w:val="00746458"/>
    <w:rsid w:val="00750252"/>
    <w:rsid w:val="0075272E"/>
    <w:rsid w:val="00752DB4"/>
    <w:rsid w:val="00753609"/>
    <w:rsid w:val="0075558B"/>
    <w:rsid w:val="007565F2"/>
    <w:rsid w:val="007570AA"/>
    <w:rsid w:val="0075782C"/>
    <w:rsid w:val="00761CE1"/>
    <w:rsid w:val="00763BA7"/>
    <w:rsid w:val="00764530"/>
    <w:rsid w:val="00764C81"/>
    <w:rsid w:val="0076591B"/>
    <w:rsid w:val="0076701F"/>
    <w:rsid w:val="00771980"/>
    <w:rsid w:val="0077310E"/>
    <w:rsid w:val="007737E4"/>
    <w:rsid w:val="007755D4"/>
    <w:rsid w:val="007758EA"/>
    <w:rsid w:val="007761E2"/>
    <w:rsid w:val="00777CB3"/>
    <w:rsid w:val="00780544"/>
    <w:rsid w:val="00781457"/>
    <w:rsid w:val="00781869"/>
    <w:rsid w:val="00782641"/>
    <w:rsid w:val="00782708"/>
    <w:rsid w:val="00783250"/>
    <w:rsid w:val="007832F0"/>
    <w:rsid w:val="007865EF"/>
    <w:rsid w:val="0078747F"/>
    <w:rsid w:val="0079090F"/>
    <w:rsid w:val="007932D2"/>
    <w:rsid w:val="00793679"/>
    <w:rsid w:val="0079599F"/>
    <w:rsid w:val="00795C5B"/>
    <w:rsid w:val="00796B0E"/>
    <w:rsid w:val="007A09B9"/>
    <w:rsid w:val="007A124F"/>
    <w:rsid w:val="007A2653"/>
    <w:rsid w:val="007B3AAA"/>
    <w:rsid w:val="007B6EE8"/>
    <w:rsid w:val="007B76DA"/>
    <w:rsid w:val="007C1D3A"/>
    <w:rsid w:val="007C430D"/>
    <w:rsid w:val="007C5F81"/>
    <w:rsid w:val="007C66B8"/>
    <w:rsid w:val="007D13A0"/>
    <w:rsid w:val="007D155A"/>
    <w:rsid w:val="007D1768"/>
    <w:rsid w:val="007D24A4"/>
    <w:rsid w:val="007D2FA3"/>
    <w:rsid w:val="007D3D22"/>
    <w:rsid w:val="007D5E67"/>
    <w:rsid w:val="007E0323"/>
    <w:rsid w:val="007E145E"/>
    <w:rsid w:val="007E489B"/>
    <w:rsid w:val="007E71A0"/>
    <w:rsid w:val="007F05F6"/>
    <w:rsid w:val="007F12D2"/>
    <w:rsid w:val="007F1585"/>
    <w:rsid w:val="007F1624"/>
    <w:rsid w:val="007F1ECC"/>
    <w:rsid w:val="007F23D6"/>
    <w:rsid w:val="007F3B16"/>
    <w:rsid w:val="007F5E6C"/>
    <w:rsid w:val="007F6FFC"/>
    <w:rsid w:val="007F7072"/>
    <w:rsid w:val="007F7255"/>
    <w:rsid w:val="0080451A"/>
    <w:rsid w:val="00805402"/>
    <w:rsid w:val="008067C3"/>
    <w:rsid w:val="00806EB4"/>
    <w:rsid w:val="00807F07"/>
    <w:rsid w:val="00811235"/>
    <w:rsid w:val="008114C7"/>
    <w:rsid w:val="008128C5"/>
    <w:rsid w:val="00812B88"/>
    <w:rsid w:val="0081419B"/>
    <w:rsid w:val="00816744"/>
    <w:rsid w:val="008177E3"/>
    <w:rsid w:val="00820288"/>
    <w:rsid w:val="00821459"/>
    <w:rsid w:val="008219B4"/>
    <w:rsid w:val="0082342D"/>
    <w:rsid w:val="008236DF"/>
    <w:rsid w:val="00824B58"/>
    <w:rsid w:val="0082525D"/>
    <w:rsid w:val="00825F4A"/>
    <w:rsid w:val="0082605D"/>
    <w:rsid w:val="00827588"/>
    <w:rsid w:val="0083023B"/>
    <w:rsid w:val="008313EB"/>
    <w:rsid w:val="00831BBA"/>
    <w:rsid w:val="00832EBA"/>
    <w:rsid w:val="00835A9B"/>
    <w:rsid w:val="00835B79"/>
    <w:rsid w:val="00835B97"/>
    <w:rsid w:val="00841BEF"/>
    <w:rsid w:val="00844022"/>
    <w:rsid w:val="008449ED"/>
    <w:rsid w:val="008453A1"/>
    <w:rsid w:val="00845E05"/>
    <w:rsid w:val="00845E58"/>
    <w:rsid w:val="0084640A"/>
    <w:rsid w:val="00850FA3"/>
    <w:rsid w:val="0085201C"/>
    <w:rsid w:val="0085250A"/>
    <w:rsid w:val="008552C1"/>
    <w:rsid w:val="00856A40"/>
    <w:rsid w:val="00856C25"/>
    <w:rsid w:val="00857525"/>
    <w:rsid w:val="00860547"/>
    <w:rsid w:val="00861977"/>
    <w:rsid w:val="0086695B"/>
    <w:rsid w:val="008670BA"/>
    <w:rsid w:val="00867525"/>
    <w:rsid w:val="0087082C"/>
    <w:rsid w:val="00872367"/>
    <w:rsid w:val="00874098"/>
    <w:rsid w:val="0087473B"/>
    <w:rsid w:val="0087622E"/>
    <w:rsid w:val="0087736C"/>
    <w:rsid w:val="00877CF5"/>
    <w:rsid w:val="008809D1"/>
    <w:rsid w:val="0088136C"/>
    <w:rsid w:val="00881405"/>
    <w:rsid w:val="00883585"/>
    <w:rsid w:val="00885D83"/>
    <w:rsid w:val="00886258"/>
    <w:rsid w:val="00890570"/>
    <w:rsid w:val="00891029"/>
    <w:rsid w:val="00891448"/>
    <w:rsid w:val="00893339"/>
    <w:rsid w:val="00893841"/>
    <w:rsid w:val="00893D4E"/>
    <w:rsid w:val="00893D6C"/>
    <w:rsid w:val="008941B6"/>
    <w:rsid w:val="00895443"/>
    <w:rsid w:val="00895A06"/>
    <w:rsid w:val="00896D6A"/>
    <w:rsid w:val="008A0517"/>
    <w:rsid w:val="008A1B21"/>
    <w:rsid w:val="008A1C65"/>
    <w:rsid w:val="008A1EB9"/>
    <w:rsid w:val="008A1FF1"/>
    <w:rsid w:val="008A3EF3"/>
    <w:rsid w:val="008A4A0C"/>
    <w:rsid w:val="008A4AC9"/>
    <w:rsid w:val="008A6A6A"/>
    <w:rsid w:val="008A77DE"/>
    <w:rsid w:val="008B059B"/>
    <w:rsid w:val="008B0EA9"/>
    <w:rsid w:val="008B101C"/>
    <w:rsid w:val="008B417A"/>
    <w:rsid w:val="008B64F3"/>
    <w:rsid w:val="008C00F1"/>
    <w:rsid w:val="008C4E51"/>
    <w:rsid w:val="008D0A59"/>
    <w:rsid w:val="008D23AC"/>
    <w:rsid w:val="008D31A2"/>
    <w:rsid w:val="008D725E"/>
    <w:rsid w:val="008E0BC4"/>
    <w:rsid w:val="008E22E9"/>
    <w:rsid w:val="008E2D09"/>
    <w:rsid w:val="008F0D7A"/>
    <w:rsid w:val="008F20C9"/>
    <w:rsid w:val="008F2EED"/>
    <w:rsid w:val="008F59B4"/>
    <w:rsid w:val="008F69ED"/>
    <w:rsid w:val="008F766A"/>
    <w:rsid w:val="008F797E"/>
    <w:rsid w:val="00900208"/>
    <w:rsid w:val="00900994"/>
    <w:rsid w:val="00901163"/>
    <w:rsid w:val="00901D8C"/>
    <w:rsid w:val="00903E3E"/>
    <w:rsid w:val="00904DDB"/>
    <w:rsid w:val="0090570B"/>
    <w:rsid w:val="00905C4E"/>
    <w:rsid w:val="009075AB"/>
    <w:rsid w:val="00912ECE"/>
    <w:rsid w:val="00914DB7"/>
    <w:rsid w:val="009150BA"/>
    <w:rsid w:val="00917B7D"/>
    <w:rsid w:val="009207B4"/>
    <w:rsid w:val="00921434"/>
    <w:rsid w:val="009236E4"/>
    <w:rsid w:val="00923D18"/>
    <w:rsid w:val="00924ABD"/>
    <w:rsid w:val="00925AC6"/>
    <w:rsid w:val="00930BA4"/>
    <w:rsid w:val="00932115"/>
    <w:rsid w:val="0093279F"/>
    <w:rsid w:val="00934D50"/>
    <w:rsid w:val="009360E1"/>
    <w:rsid w:val="00936D40"/>
    <w:rsid w:val="00937349"/>
    <w:rsid w:val="00940752"/>
    <w:rsid w:val="0094092F"/>
    <w:rsid w:val="00942228"/>
    <w:rsid w:val="0094332C"/>
    <w:rsid w:val="009435A8"/>
    <w:rsid w:val="00943991"/>
    <w:rsid w:val="00946540"/>
    <w:rsid w:val="00950584"/>
    <w:rsid w:val="00950865"/>
    <w:rsid w:val="00953136"/>
    <w:rsid w:val="009532E3"/>
    <w:rsid w:val="0095394F"/>
    <w:rsid w:val="00953E85"/>
    <w:rsid w:val="00955E53"/>
    <w:rsid w:val="0096141D"/>
    <w:rsid w:val="00963812"/>
    <w:rsid w:val="00963B44"/>
    <w:rsid w:val="00963CD6"/>
    <w:rsid w:val="00964FDA"/>
    <w:rsid w:val="00967151"/>
    <w:rsid w:val="00967411"/>
    <w:rsid w:val="00967687"/>
    <w:rsid w:val="00970007"/>
    <w:rsid w:val="00970FCF"/>
    <w:rsid w:val="009711CC"/>
    <w:rsid w:val="00971873"/>
    <w:rsid w:val="00972634"/>
    <w:rsid w:val="00974F06"/>
    <w:rsid w:val="009751F0"/>
    <w:rsid w:val="00977197"/>
    <w:rsid w:val="00985613"/>
    <w:rsid w:val="00985A3D"/>
    <w:rsid w:val="00985FF7"/>
    <w:rsid w:val="00986B74"/>
    <w:rsid w:val="009928FE"/>
    <w:rsid w:val="00993339"/>
    <w:rsid w:val="009942BD"/>
    <w:rsid w:val="009A1B2F"/>
    <w:rsid w:val="009A2014"/>
    <w:rsid w:val="009A5AFA"/>
    <w:rsid w:val="009A66E5"/>
    <w:rsid w:val="009A67E4"/>
    <w:rsid w:val="009A6816"/>
    <w:rsid w:val="009A7D0E"/>
    <w:rsid w:val="009B0550"/>
    <w:rsid w:val="009B122A"/>
    <w:rsid w:val="009B15B1"/>
    <w:rsid w:val="009B20C2"/>
    <w:rsid w:val="009B2716"/>
    <w:rsid w:val="009B30E3"/>
    <w:rsid w:val="009B59A7"/>
    <w:rsid w:val="009B6E7A"/>
    <w:rsid w:val="009C205C"/>
    <w:rsid w:val="009C2D53"/>
    <w:rsid w:val="009C3AFA"/>
    <w:rsid w:val="009C789E"/>
    <w:rsid w:val="009C7C41"/>
    <w:rsid w:val="009D02B1"/>
    <w:rsid w:val="009D2778"/>
    <w:rsid w:val="009D2B60"/>
    <w:rsid w:val="009D3CCE"/>
    <w:rsid w:val="009D49C0"/>
    <w:rsid w:val="009D5F46"/>
    <w:rsid w:val="009D6618"/>
    <w:rsid w:val="009E0AA1"/>
    <w:rsid w:val="009E2503"/>
    <w:rsid w:val="009E2652"/>
    <w:rsid w:val="009E4131"/>
    <w:rsid w:val="009E64C0"/>
    <w:rsid w:val="009E6E31"/>
    <w:rsid w:val="009F2084"/>
    <w:rsid w:val="009F3431"/>
    <w:rsid w:val="009F4E59"/>
    <w:rsid w:val="009F4F6C"/>
    <w:rsid w:val="009F7194"/>
    <w:rsid w:val="00A01D1E"/>
    <w:rsid w:val="00A02A53"/>
    <w:rsid w:val="00A052CF"/>
    <w:rsid w:val="00A11BFB"/>
    <w:rsid w:val="00A129E4"/>
    <w:rsid w:val="00A1349A"/>
    <w:rsid w:val="00A13FE0"/>
    <w:rsid w:val="00A156A8"/>
    <w:rsid w:val="00A15E3C"/>
    <w:rsid w:val="00A210E8"/>
    <w:rsid w:val="00A2337E"/>
    <w:rsid w:val="00A233B6"/>
    <w:rsid w:val="00A242D6"/>
    <w:rsid w:val="00A24371"/>
    <w:rsid w:val="00A2795F"/>
    <w:rsid w:val="00A30350"/>
    <w:rsid w:val="00A324A8"/>
    <w:rsid w:val="00A32876"/>
    <w:rsid w:val="00A37010"/>
    <w:rsid w:val="00A414FD"/>
    <w:rsid w:val="00A4287D"/>
    <w:rsid w:val="00A44905"/>
    <w:rsid w:val="00A45528"/>
    <w:rsid w:val="00A45E02"/>
    <w:rsid w:val="00A460CC"/>
    <w:rsid w:val="00A468F4"/>
    <w:rsid w:val="00A50E9C"/>
    <w:rsid w:val="00A52B39"/>
    <w:rsid w:val="00A52DAA"/>
    <w:rsid w:val="00A56A14"/>
    <w:rsid w:val="00A57FFA"/>
    <w:rsid w:val="00A60C25"/>
    <w:rsid w:val="00A62927"/>
    <w:rsid w:val="00A6408C"/>
    <w:rsid w:val="00A65464"/>
    <w:rsid w:val="00A658C4"/>
    <w:rsid w:val="00A65BB8"/>
    <w:rsid w:val="00A67AEC"/>
    <w:rsid w:val="00A72023"/>
    <w:rsid w:val="00A72BA3"/>
    <w:rsid w:val="00A75283"/>
    <w:rsid w:val="00A8051B"/>
    <w:rsid w:val="00A84994"/>
    <w:rsid w:val="00A853CA"/>
    <w:rsid w:val="00A86F09"/>
    <w:rsid w:val="00A90AB1"/>
    <w:rsid w:val="00A91284"/>
    <w:rsid w:val="00A94079"/>
    <w:rsid w:val="00A94AE2"/>
    <w:rsid w:val="00A95854"/>
    <w:rsid w:val="00A96DBA"/>
    <w:rsid w:val="00A97665"/>
    <w:rsid w:val="00A97E74"/>
    <w:rsid w:val="00AA0525"/>
    <w:rsid w:val="00AA1EAB"/>
    <w:rsid w:val="00AA2FFE"/>
    <w:rsid w:val="00AA4238"/>
    <w:rsid w:val="00AA45DB"/>
    <w:rsid w:val="00AA4AF5"/>
    <w:rsid w:val="00AA585F"/>
    <w:rsid w:val="00AB1C68"/>
    <w:rsid w:val="00AB2055"/>
    <w:rsid w:val="00AB29F7"/>
    <w:rsid w:val="00AB3CDD"/>
    <w:rsid w:val="00AB3F84"/>
    <w:rsid w:val="00AB493F"/>
    <w:rsid w:val="00AB5085"/>
    <w:rsid w:val="00AB5F69"/>
    <w:rsid w:val="00AC125A"/>
    <w:rsid w:val="00AC15EE"/>
    <w:rsid w:val="00AC1AEC"/>
    <w:rsid w:val="00AC40E4"/>
    <w:rsid w:val="00AC4CAE"/>
    <w:rsid w:val="00AD1553"/>
    <w:rsid w:val="00AD1687"/>
    <w:rsid w:val="00AD297E"/>
    <w:rsid w:val="00AD4F94"/>
    <w:rsid w:val="00AD52F4"/>
    <w:rsid w:val="00AD5F4F"/>
    <w:rsid w:val="00AD6CB3"/>
    <w:rsid w:val="00AD6EC6"/>
    <w:rsid w:val="00AD76A8"/>
    <w:rsid w:val="00AE0219"/>
    <w:rsid w:val="00AE20E2"/>
    <w:rsid w:val="00AE2584"/>
    <w:rsid w:val="00AE2A62"/>
    <w:rsid w:val="00AE479A"/>
    <w:rsid w:val="00AE5385"/>
    <w:rsid w:val="00AF0289"/>
    <w:rsid w:val="00AF0F0B"/>
    <w:rsid w:val="00AF1606"/>
    <w:rsid w:val="00AF197C"/>
    <w:rsid w:val="00AF1BC7"/>
    <w:rsid w:val="00AF2958"/>
    <w:rsid w:val="00AF3644"/>
    <w:rsid w:val="00AF3B9E"/>
    <w:rsid w:val="00AF4132"/>
    <w:rsid w:val="00AF544F"/>
    <w:rsid w:val="00AF57FF"/>
    <w:rsid w:val="00AF6CD3"/>
    <w:rsid w:val="00AF7D3F"/>
    <w:rsid w:val="00B01B9D"/>
    <w:rsid w:val="00B043F8"/>
    <w:rsid w:val="00B061AF"/>
    <w:rsid w:val="00B11474"/>
    <w:rsid w:val="00B12B5A"/>
    <w:rsid w:val="00B1412F"/>
    <w:rsid w:val="00B1448E"/>
    <w:rsid w:val="00B14697"/>
    <w:rsid w:val="00B14834"/>
    <w:rsid w:val="00B15F15"/>
    <w:rsid w:val="00B20060"/>
    <w:rsid w:val="00B203A5"/>
    <w:rsid w:val="00B2484E"/>
    <w:rsid w:val="00B25640"/>
    <w:rsid w:val="00B27FCD"/>
    <w:rsid w:val="00B31083"/>
    <w:rsid w:val="00B314DA"/>
    <w:rsid w:val="00B316EC"/>
    <w:rsid w:val="00B321FA"/>
    <w:rsid w:val="00B328D0"/>
    <w:rsid w:val="00B41858"/>
    <w:rsid w:val="00B44657"/>
    <w:rsid w:val="00B450A9"/>
    <w:rsid w:val="00B46E17"/>
    <w:rsid w:val="00B47958"/>
    <w:rsid w:val="00B4799E"/>
    <w:rsid w:val="00B47E1B"/>
    <w:rsid w:val="00B51E4F"/>
    <w:rsid w:val="00B531AB"/>
    <w:rsid w:val="00B53C14"/>
    <w:rsid w:val="00B56136"/>
    <w:rsid w:val="00B56FF7"/>
    <w:rsid w:val="00B570E8"/>
    <w:rsid w:val="00B6131D"/>
    <w:rsid w:val="00B61EB2"/>
    <w:rsid w:val="00B63567"/>
    <w:rsid w:val="00B64A69"/>
    <w:rsid w:val="00B66E40"/>
    <w:rsid w:val="00B671EA"/>
    <w:rsid w:val="00B70948"/>
    <w:rsid w:val="00B72D82"/>
    <w:rsid w:val="00B76793"/>
    <w:rsid w:val="00B81E3C"/>
    <w:rsid w:val="00B82F62"/>
    <w:rsid w:val="00B85A62"/>
    <w:rsid w:val="00B95365"/>
    <w:rsid w:val="00BA039E"/>
    <w:rsid w:val="00BA2150"/>
    <w:rsid w:val="00BA472F"/>
    <w:rsid w:val="00BA596A"/>
    <w:rsid w:val="00BA769A"/>
    <w:rsid w:val="00BB00B4"/>
    <w:rsid w:val="00BB1A83"/>
    <w:rsid w:val="00BB31E6"/>
    <w:rsid w:val="00BB450B"/>
    <w:rsid w:val="00BB73D8"/>
    <w:rsid w:val="00BB78CA"/>
    <w:rsid w:val="00BC0485"/>
    <w:rsid w:val="00BC0A39"/>
    <w:rsid w:val="00BC117C"/>
    <w:rsid w:val="00BC1248"/>
    <w:rsid w:val="00BC1713"/>
    <w:rsid w:val="00BC6102"/>
    <w:rsid w:val="00BC63A2"/>
    <w:rsid w:val="00BC6F91"/>
    <w:rsid w:val="00BC7979"/>
    <w:rsid w:val="00BD116F"/>
    <w:rsid w:val="00BD2258"/>
    <w:rsid w:val="00BD2E4F"/>
    <w:rsid w:val="00BD3BD5"/>
    <w:rsid w:val="00BD45F6"/>
    <w:rsid w:val="00BD48C8"/>
    <w:rsid w:val="00BD68A9"/>
    <w:rsid w:val="00BD6F62"/>
    <w:rsid w:val="00BD7B87"/>
    <w:rsid w:val="00BD7E32"/>
    <w:rsid w:val="00BE07B7"/>
    <w:rsid w:val="00BE2CA2"/>
    <w:rsid w:val="00BE2F13"/>
    <w:rsid w:val="00BE3D7D"/>
    <w:rsid w:val="00BE527B"/>
    <w:rsid w:val="00BE5A36"/>
    <w:rsid w:val="00BE6327"/>
    <w:rsid w:val="00BF1B5A"/>
    <w:rsid w:val="00BF1E9A"/>
    <w:rsid w:val="00BF252C"/>
    <w:rsid w:val="00BF2AD8"/>
    <w:rsid w:val="00BF3306"/>
    <w:rsid w:val="00BF5608"/>
    <w:rsid w:val="00BF70E4"/>
    <w:rsid w:val="00C00BC5"/>
    <w:rsid w:val="00C01B34"/>
    <w:rsid w:val="00C02955"/>
    <w:rsid w:val="00C02E45"/>
    <w:rsid w:val="00C06C44"/>
    <w:rsid w:val="00C06DAB"/>
    <w:rsid w:val="00C071A7"/>
    <w:rsid w:val="00C07963"/>
    <w:rsid w:val="00C111B3"/>
    <w:rsid w:val="00C12B29"/>
    <w:rsid w:val="00C12F59"/>
    <w:rsid w:val="00C1340F"/>
    <w:rsid w:val="00C1568D"/>
    <w:rsid w:val="00C156C3"/>
    <w:rsid w:val="00C16677"/>
    <w:rsid w:val="00C2311C"/>
    <w:rsid w:val="00C233A1"/>
    <w:rsid w:val="00C2747B"/>
    <w:rsid w:val="00C33F39"/>
    <w:rsid w:val="00C349FB"/>
    <w:rsid w:val="00C36698"/>
    <w:rsid w:val="00C372BC"/>
    <w:rsid w:val="00C378DF"/>
    <w:rsid w:val="00C409DD"/>
    <w:rsid w:val="00C40E20"/>
    <w:rsid w:val="00C4195F"/>
    <w:rsid w:val="00C42007"/>
    <w:rsid w:val="00C431AA"/>
    <w:rsid w:val="00C44810"/>
    <w:rsid w:val="00C449E7"/>
    <w:rsid w:val="00C465B5"/>
    <w:rsid w:val="00C50EAC"/>
    <w:rsid w:val="00C51AD3"/>
    <w:rsid w:val="00C54DC7"/>
    <w:rsid w:val="00C552B8"/>
    <w:rsid w:val="00C567C1"/>
    <w:rsid w:val="00C56805"/>
    <w:rsid w:val="00C608F7"/>
    <w:rsid w:val="00C61057"/>
    <w:rsid w:val="00C620AC"/>
    <w:rsid w:val="00C62505"/>
    <w:rsid w:val="00C651A5"/>
    <w:rsid w:val="00C6698A"/>
    <w:rsid w:val="00C67AA4"/>
    <w:rsid w:val="00C70A7C"/>
    <w:rsid w:val="00C718C1"/>
    <w:rsid w:val="00C72111"/>
    <w:rsid w:val="00C73C36"/>
    <w:rsid w:val="00C828BF"/>
    <w:rsid w:val="00C828E7"/>
    <w:rsid w:val="00C834C3"/>
    <w:rsid w:val="00C856E6"/>
    <w:rsid w:val="00C85914"/>
    <w:rsid w:val="00C85D60"/>
    <w:rsid w:val="00C86B3D"/>
    <w:rsid w:val="00C86FD2"/>
    <w:rsid w:val="00C8734A"/>
    <w:rsid w:val="00C916AF"/>
    <w:rsid w:val="00C91F88"/>
    <w:rsid w:val="00C921A5"/>
    <w:rsid w:val="00C93675"/>
    <w:rsid w:val="00C93EF1"/>
    <w:rsid w:val="00CA0728"/>
    <w:rsid w:val="00CA6744"/>
    <w:rsid w:val="00CB0227"/>
    <w:rsid w:val="00CB063C"/>
    <w:rsid w:val="00CB225F"/>
    <w:rsid w:val="00CB23CC"/>
    <w:rsid w:val="00CB4C70"/>
    <w:rsid w:val="00CB55A6"/>
    <w:rsid w:val="00CB5F7E"/>
    <w:rsid w:val="00CB7EA6"/>
    <w:rsid w:val="00CC0FA4"/>
    <w:rsid w:val="00CC2B49"/>
    <w:rsid w:val="00CC5C7B"/>
    <w:rsid w:val="00CC5F65"/>
    <w:rsid w:val="00CC7CAD"/>
    <w:rsid w:val="00CD32D1"/>
    <w:rsid w:val="00CD5D55"/>
    <w:rsid w:val="00CD6800"/>
    <w:rsid w:val="00CE0A6C"/>
    <w:rsid w:val="00CE1FDD"/>
    <w:rsid w:val="00CE4579"/>
    <w:rsid w:val="00CE72A4"/>
    <w:rsid w:val="00CF06E6"/>
    <w:rsid w:val="00CF09AC"/>
    <w:rsid w:val="00CF0F1F"/>
    <w:rsid w:val="00CF1D0B"/>
    <w:rsid w:val="00CF2051"/>
    <w:rsid w:val="00CF2AB7"/>
    <w:rsid w:val="00CF3761"/>
    <w:rsid w:val="00CF3DA9"/>
    <w:rsid w:val="00CF3E11"/>
    <w:rsid w:val="00CF5134"/>
    <w:rsid w:val="00CF5B31"/>
    <w:rsid w:val="00CF6549"/>
    <w:rsid w:val="00CF6665"/>
    <w:rsid w:val="00CF760E"/>
    <w:rsid w:val="00CF7C89"/>
    <w:rsid w:val="00D00E01"/>
    <w:rsid w:val="00D04036"/>
    <w:rsid w:val="00D050B2"/>
    <w:rsid w:val="00D06188"/>
    <w:rsid w:val="00D06F24"/>
    <w:rsid w:val="00D074FE"/>
    <w:rsid w:val="00D07B15"/>
    <w:rsid w:val="00D10E29"/>
    <w:rsid w:val="00D1231A"/>
    <w:rsid w:val="00D128DF"/>
    <w:rsid w:val="00D13F84"/>
    <w:rsid w:val="00D153DF"/>
    <w:rsid w:val="00D1691A"/>
    <w:rsid w:val="00D175E8"/>
    <w:rsid w:val="00D17883"/>
    <w:rsid w:val="00D260A2"/>
    <w:rsid w:val="00D26729"/>
    <w:rsid w:val="00D2691D"/>
    <w:rsid w:val="00D3022B"/>
    <w:rsid w:val="00D31D0D"/>
    <w:rsid w:val="00D31F87"/>
    <w:rsid w:val="00D32378"/>
    <w:rsid w:val="00D326A8"/>
    <w:rsid w:val="00D32AFB"/>
    <w:rsid w:val="00D33B0B"/>
    <w:rsid w:val="00D34848"/>
    <w:rsid w:val="00D35F56"/>
    <w:rsid w:val="00D413AA"/>
    <w:rsid w:val="00D4597E"/>
    <w:rsid w:val="00D45ECA"/>
    <w:rsid w:val="00D45F0F"/>
    <w:rsid w:val="00D506A4"/>
    <w:rsid w:val="00D518D0"/>
    <w:rsid w:val="00D55BAA"/>
    <w:rsid w:val="00D56E33"/>
    <w:rsid w:val="00D61549"/>
    <w:rsid w:val="00D63E1E"/>
    <w:rsid w:val="00D64031"/>
    <w:rsid w:val="00D64343"/>
    <w:rsid w:val="00D657CA"/>
    <w:rsid w:val="00D67173"/>
    <w:rsid w:val="00D7104C"/>
    <w:rsid w:val="00D73D51"/>
    <w:rsid w:val="00D750BB"/>
    <w:rsid w:val="00D82653"/>
    <w:rsid w:val="00D851BB"/>
    <w:rsid w:val="00D86C7F"/>
    <w:rsid w:val="00D86F83"/>
    <w:rsid w:val="00D908C8"/>
    <w:rsid w:val="00D908E7"/>
    <w:rsid w:val="00D90F3B"/>
    <w:rsid w:val="00D9454B"/>
    <w:rsid w:val="00D94CA9"/>
    <w:rsid w:val="00D95EC7"/>
    <w:rsid w:val="00D96468"/>
    <w:rsid w:val="00D975C2"/>
    <w:rsid w:val="00D97661"/>
    <w:rsid w:val="00D9787E"/>
    <w:rsid w:val="00DA0FA2"/>
    <w:rsid w:val="00DA1B35"/>
    <w:rsid w:val="00DA2769"/>
    <w:rsid w:val="00DA3746"/>
    <w:rsid w:val="00DA43DC"/>
    <w:rsid w:val="00DA6229"/>
    <w:rsid w:val="00DA7FEF"/>
    <w:rsid w:val="00DB15F3"/>
    <w:rsid w:val="00DB6586"/>
    <w:rsid w:val="00DB6DE5"/>
    <w:rsid w:val="00DB6FAD"/>
    <w:rsid w:val="00DB771A"/>
    <w:rsid w:val="00DC13AA"/>
    <w:rsid w:val="00DC27F8"/>
    <w:rsid w:val="00DC2D15"/>
    <w:rsid w:val="00DC4033"/>
    <w:rsid w:val="00DC492B"/>
    <w:rsid w:val="00DC5DBD"/>
    <w:rsid w:val="00DD0A77"/>
    <w:rsid w:val="00DD1FA6"/>
    <w:rsid w:val="00DD22CC"/>
    <w:rsid w:val="00DD3F45"/>
    <w:rsid w:val="00DD48C5"/>
    <w:rsid w:val="00DD6285"/>
    <w:rsid w:val="00DD6F93"/>
    <w:rsid w:val="00DD71E3"/>
    <w:rsid w:val="00DE0A8A"/>
    <w:rsid w:val="00DE23A8"/>
    <w:rsid w:val="00DE34F1"/>
    <w:rsid w:val="00DE63BF"/>
    <w:rsid w:val="00DE66B7"/>
    <w:rsid w:val="00DE7F3A"/>
    <w:rsid w:val="00DF04BA"/>
    <w:rsid w:val="00DF08E3"/>
    <w:rsid w:val="00DF1D48"/>
    <w:rsid w:val="00DF36E0"/>
    <w:rsid w:val="00DF6531"/>
    <w:rsid w:val="00DF6710"/>
    <w:rsid w:val="00E0040A"/>
    <w:rsid w:val="00E0043E"/>
    <w:rsid w:val="00E00AD0"/>
    <w:rsid w:val="00E0111D"/>
    <w:rsid w:val="00E0121A"/>
    <w:rsid w:val="00E01BC4"/>
    <w:rsid w:val="00E0402E"/>
    <w:rsid w:val="00E044DC"/>
    <w:rsid w:val="00E057FD"/>
    <w:rsid w:val="00E064EB"/>
    <w:rsid w:val="00E06970"/>
    <w:rsid w:val="00E103E7"/>
    <w:rsid w:val="00E10AE8"/>
    <w:rsid w:val="00E110A1"/>
    <w:rsid w:val="00E119AC"/>
    <w:rsid w:val="00E12C19"/>
    <w:rsid w:val="00E13FC6"/>
    <w:rsid w:val="00E142C2"/>
    <w:rsid w:val="00E14AD8"/>
    <w:rsid w:val="00E160AE"/>
    <w:rsid w:val="00E16D1E"/>
    <w:rsid w:val="00E171A5"/>
    <w:rsid w:val="00E217E2"/>
    <w:rsid w:val="00E2223B"/>
    <w:rsid w:val="00E2352D"/>
    <w:rsid w:val="00E246F1"/>
    <w:rsid w:val="00E24C34"/>
    <w:rsid w:val="00E259DA"/>
    <w:rsid w:val="00E26C44"/>
    <w:rsid w:val="00E26CE5"/>
    <w:rsid w:val="00E26F0F"/>
    <w:rsid w:val="00E27671"/>
    <w:rsid w:val="00E311CD"/>
    <w:rsid w:val="00E32824"/>
    <w:rsid w:val="00E32EFB"/>
    <w:rsid w:val="00E32F3A"/>
    <w:rsid w:val="00E34A87"/>
    <w:rsid w:val="00E35251"/>
    <w:rsid w:val="00E3548A"/>
    <w:rsid w:val="00E41C8B"/>
    <w:rsid w:val="00E44D1E"/>
    <w:rsid w:val="00E4581E"/>
    <w:rsid w:val="00E464D7"/>
    <w:rsid w:val="00E466DA"/>
    <w:rsid w:val="00E52C8F"/>
    <w:rsid w:val="00E54A8F"/>
    <w:rsid w:val="00E61C77"/>
    <w:rsid w:val="00E64739"/>
    <w:rsid w:val="00E66207"/>
    <w:rsid w:val="00E73CD1"/>
    <w:rsid w:val="00E74244"/>
    <w:rsid w:val="00E7520E"/>
    <w:rsid w:val="00E753E1"/>
    <w:rsid w:val="00E76333"/>
    <w:rsid w:val="00E76D39"/>
    <w:rsid w:val="00E823A1"/>
    <w:rsid w:val="00E835F3"/>
    <w:rsid w:val="00E876BB"/>
    <w:rsid w:val="00E9018F"/>
    <w:rsid w:val="00E90DEC"/>
    <w:rsid w:val="00E939A4"/>
    <w:rsid w:val="00E93B7E"/>
    <w:rsid w:val="00E94A72"/>
    <w:rsid w:val="00E97D31"/>
    <w:rsid w:val="00EA2391"/>
    <w:rsid w:val="00EA734F"/>
    <w:rsid w:val="00EB06A4"/>
    <w:rsid w:val="00EB0F6A"/>
    <w:rsid w:val="00EB117C"/>
    <w:rsid w:val="00EB17DF"/>
    <w:rsid w:val="00EB1A7B"/>
    <w:rsid w:val="00EB2E8F"/>
    <w:rsid w:val="00EB40E8"/>
    <w:rsid w:val="00EB5365"/>
    <w:rsid w:val="00EC1A79"/>
    <w:rsid w:val="00EC1CD2"/>
    <w:rsid w:val="00EC2733"/>
    <w:rsid w:val="00EC33A0"/>
    <w:rsid w:val="00EC394A"/>
    <w:rsid w:val="00EC3E5F"/>
    <w:rsid w:val="00EC4F9B"/>
    <w:rsid w:val="00ED126C"/>
    <w:rsid w:val="00ED1B0C"/>
    <w:rsid w:val="00ED1E4D"/>
    <w:rsid w:val="00ED26A9"/>
    <w:rsid w:val="00ED301A"/>
    <w:rsid w:val="00ED3260"/>
    <w:rsid w:val="00ED50AF"/>
    <w:rsid w:val="00ED51D5"/>
    <w:rsid w:val="00EE0BD6"/>
    <w:rsid w:val="00EE2C21"/>
    <w:rsid w:val="00EE2CBF"/>
    <w:rsid w:val="00EE301B"/>
    <w:rsid w:val="00EE4D33"/>
    <w:rsid w:val="00EF3DEE"/>
    <w:rsid w:val="00EF3F96"/>
    <w:rsid w:val="00EF6A53"/>
    <w:rsid w:val="00EF6D7A"/>
    <w:rsid w:val="00EF75FE"/>
    <w:rsid w:val="00EF76A1"/>
    <w:rsid w:val="00EF7DD1"/>
    <w:rsid w:val="00F00FD1"/>
    <w:rsid w:val="00F02511"/>
    <w:rsid w:val="00F03465"/>
    <w:rsid w:val="00F0371C"/>
    <w:rsid w:val="00F04BD8"/>
    <w:rsid w:val="00F06B1B"/>
    <w:rsid w:val="00F06EC0"/>
    <w:rsid w:val="00F07F14"/>
    <w:rsid w:val="00F07F6D"/>
    <w:rsid w:val="00F108EC"/>
    <w:rsid w:val="00F11735"/>
    <w:rsid w:val="00F11DFA"/>
    <w:rsid w:val="00F12006"/>
    <w:rsid w:val="00F15020"/>
    <w:rsid w:val="00F17699"/>
    <w:rsid w:val="00F179B9"/>
    <w:rsid w:val="00F2007E"/>
    <w:rsid w:val="00F21F14"/>
    <w:rsid w:val="00F22983"/>
    <w:rsid w:val="00F238E4"/>
    <w:rsid w:val="00F265B6"/>
    <w:rsid w:val="00F2760A"/>
    <w:rsid w:val="00F27FB9"/>
    <w:rsid w:val="00F3050D"/>
    <w:rsid w:val="00F3199F"/>
    <w:rsid w:val="00F31DCF"/>
    <w:rsid w:val="00F325F4"/>
    <w:rsid w:val="00F32DEE"/>
    <w:rsid w:val="00F333DC"/>
    <w:rsid w:val="00F352CF"/>
    <w:rsid w:val="00F35798"/>
    <w:rsid w:val="00F36BE0"/>
    <w:rsid w:val="00F40EE6"/>
    <w:rsid w:val="00F41357"/>
    <w:rsid w:val="00F420A9"/>
    <w:rsid w:val="00F42D3B"/>
    <w:rsid w:val="00F43424"/>
    <w:rsid w:val="00F4388D"/>
    <w:rsid w:val="00F4485A"/>
    <w:rsid w:val="00F4563F"/>
    <w:rsid w:val="00F4570A"/>
    <w:rsid w:val="00F47545"/>
    <w:rsid w:val="00F504B6"/>
    <w:rsid w:val="00F52569"/>
    <w:rsid w:val="00F5290C"/>
    <w:rsid w:val="00F53A64"/>
    <w:rsid w:val="00F53D9A"/>
    <w:rsid w:val="00F54A28"/>
    <w:rsid w:val="00F55279"/>
    <w:rsid w:val="00F608BF"/>
    <w:rsid w:val="00F61CA2"/>
    <w:rsid w:val="00F66971"/>
    <w:rsid w:val="00F679DF"/>
    <w:rsid w:val="00F72200"/>
    <w:rsid w:val="00F72F93"/>
    <w:rsid w:val="00F73026"/>
    <w:rsid w:val="00F74604"/>
    <w:rsid w:val="00F75253"/>
    <w:rsid w:val="00F76662"/>
    <w:rsid w:val="00F77D62"/>
    <w:rsid w:val="00F81375"/>
    <w:rsid w:val="00F814C5"/>
    <w:rsid w:val="00F8193A"/>
    <w:rsid w:val="00F852DA"/>
    <w:rsid w:val="00F853C8"/>
    <w:rsid w:val="00F865B9"/>
    <w:rsid w:val="00F867D6"/>
    <w:rsid w:val="00F925AD"/>
    <w:rsid w:val="00F92C5B"/>
    <w:rsid w:val="00FA083E"/>
    <w:rsid w:val="00FA0BAB"/>
    <w:rsid w:val="00FA1BBD"/>
    <w:rsid w:val="00FA3675"/>
    <w:rsid w:val="00FA36D1"/>
    <w:rsid w:val="00FA5470"/>
    <w:rsid w:val="00FA5822"/>
    <w:rsid w:val="00FA60E0"/>
    <w:rsid w:val="00FB13B0"/>
    <w:rsid w:val="00FB46E7"/>
    <w:rsid w:val="00FB70FD"/>
    <w:rsid w:val="00FC0B25"/>
    <w:rsid w:val="00FC1978"/>
    <w:rsid w:val="00FC1983"/>
    <w:rsid w:val="00FC24B8"/>
    <w:rsid w:val="00FC2971"/>
    <w:rsid w:val="00FC3C5D"/>
    <w:rsid w:val="00FC40CD"/>
    <w:rsid w:val="00FC489A"/>
    <w:rsid w:val="00FC5AC0"/>
    <w:rsid w:val="00FC6DCC"/>
    <w:rsid w:val="00FC7FA5"/>
    <w:rsid w:val="00FD0FCD"/>
    <w:rsid w:val="00FD24C8"/>
    <w:rsid w:val="00FD31BE"/>
    <w:rsid w:val="00FD46F0"/>
    <w:rsid w:val="00FD55C8"/>
    <w:rsid w:val="00FD5740"/>
    <w:rsid w:val="00FE2E83"/>
    <w:rsid w:val="00FE33F0"/>
    <w:rsid w:val="00FE3960"/>
    <w:rsid w:val="00FF3A39"/>
    <w:rsid w:val="00FF4452"/>
    <w:rsid w:val="00FF53FD"/>
    <w:rsid w:val="00FF5EDE"/>
    <w:rsid w:val="00FF6C87"/>
    <w:rsid w:val="00FF7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81FBC"/>
  <w15:docId w15:val="{5988B1AE-CCBD-40B5-8E49-629F27D5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2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D6800"/>
    <w:rPr>
      <w:b/>
      <w:bCs/>
    </w:rPr>
  </w:style>
  <w:style w:type="paragraph" w:styleId="a4">
    <w:name w:val="Document Map"/>
    <w:basedOn w:val="a"/>
    <w:semiHidden/>
    <w:rsid w:val="00E00AD0"/>
    <w:pPr>
      <w:shd w:val="clear" w:color="auto" w:fill="000080"/>
    </w:pPr>
    <w:rPr>
      <w:rFonts w:ascii="Tahoma" w:hAnsi="Tahoma" w:cs="Tahoma"/>
      <w:sz w:val="20"/>
      <w:szCs w:val="20"/>
    </w:rPr>
  </w:style>
  <w:style w:type="table" w:styleId="a5">
    <w:name w:val="Table Grid"/>
    <w:basedOn w:val="a1"/>
    <w:rsid w:val="0061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0506BD"/>
    <w:pPr>
      <w:tabs>
        <w:tab w:val="center" w:pos="4677"/>
        <w:tab w:val="right" w:pos="9355"/>
      </w:tabs>
    </w:pPr>
  </w:style>
  <w:style w:type="character" w:styleId="a8">
    <w:name w:val="page number"/>
    <w:basedOn w:val="a0"/>
    <w:rsid w:val="000506BD"/>
  </w:style>
  <w:style w:type="paragraph" w:styleId="a9">
    <w:name w:val="List Paragraph"/>
    <w:basedOn w:val="a"/>
    <w:link w:val="aa"/>
    <w:qFormat/>
    <w:rsid w:val="0080451A"/>
    <w:pPr>
      <w:ind w:left="720"/>
      <w:contextualSpacing/>
    </w:pPr>
  </w:style>
  <w:style w:type="paragraph" w:styleId="ab">
    <w:name w:val="Balloon Text"/>
    <w:basedOn w:val="a"/>
    <w:link w:val="ac"/>
    <w:uiPriority w:val="99"/>
    <w:semiHidden/>
    <w:unhideWhenUsed/>
    <w:rsid w:val="00620B81"/>
    <w:rPr>
      <w:rFonts w:ascii="Tahoma" w:hAnsi="Tahoma"/>
      <w:sz w:val="16"/>
      <w:szCs w:val="16"/>
    </w:rPr>
  </w:style>
  <w:style w:type="character" w:customStyle="1" w:styleId="ac">
    <w:name w:val="Текст выноски Знак"/>
    <w:link w:val="ab"/>
    <w:uiPriority w:val="99"/>
    <w:semiHidden/>
    <w:rsid w:val="00620B81"/>
    <w:rPr>
      <w:rFonts w:ascii="Tahoma" w:hAnsi="Tahoma" w:cs="Tahoma"/>
      <w:sz w:val="16"/>
      <w:szCs w:val="16"/>
    </w:rPr>
  </w:style>
  <w:style w:type="character" w:styleId="ad">
    <w:name w:val="Hyperlink"/>
    <w:uiPriority w:val="99"/>
    <w:unhideWhenUsed/>
    <w:rsid w:val="00D06F24"/>
    <w:rPr>
      <w:color w:val="0000FF"/>
      <w:u w:val="single"/>
    </w:rPr>
  </w:style>
  <w:style w:type="paragraph" w:customStyle="1" w:styleId="ConsPlusNonformat">
    <w:name w:val="ConsPlusNonformat"/>
    <w:uiPriority w:val="99"/>
    <w:rsid w:val="00427CF7"/>
    <w:pPr>
      <w:widowControl w:val="0"/>
      <w:autoSpaceDE w:val="0"/>
      <w:autoSpaceDN w:val="0"/>
      <w:adjustRightInd w:val="0"/>
    </w:pPr>
    <w:rPr>
      <w:rFonts w:ascii="Courier New" w:hAnsi="Courier New" w:cs="Courier New"/>
    </w:rPr>
  </w:style>
  <w:style w:type="paragraph" w:styleId="ae">
    <w:name w:val="header"/>
    <w:basedOn w:val="a"/>
    <w:link w:val="af"/>
    <w:uiPriority w:val="99"/>
    <w:unhideWhenUsed/>
    <w:rsid w:val="00CE4579"/>
    <w:pPr>
      <w:tabs>
        <w:tab w:val="center" w:pos="4677"/>
        <w:tab w:val="right" w:pos="9355"/>
      </w:tabs>
    </w:pPr>
  </w:style>
  <w:style w:type="character" w:customStyle="1" w:styleId="af">
    <w:name w:val="Верхний колонтитул Знак"/>
    <w:link w:val="ae"/>
    <w:uiPriority w:val="99"/>
    <w:rsid w:val="00CE4579"/>
    <w:rPr>
      <w:sz w:val="24"/>
      <w:szCs w:val="24"/>
    </w:rPr>
  </w:style>
  <w:style w:type="paragraph" w:styleId="af0">
    <w:name w:val="Normal (Web)"/>
    <w:basedOn w:val="a"/>
    <w:link w:val="af1"/>
    <w:rsid w:val="00210CC2"/>
    <w:pPr>
      <w:spacing w:before="100" w:beforeAutospacing="1" w:after="100" w:afterAutospacing="1"/>
    </w:pPr>
  </w:style>
  <w:style w:type="character" w:customStyle="1" w:styleId="af1">
    <w:name w:val="Обычный (Интернет) Знак"/>
    <w:link w:val="af0"/>
    <w:rsid w:val="00210CC2"/>
    <w:rPr>
      <w:sz w:val="24"/>
      <w:szCs w:val="24"/>
    </w:rPr>
  </w:style>
  <w:style w:type="paragraph" w:styleId="3">
    <w:name w:val="Body Text Indent 3"/>
    <w:basedOn w:val="a"/>
    <w:link w:val="30"/>
    <w:rsid w:val="00210CC2"/>
    <w:pPr>
      <w:ind w:right="-143" w:firstLine="709"/>
      <w:jc w:val="both"/>
    </w:pPr>
    <w:rPr>
      <w:sz w:val="28"/>
      <w:szCs w:val="28"/>
    </w:rPr>
  </w:style>
  <w:style w:type="character" w:customStyle="1" w:styleId="30">
    <w:name w:val="Основной текст с отступом 3 Знак"/>
    <w:link w:val="3"/>
    <w:rsid w:val="00210CC2"/>
    <w:rPr>
      <w:sz w:val="28"/>
      <w:szCs w:val="28"/>
    </w:rPr>
  </w:style>
  <w:style w:type="character" w:customStyle="1" w:styleId="a7">
    <w:name w:val="Нижний колонтитул Знак"/>
    <w:link w:val="a6"/>
    <w:uiPriority w:val="99"/>
    <w:rsid w:val="0081419B"/>
    <w:rPr>
      <w:sz w:val="24"/>
      <w:szCs w:val="24"/>
    </w:rPr>
  </w:style>
  <w:style w:type="paragraph" w:styleId="af2">
    <w:name w:val="Body Text Indent"/>
    <w:basedOn w:val="a"/>
    <w:link w:val="af3"/>
    <w:uiPriority w:val="99"/>
    <w:semiHidden/>
    <w:unhideWhenUsed/>
    <w:rsid w:val="001C3C16"/>
    <w:pPr>
      <w:spacing w:after="120"/>
      <w:ind w:left="283"/>
    </w:pPr>
  </w:style>
  <w:style w:type="character" w:customStyle="1" w:styleId="af3">
    <w:name w:val="Основной текст с отступом Знак"/>
    <w:basedOn w:val="a0"/>
    <w:link w:val="af2"/>
    <w:uiPriority w:val="99"/>
    <w:semiHidden/>
    <w:rsid w:val="001C3C16"/>
    <w:rPr>
      <w:sz w:val="24"/>
      <w:szCs w:val="24"/>
    </w:rPr>
  </w:style>
  <w:style w:type="paragraph" w:customStyle="1" w:styleId="ConsPlusNormal">
    <w:name w:val="ConsPlusNormal"/>
    <w:rsid w:val="00AF0289"/>
    <w:pPr>
      <w:autoSpaceDE w:val="0"/>
      <w:autoSpaceDN w:val="0"/>
      <w:adjustRightInd w:val="0"/>
    </w:pPr>
    <w:rPr>
      <w:sz w:val="28"/>
      <w:szCs w:val="28"/>
    </w:rPr>
  </w:style>
  <w:style w:type="paragraph" w:customStyle="1" w:styleId="11">
    <w:name w:val="Табличный_боковик_11"/>
    <w:link w:val="110"/>
    <w:qFormat/>
    <w:rsid w:val="00203E89"/>
    <w:rPr>
      <w:sz w:val="22"/>
      <w:szCs w:val="24"/>
    </w:rPr>
  </w:style>
  <w:style w:type="character" w:customStyle="1" w:styleId="110">
    <w:name w:val="Табличный_боковик_11 Знак"/>
    <w:link w:val="11"/>
    <w:rsid w:val="00203E89"/>
    <w:rPr>
      <w:sz w:val="22"/>
      <w:szCs w:val="24"/>
    </w:rPr>
  </w:style>
  <w:style w:type="paragraph" w:customStyle="1" w:styleId="TableParagraph">
    <w:name w:val="Table Paragraph"/>
    <w:basedOn w:val="a"/>
    <w:uiPriority w:val="1"/>
    <w:qFormat/>
    <w:rsid w:val="00112A2B"/>
    <w:pPr>
      <w:widowControl w:val="0"/>
      <w:autoSpaceDE w:val="0"/>
      <w:autoSpaceDN w:val="0"/>
      <w:spacing w:line="265" w:lineRule="exact"/>
      <w:ind w:left="57"/>
    </w:pPr>
    <w:rPr>
      <w:sz w:val="22"/>
      <w:szCs w:val="22"/>
      <w:lang w:bidi="ru-RU"/>
    </w:rPr>
  </w:style>
  <w:style w:type="table" w:customStyle="1" w:styleId="TableNormal">
    <w:name w:val="Table Normal"/>
    <w:uiPriority w:val="2"/>
    <w:semiHidden/>
    <w:qFormat/>
    <w:rsid w:val="00777CB3"/>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4">
    <w:name w:val="Body Text"/>
    <w:basedOn w:val="a"/>
    <w:link w:val="af5"/>
    <w:uiPriority w:val="99"/>
    <w:unhideWhenUsed/>
    <w:rsid w:val="00CF6549"/>
    <w:pPr>
      <w:spacing w:after="120"/>
    </w:pPr>
  </w:style>
  <w:style w:type="character" w:customStyle="1" w:styleId="af5">
    <w:name w:val="Основной текст Знак"/>
    <w:basedOn w:val="a0"/>
    <w:link w:val="af4"/>
    <w:uiPriority w:val="99"/>
    <w:rsid w:val="00CF6549"/>
    <w:rPr>
      <w:sz w:val="24"/>
      <w:szCs w:val="24"/>
    </w:rPr>
  </w:style>
  <w:style w:type="character" w:customStyle="1" w:styleId="aa">
    <w:name w:val="Абзац списка Знак"/>
    <w:basedOn w:val="a0"/>
    <w:link w:val="a9"/>
    <w:rsid w:val="00BA2150"/>
    <w:rPr>
      <w:sz w:val="24"/>
      <w:szCs w:val="24"/>
    </w:rPr>
  </w:style>
  <w:style w:type="paragraph" w:customStyle="1" w:styleId="1">
    <w:name w:val="стандарт1"/>
    <w:basedOn w:val="af6"/>
    <w:rsid w:val="00970007"/>
    <w:pPr>
      <w:suppressAutoHyphens/>
      <w:spacing w:before="120"/>
      <w:ind w:left="0" w:firstLine="709"/>
      <w:jc w:val="both"/>
    </w:pPr>
    <w:rPr>
      <w:sz w:val="28"/>
      <w:szCs w:val="20"/>
    </w:rPr>
  </w:style>
  <w:style w:type="paragraph" w:styleId="af6">
    <w:name w:val="Normal Indent"/>
    <w:basedOn w:val="a"/>
    <w:uiPriority w:val="99"/>
    <w:semiHidden/>
    <w:unhideWhenUsed/>
    <w:rsid w:val="00970007"/>
    <w:pPr>
      <w:ind w:left="708"/>
    </w:pPr>
  </w:style>
  <w:style w:type="character" w:styleId="af7">
    <w:name w:val="Unresolved Mention"/>
    <w:basedOn w:val="a0"/>
    <w:uiPriority w:val="99"/>
    <w:semiHidden/>
    <w:unhideWhenUsed/>
    <w:rsid w:val="00E246F1"/>
    <w:rPr>
      <w:color w:val="605E5C"/>
      <w:shd w:val="clear" w:color="auto" w:fill="E1DFDD"/>
    </w:rPr>
  </w:style>
  <w:style w:type="paragraph" w:customStyle="1" w:styleId="Default">
    <w:name w:val="Default"/>
    <w:rsid w:val="000D50D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408">
      <w:bodyDiv w:val="1"/>
      <w:marLeft w:val="0"/>
      <w:marRight w:val="0"/>
      <w:marTop w:val="0"/>
      <w:marBottom w:val="0"/>
      <w:divBdr>
        <w:top w:val="none" w:sz="0" w:space="0" w:color="auto"/>
        <w:left w:val="none" w:sz="0" w:space="0" w:color="auto"/>
        <w:bottom w:val="none" w:sz="0" w:space="0" w:color="auto"/>
        <w:right w:val="none" w:sz="0" w:space="0" w:color="auto"/>
      </w:divBdr>
    </w:div>
    <w:div w:id="95253587">
      <w:bodyDiv w:val="1"/>
      <w:marLeft w:val="0"/>
      <w:marRight w:val="0"/>
      <w:marTop w:val="0"/>
      <w:marBottom w:val="0"/>
      <w:divBdr>
        <w:top w:val="none" w:sz="0" w:space="0" w:color="auto"/>
        <w:left w:val="none" w:sz="0" w:space="0" w:color="auto"/>
        <w:bottom w:val="none" w:sz="0" w:space="0" w:color="auto"/>
        <w:right w:val="none" w:sz="0" w:space="0" w:color="auto"/>
      </w:divBdr>
    </w:div>
    <w:div w:id="121386351">
      <w:bodyDiv w:val="1"/>
      <w:marLeft w:val="0"/>
      <w:marRight w:val="0"/>
      <w:marTop w:val="0"/>
      <w:marBottom w:val="0"/>
      <w:divBdr>
        <w:top w:val="none" w:sz="0" w:space="0" w:color="auto"/>
        <w:left w:val="none" w:sz="0" w:space="0" w:color="auto"/>
        <w:bottom w:val="none" w:sz="0" w:space="0" w:color="auto"/>
        <w:right w:val="none" w:sz="0" w:space="0" w:color="auto"/>
      </w:divBdr>
    </w:div>
    <w:div w:id="270742221">
      <w:bodyDiv w:val="1"/>
      <w:marLeft w:val="0"/>
      <w:marRight w:val="0"/>
      <w:marTop w:val="0"/>
      <w:marBottom w:val="0"/>
      <w:divBdr>
        <w:top w:val="none" w:sz="0" w:space="0" w:color="auto"/>
        <w:left w:val="none" w:sz="0" w:space="0" w:color="auto"/>
        <w:bottom w:val="none" w:sz="0" w:space="0" w:color="auto"/>
        <w:right w:val="none" w:sz="0" w:space="0" w:color="auto"/>
      </w:divBdr>
    </w:div>
    <w:div w:id="443503907">
      <w:bodyDiv w:val="1"/>
      <w:marLeft w:val="0"/>
      <w:marRight w:val="0"/>
      <w:marTop w:val="0"/>
      <w:marBottom w:val="0"/>
      <w:divBdr>
        <w:top w:val="none" w:sz="0" w:space="0" w:color="auto"/>
        <w:left w:val="none" w:sz="0" w:space="0" w:color="auto"/>
        <w:bottom w:val="none" w:sz="0" w:space="0" w:color="auto"/>
        <w:right w:val="none" w:sz="0" w:space="0" w:color="auto"/>
      </w:divBdr>
    </w:div>
    <w:div w:id="574314578">
      <w:bodyDiv w:val="1"/>
      <w:marLeft w:val="0"/>
      <w:marRight w:val="0"/>
      <w:marTop w:val="0"/>
      <w:marBottom w:val="0"/>
      <w:divBdr>
        <w:top w:val="none" w:sz="0" w:space="0" w:color="auto"/>
        <w:left w:val="none" w:sz="0" w:space="0" w:color="auto"/>
        <w:bottom w:val="none" w:sz="0" w:space="0" w:color="auto"/>
        <w:right w:val="none" w:sz="0" w:space="0" w:color="auto"/>
      </w:divBdr>
    </w:div>
    <w:div w:id="645206231">
      <w:bodyDiv w:val="1"/>
      <w:marLeft w:val="0"/>
      <w:marRight w:val="0"/>
      <w:marTop w:val="0"/>
      <w:marBottom w:val="0"/>
      <w:divBdr>
        <w:top w:val="none" w:sz="0" w:space="0" w:color="auto"/>
        <w:left w:val="none" w:sz="0" w:space="0" w:color="auto"/>
        <w:bottom w:val="none" w:sz="0" w:space="0" w:color="auto"/>
        <w:right w:val="none" w:sz="0" w:space="0" w:color="auto"/>
      </w:divBdr>
    </w:div>
    <w:div w:id="1008096146">
      <w:bodyDiv w:val="1"/>
      <w:marLeft w:val="0"/>
      <w:marRight w:val="0"/>
      <w:marTop w:val="0"/>
      <w:marBottom w:val="0"/>
      <w:divBdr>
        <w:top w:val="none" w:sz="0" w:space="0" w:color="auto"/>
        <w:left w:val="none" w:sz="0" w:space="0" w:color="auto"/>
        <w:bottom w:val="none" w:sz="0" w:space="0" w:color="auto"/>
        <w:right w:val="none" w:sz="0" w:space="0" w:color="auto"/>
      </w:divBdr>
    </w:div>
    <w:div w:id="1093748652">
      <w:bodyDiv w:val="1"/>
      <w:marLeft w:val="0"/>
      <w:marRight w:val="0"/>
      <w:marTop w:val="0"/>
      <w:marBottom w:val="0"/>
      <w:divBdr>
        <w:top w:val="none" w:sz="0" w:space="0" w:color="auto"/>
        <w:left w:val="none" w:sz="0" w:space="0" w:color="auto"/>
        <w:bottom w:val="none" w:sz="0" w:space="0" w:color="auto"/>
        <w:right w:val="none" w:sz="0" w:space="0" w:color="auto"/>
      </w:divBdr>
    </w:div>
    <w:div w:id="1095202323">
      <w:bodyDiv w:val="1"/>
      <w:marLeft w:val="0"/>
      <w:marRight w:val="0"/>
      <w:marTop w:val="0"/>
      <w:marBottom w:val="0"/>
      <w:divBdr>
        <w:top w:val="none" w:sz="0" w:space="0" w:color="auto"/>
        <w:left w:val="none" w:sz="0" w:space="0" w:color="auto"/>
        <w:bottom w:val="none" w:sz="0" w:space="0" w:color="auto"/>
        <w:right w:val="none" w:sz="0" w:space="0" w:color="auto"/>
      </w:divBdr>
    </w:div>
    <w:div w:id="1131048822">
      <w:bodyDiv w:val="1"/>
      <w:marLeft w:val="0"/>
      <w:marRight w:val="0"/>
      <w:marTop w:val="0"/>
      <w:marBottom w:val="0"/>
      <w:divBdr>
        <w:top w:val="none" w:sz="0" w:space="0" w:color="auto"/>
        <w:left w:val="none" w:sz="0" w:space="0" w:color="auto"/>
        <w:bottom w:val="none" w:sz="0" w:space="0" w:color="auto"/>
        <w:right w:val="none" w:sz="0" w:space="0" w:color="auto"/>
      </w:divBdr>
    </w:div>
    <w:div w:id="1217281565">
      <w:bodyDiv w:val="1"/>
      <w:marLeft w:val="0"/>
      <w:marRight w:val="0"/>
      <w:marTop w:val="0"/>
      <w:marBottom w:val="0"/>
      <w:divBdr>
        <w:top w:val="none" w:sz="0" w:space="0" w:color="auto"/>
        <w:left w:val="none" w:sz="0" w:space="0" w:color="auto"/>
        <w:bottom w:val="none" w:sz="0" w:space="0" w:color="auto"/>
        <w:right w:val="none" w:sz="0" w:space="0" w:color="auto"/>
      </w:divBdr>
    </w:div>
    <w:div w:id="1233731211">
      <w:bodyDiv w:val="1"/>
      <w:marLeft w:val="0"/>
      <w:marRight w:val="0"/>
      <w:marTop w:val="0"/>
      <w:marBottom w:val="0"/>
      <w:divBdr>
        <w:top w:val="none" w:sz="0" w:space="0" w:color="auto"/>
        <w:left w:val="none" w:sz="0" w:space="0" w:color="auto"/>
        <w:bottom w:val="none" w:sz="0" w:space="0" w:color="auto"/>
        <w:right w:val="none" w:sz="0" w:space="0" w:color="auto"/>
      </w:divBdr>
    </w:div>
    <w:div w:id="1524980208">
      <w:bodyDiv w:val="1"/>
      <w:marLeft w:val="0"/>
      <w:marRight w:val="0"/>
      <w:marTop w:val="0"/>
      <w:marBottom w:val="0"/>
      <w:divBdr>
        <w:top w:val="none" w:sz="0" w:space="0" w:color="auto"/>
        <w:left w:val="none" w:sz="0" w:space="0" w:color="auto"/>
        <w:bottom w:val="none" w:sz="0" w:space="0" w:color="auto"/>
        <w:right w:val="none" w:sz="0" w:space="0" w:color="auto"/>
      </w:divBdr>
    </w:div>
    <w:div w:id="1646929148">
      <w:bodyDiv w:val="1"/>
      <w:marLeft w:val="0"/>
      <w:marRight w:val="0"/>
      <w:marTop w:val="0"/>
      <w:marBottom w:val="0"/>
      <w:divBdr>
        <w:top w:val="none" w:sz="0" w:space="0" w:color="auto"/>
        <w:left w:val="none" w:sz="0" w:space="0" w:color="auto"/>
        <w:bottom w:val="none" w:sz="0" w:space="0" w:color="auto"/>
        <w:right w:val="none" w:sz="0" w:space="0" w:color="auto"/>
      </w:divBdr>
    </w:div>
    <w:div w:id="1731222469">
      <w:bodyDiv w:val="1"/>
      <w:marLeft w:val="0"/>
      <w:marRight w:val="0"/>
      <w:marTop w:val="0"/>
      <w:marBottom w:val="0"/>
      <w:divBdr>
        <w:top w:val="none" w:sz="0" w:space="0" w:color="auto"/>
        <w:left w:val="none" w:sz="0" w:space="0" w:color="auto"/>
        <w:bottom w:val="none" w:sz="0" w:space="0" w:color="auto"/>
        <w:right w:val="none" w:sz="0" w:space="0" w:color="auto"/>
      </w:divBdr>
    </w:div>
    <w:div w:id="1863086207">
      <w:bodyDiv w:val="1"/>
      <w:marLeft w:val="0"/>
      <w:marRight w:val="0"/>
      <w:marTop w:val="0"/>
      <w:marBottom w:val="0"/>
      <w:divBdr>
        <w:top w:val="none" w:sz="0" w:space="0" w:color="auto"/>
        <w:left w:val="none" w:sz="0" w:space="0" w:color="auto"/>
        <w:bottom w:val="none" w:sz="0" w:space="0" w:color="auto"/>
        <w:right w:val="none" w:sz="0" w:space="0" w:color="auto"/>
      </w:divBdr>
    </w:div>
    <w:div w:id="196912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rts-tender.ru" TargetMode="External"/><Relationship Id="rId18" Type="http://schemas.openxmlformats.org/officeDocument/2006/relationships/hyperlink" Target="consultantplus://offline/ref=1EE499674F8C8E5834ADCD4895F321D88AF01DC4A70765B0F53D8DD660E9AB8BE0E5ADB7D8B4C83ABE12F64FB8F44A68CF4DF19FEE5A1CF3Z3FF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consultantplus://offline/ref=1EE499674F8C8E5834ADCD4895F321D88AF01DC4A70765B0F53D8DD660E9AB8BE0E5ADB1D8B7C16DED5DF713FDA35969C94DF39BF2Z5FB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EE499674F8C8E5834ADCD4895F321D88AF01DC4A70765B0F53D8DD660E9AB8BE0E5ADB0D1B5C16DED5DF713FDA35969C94DF39BF2Z5FBI"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EE499674F8C8E5834ADCD4895F321D88AF01DC4A70765B0F53D8DD660E9AB8BE0E5ADB0D0BCC16DED5DF713FDA35969C94DF39BF2Z5FBI" TargetMode="External"/><Relationship Id="rId23" Type="http://schemas.openxmlformats.org/officeDocument/2006/relationships/footer" Target="footer1.xml"/><Relationship Id="rId10" Type="http://schemas.openxmlformats.org/officeDocument/2006/relationships/hyperlink" Target="http://www.torgi.gov.ru/new"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s://www.rts-tender.ru/" TargetMode="External"/><Relationship Id="rId22"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F7D74-D33E-40B7-B0DE-64E3EF38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1</Pages>
  <Words>3919</Words>
  <Characters>22340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НОВОСИБИРСКОГО РАЙОНА</vt:lpstr>
    </vt:vector>
  </TitlesOfParts>
  <Company>ADMNSR</Company>
  <LinksUpToDate>false</LinksUpToDate>
  <CharactersWithSpaces>26207</CharactersWithSpaces>
  <SharedDoc>false</SharedDoc>
  <HLinks>
    <vt:vector size="54" baseType="variant">
      <vt:variant>
        <vt:i4>7012476</vt:i4>
      </vt:variant>
      <vt:variant>
        <vt:i4>24</vt:i4>
      </vt:variant>
      <vt:variant>
        <vt:i4>0</vt:i4>
      </vt:variant>
      <vt:variant>
        <vt:i4>5</vt:i4>
      </vt:variant>
      <vt:variant>
        <vt:lpwstr>http://nsr.nso.ru/</vt:lpwstr>
      </vt:variant>
      <vt:variant>
        <vt:lpwstr/>
      </vt:variant>
      <vt:variant>
        <vt:i4>524354</vt:i4>
      </vt:variant>
      <vt:variant>
        <vt:i4>21</vt:i4>
      </vt:variant>
      <vt:variant>
        <vt:i4>0</vt:i4>
      </vt:variant>
      <vt:variant>
        <vt:i4>5</vt:i4>
      </vt:variant>
      <vt:variant>
        <vt:lpwstr>http://www.torgi.gov.ru/</vt:lpwstr>
      </vt:variant>
      <vt:variant>
        <vt:lpwstr/>
      </vt:variant>
      <vt:variant>
        <vt:i4>7012476</vt:i4>
      </vt:variant>
      <vt:variant>
        <vt:i4>18</vt:i4>
      </vt:variant>
      <vt:variant>
        <vt:i4>0</vt:i4>
      </vt:variant>
      <vt:variant>
        <vt:i4>5</vt:i4>
      </vt:variant>
      <vt:variant>
        <vt:lpwstr>http://nsr.nso.ru/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7012476</vt:i4>
      </vt:variant>
      <vt:variant>
        <vt:i4>9</vt:i4>
      </vt:variant>
      <vt:variant>
        <vt:i4>0</vt:i4>
      </vt:variant>
      <vt:variant>
        <vt:i4>5</vt:i4>
      </vt:variant>
      <vt:variant>
        <vt:lpwstr>http://nsr.nso.ru/</vt:lpwstr>
      </vt:variant>
      <vt:variant>
        <vt:lpwstr/>
      </vt:variant>
      <vt:variant>
        <vt:i4>524354</vt:i4>
      </vt:variant>
      <vt:variant>
        <vt:i4>6</vt:i4>
      </vt:variant>
      <vt:variant>
        <vt:i4>0</vt:i4>
      </vt:variant>
      <vt:variant>
        <vt:i4>5</vt:i4>
      </vt:variant>
      <vt:variant>
        <vt:lpwstr>http://www.torgi.gov.ru/</vt:lpwstr>
      </vt:variant>
      <vt:variant>
        <vt:lpwstr/>
      </vt:variant>
      <vt:variant>
        <vt:i4>7012476</vt:i4>
      </vt:variant>
      <vt:variant>
        <vt:i4>3</vt:i4>
      </vt:variant>
      <vt:variant>
        <vt:i4>0</vt:i4>
      </vt:variant>
      <vt:variant>
        <vt:i4>5</vt:i4>
      </vt:variant>
      <vt:variant>
        <vt:lpwstr>http://nsr.nso.ru/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НОВОСИБИРСКОГО РАЙОНА</dc:title>
  <dc:creator>Admin</dc:creator>
  <cp:lastModifiedBy>Пользователь</cp:lastModifiedBy>
  <cp:revision>144</cp:revision>
  <cp:lastPrinted>2024-04-01T04:47:00Z</cp:lastPrinted>
  <dcterms:created xsi:type="dcterms:W3CDTF">2021-04-19T08:38:00Z</dcterms:created>
  <dcterms:modified xsi:type="dcterms:W3CDTF">2024-07-31T07:51:00Z</dcterms:modified>
</cp:coreProperties>
</file>